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C7EFF" w14:textId="2E6957D8" w:rsidR="00B55953" w:rsidRPr="00624B0C" w:rsidRDefault="00B55953" w:rsidP="75251BF9">
      <w:pPr>
        <w:spacing w:after="0" w:line="240" w:lineRule="auto"/>
        <w:jc w:val="center"/>
        <w:rPr>
          <w:rFonts w:eastAsia="Times New Roman"/>
          <w:b/>
          <w:sz w:val="18"/>
          <w:szCs w:val="18"/>
        </w:rPr>
      </w:pPr>
      <w:bookmarkStart w:id="0" w:name="_Int_qi60pRWD"/>
      <w:r w:rsidRPr="00624B0C">
        <w:rPr>
          <w:rFonts w:eastAsia="Times New Roman"/>
          <w:b/>
          <w:sz w:val="18"/>
          <w:szCs w:val="18"/>
        </w:rPr>
        <w:t>INDEPENDENCE COMMUNITY COLLEGE</w:t>
      </w:r>
      <w:bookmarkEnd w:id="0"/>
    </w:p>
    <w:p w14:paraId="384036C6" w14:textId="77777777" w:rsidR="00FC08AC" w:rsidRDefault="00B55953" w:rsidP="00B55953">
      <w:pPr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</w:rPr>
      </w:pPr>
      <w:r w:rsidRPr="00624B0C">
        <w:rPr>
          <w:rFonts w:eastAsia="Times New Roman" w:cstheme="minorHAnsi"/>
          <w:b/>
          <w:bCs/>
          <w:sz w:val="18"/>
          <w:szCs w:val="18"/>
        </w:rPr>
        <w:t>BOARD OF TRUSTEES</w:t>
      </w:r>
    </w:p>
    <w:p w14:paraId="0C537824" w14:textId="2391BC40" w:rsidR="00296094" w:rsidRPr="00624B0C" w:rsidRDefault="00296094" w:rsidP="00B55953">
      <w:pPr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</w:rPr>
      </w:pPr>
      <w:r>
        <w:rPr>
          <w:rFonts w:eastAsia="Times New Roman" w:cstheme="minorHAnsi"/>
          <w:b/>
          <w:bCs/>
          <w:sz w:val="18"/>
          <w:szCs w:val="18"/>
        </w:rPr>
        <w:t>Special Meeting</w:t>
      </w:r>
    </w:p>
    <w:p w14:paraId="54E88A90" w14:textId="3B4B33B0" w:rsidR="00B55953" w:rsidRPr="00624B0C" w:rsidRDefault="00FC08AC" w:rsidP="00226B60">
      <w:pPr>
        <w:spacing w:after="0" w:line="240" w:lineRule="auto"/>
        <w:jc w:val="center"/>
        <w:rPr>
          <w:rFonts w:eastAsia="Times New Roman"/>
          <w:b/>
          <w:bCs/>
          <w:sz w:val="18"/>
          <w:szCs w:val="18"/>
        </w:rPr>
      </w:pPr>
      <w:r w:rsidRPr="25D13BB1">
        <w:rPr>
          <w:rFonts w:eastAsia="Times New Roman"/>
          <w:b/>
          <w:bCs/>
          <w:sz w:val="18"/>
          <w:szCs w:val="18"/>
        </w:rPr>
        <w:t xml:space="preserve"> </w:t>
      </w:r>
      <w:r w:rsidR="00222B29" w:rsidRPr="25D13BB1">
        <w:rPr>
          <w:rFonts w:eastAsia="Times New Roman"/>
          <w:b/>
          <w:bCs/>
          <w:sz w:val="18"/>
          <w:szCs w:val="18"/>
        </w:rPr>
        <w:t>J</w:t>
      </w:r>
      <w:r w:rsidR="5720AA76" w:rsidRPr="25D13BB1">
        <w:rPr>
          <w:rFonts w:eastAsia="Times New Roman"/>
          <w:b/>
          <w:bCs/>
          <w:sz w:val="18"/>
          <w:szCs w:val="18"/>
        </w:rPr>
        <w:t xml:space="preserve">une </w:t>
      </w:r>
      <w:r w:rsidR="00366ADD" w:rsidRPr="25D13BB1">
        <w:rPr>
          <w:rFonts w:eastAsia="Times New Roman"/>
          <w:b/>
          <w:bCs/>
          <w:sz w:val="18"/>
          <w:szCs w:val="18"/>
        </w:rPr>
        <w:t>30</w:t>
      </w:r>
      <w:r w:rsidR="00BA4755" w:rsidRPr="25D13BB1">
        <w:rPr>
          <w:rFonts w:eastAsia="Times New Roman"/>
          <w:b/>
          <w:bCs/>
          <w:sz w:val="18"/>
          <w:szCs w:val="18"/>
        </w:rPr>
        <w:t>,</w:t>
      </w:r>
      <w:r w:rsidR="00226B60" w:rsidRPr="25D13BB1">
        <w:rPr>
          <w:rFonts w:eastAsia="Times New Roman"/>
          <w:b/>
          <w:bCs/>
          <w:sz w:val="18"/>
          <w:szCs w:val="18"/>
        </w:rPr>
        <w:t xml:space="preserve"> 202</w:t>
      </w:r>
      <w:r w:rsidR="006459B1" w:rsidRPr="25D13BB1">
        <w:rPr>
          <w:rFonts w:eastAsia="Times New Roman"/>
          <w:b/>
          <w:bCs/>
          <w:sz w:val="18"/>
          <w:szCs w:val="18"/>
        </w:rPr>
        <w:t>5</w:t>
      </w:r>
    </w:p>
    <w:p w14:paraId="78189AB7" w14:textId="09A6F9DB" w:rsidR="00B55953" w:rsidRDefault="00CA6524" w:rsidP="00B55953">
      <w:pPr>
        <w:spacing w:after="0" w:line="240" w:lineRule="auto"/>
        <w:jc w:val="center"/>
        <w:rPr>
          <w:rFonts w:eastAsia="Times New Roman"/>
          <w:b/>
          <w:bCs/>
          <w:sz w:val="18"/>
          <w:szCs w:val="18"/>
        </w:rPr>
      </w:pPr>
      <w:r w:rsidRPr="00624B0C">
        <w:rPr>
          <w:rFonts w:eastAsia="Times New Roman"/>
          <w:b/>
          <w:bCs/>
          <w:sz w:val="18"/>
          <w:szCs w:val="18"/>
        </w:rPr>
        <w:t>5</w:t>
      </w:r>
      <w:r w:rsidR="00226B60" w:rsidRPr="00624B0C">
        <w:rPr>
          <w:rFonts w:eastAsia="Times New Roman"/>
          <w:b/>
          <w:bCs/>
          <w:sz w:val="18"/>
          <w:szCs w:val="18"/>
        </w:rPr>
        <w:t>:</w:t>
      </w:r>
      <w:r w:rsidR="00C746D9">
        <w:rPr>
          <w:rFonts w:eastAsia="Times New Roman"/>
          <w:b/>
          <w:bCs/>
          <w:sz w:val="18"/>
          <w:szCs w:val="18"/>
        </w:rPr>
        <w:t>30</w:t>
      </w:r>
      <w:r w:rsidR="00C24268" w:rsidRPr="00624B0C">
        <w:rPr>
          <w:rFonts w:eastAsia="Times New Roman"/>
          <w:b/>
          <w:bCs/>
          <w:sz w:val="18"/>
          <w:szCs w:val="18"/>
        </w:rPr>
        <w:t xml:space="preserve"> </w:t>
      </w:r>
      <w:r w:rsidR="00B55953" w:rsidRPr="00624B0C">
        <w:rPr>
          <w:rFonts w:eastAsia="Times New Roman"/>
          <w:b/>
          <w:bCs/>
          <w:sz w:val="18"/>
          <w:szCs w:val="18"/>
        </w:rPr>
        <w:t>p.m. | CIE 104</w:t>
      </w:r>
    </w:p>
    <w:p w14:paraId="441B4765" w14:textId="77777777" w:rsidR="00587652" w:rsidRDefault="00587652" w:rsidP="00B55953">
      <w:pPr>
        <w:spacing w:after="0" w:line="240" w:lineRule="auto"/>
        <w:jc w:val="center"/>
        <w:rPr>
          <w:rFonts w:eastAsia="Times New Roman"/>
          <w:b/>
          <w:bCs/>
          <w:sz w:val="18"/>
          <w:szCs w:val="18"/>
        </w:rPr>
      </w:pPr>
    </w:p>
    <w:p w14:paraId="3280B2F5" w14:textId="30380E3C" w:rsidR="00587652" w:rsidRDefault="00587652" w:rsidP="00587652">
      <w:pPr>
        <w:spacing w:after="0" w:line="240" w:lineRule="auto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 xml:space="preserve">Present: Jeri Hammerschmidt, Mark Lassiter, KGGF </w:t>
      </w:r>
      <w:proofErr w:type="spellStart"/>
      <w:r>
        <w:rPr>
          <w:rFonts w:eastAsia="Times New Roman"/>
          <w:b/>
          <w:bCs/>
          <w:sz w:val="18"/>
          <w:szCs w:val="18"/>
        </w:rPr>
        <w:t>Represenative</w:t>
      </w:r>
      <w:proofErr w:type="spellEnd"/>
      <w:r>
        <w:rPr>
          <w:rFonts w:eastAsia="Times New Roman"/>
          <w:b/>
          <w:bCs/>
          <w:sz w:val="18"/>
          <w:szCs w:val="18"/>
        </w:rPr>
        <w:t>, David, Taylor, Kris, Jonathan, Melissa, Patti, Cindy, Ben</w:t>
      </w:r>
      <w:r w:rsidR="00596A03">
        <w:rPr>
          <w:rFonts w:eastAsia="Times New Roman"/>
          <w:b/>
          <w:bCs/>
          <w:sz w:val="18"/>
          <w:szCs w:val="18"/>
        </w:rPr>
        <w:t xml:space="preserve">, Brea, Andy Taylor </w:t>
      </w:r>
    </w:p>
    <w:p w14:paraId="5BB9ED0A" w14:textId="77777777" w:rsidR="00596A03" w:rsidRDefault="00596A03" w:rsidP="00587652">
      <w:pPr>
        <w:spacing w:after="0" w:line="240" w:lineRule="auto"/>
        <w:rPr>
          <w:rFonts w:eastAsia="Times New Roman"/>
          <w:b/>
          <w:bCs/>
          <w:sz w:val="18"/>
          <w:szCs w:val="18"/>
        </w:rPr>
      </w:pPr>
    </w:p>
    <w:p w14:paraId="2D4E5452" w14:textId="58F8D1DC" w:rsidR="00596A03" w:rsidRDefault="00596A03" w:rsidP="00587652">
      <w:pPr>
        <w:spacing w:after="0" w:line="240" w:lineRule="auto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5:30 Call to Order by Cindi</w:t>
      </w:r>
    </w:p>
    <w:p w14:paraId="4419750A" w14:textId="64974240" w:rsidR="00596A03" w:rsidRDefault="00596A03" w:rsidP="00587652">
      <w:pPr>
        <w:spacing w:after="0" w:line="240" w:lineRule="auto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 xml:space="preserve">Motion to Patti moved, Mark </w:t>
      </w:r>
      <w:proofErr w:type="gramStart"/>
      <w:r>
        <w:rPr>
          <w:rFonts w:eastAsia="Times New Roman"/>
          <w:b/>
          <w:bCs/>
          <w:sz w:val="18"/>
          <w:szCs w:val="18"/>
        </w:rPr>
        <w:t xml:space="preserve">seconded  </w:t>
      </w:r>
      <w:r>
        <w:rPr>
          <w:rFonts w:eastAsia="Times New Roman"/>
          <w:b/>
          <w:bCs/>
          <w:sz w:val="18"/>
          <w:szCs w:val="18"/>
        </w:rPr>
        <w:tab/>
      </w:r>
      <w:proofErr w:type="gramEnd"/>
      <w:r>
        <w:rPr>
          <w:rFonts w:eastAsia="Times New Roman"/>
          <w:b/>
          <w:bCs/>
          <w:sz w:val="18"/>
          <w:szCs w:val="18"/>
        </w:rPr>
        <w:t>Passed 5-0</w:t>
      </w:r>
    </w:p>
    <w:p w14:paraId="2B74634A" w14:textId="77777777" w:rsidR="00596A03" w:rsidRDefault="00596A03" w:rsidP="00587652">
      <w:pPr>
        <w:spacing w:after="0" w:line="240" w:lineRule="auto"/>
        <w:rPr>
          <w:rFonts w:eastAsia="Times New Roman"/>
          <w:b/>
          <w:bCs/>
          <w:sz w:val="18"/>
          <w:szCs w:val="18"/>
        </w:rPr>
      </w:pPr>
    </w:p>
    <w:p w14:paraId="645EAAA4" w14:textId="31E6E9EB" w:rsidR="00596A03" w:rsidRDefault="00596A03" w:rsidP="00587652">
      <w:pPr>
        <w:spacing w:after="0" w:line="240" w:lineRule="auto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New Business</w:t>
      </w:r>
    </w:p>
    <w:p w14:paraId="093E52CB" w14:textId="2F001098" w:rsidR="00596A03" w:rsidRDefault="00596A03" w:rsidP="00596A03">
      <w:pPr>
        <w:tabs>
          <w:tab w:val="left" w:pos="2520"/>
          <w:tab w:val="left" w:pos="2970"/>
        </w:tabs>
        <w:spacing w:after="0" w:line="240" w:lineRule="auto"/>
        <w:rPr>
          <w:rFonts w:eastAsia="Times New Roman"/>
          <w:sz w:val="20"/>
          <w:szCs w:val="20"/>
        </w:rPr>
      </w:pPr>
      <w:r w:rsidRPr="00596A03">
        <w:rPr>
          <w:rFonts w:eastAsia="Times New Roman"/>
          <w:sz w:val="20"/>
          <w:szCs w:val="20"/>
        </w:rPr>
        <w:t>Annual Audit (FY 24-25) Firm Engagement Approval</w:t>
      </w:r>
      <w:r>
        <w:rPr>
          <w:rFonts w:eastAsia="Times New Roman"/>
          <w:sz w:val="20"/>
          <w:szCs w:val="20"/>
        </w:rPr>
        <w:tab/>
        <w:t>Loyd Group Mark moved Patti second</w:t>
      </w:r>
      <w:r w:rsidRPr="00596A03">
        <w:rPr>
          <w:rFonts w:eastAsia="Times New Roman"/>
          <w:sz w:val="20"/>
          <w:szCs w:val="20"/>
        </w:rPr>
        <w:t xml:space="preserve">     </w:t>
      </w:r>
      <w:r>
        <w:rPr>
          <w:rFonts w:eastAsia="Times New Roman"/>
          <w:sz w:val="20"/>
          <w:szCs w:val="20"/>
        </w:rPr>
        <w:t>Passed 5</w:t>
      </w:r>
      <w:r w:rsidRPr="00596A03">
        <w:rPr>
          <w:rFonts w:eastAsia="Times New Roman"/>
          <w:sz w:val="20"/>
          <w:szCs w:val="20"/>
        </w:rPr>
        <w:t>-0 Approved</w:t>
      </w:r>
    </w:p>
    <w:p w14:paraId="6601B5A1" w14:textId="3291EA76" w:rsidR="00596A03" w:rsidRDefault="00596A03" w:rsidP="00596A03">
      <w:pPr>
        <w:tabs>
          <w:tab w:val="left" w:pos="2520"/>
          <w:tab w:val="left" w:pos="2970"/>
        </w:tabs>
        <w:spacing w:after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Logan Null showed up later at 5:33</w:t>
      </w:r>
    </w:p>
    <w:p w14:paraId="64A594E5" w14:textId="072A0BB5" w:rsidR="00596A03" w:rsidRDefault="00596A03" w:rsidP="00596A03">
      <w:pPr>
        <w:tabs>
          <w:tab w:val="left" w:pos="2520"/>
          <w:tab w:val="left" w:pos="2970"/>
        </w:tabs>
        <w:spacing w:after="0" w:line="240" w:lineRule="auto"/>
        <w:rPr>
          <w:rFonts w:eastAsia="Times New Roman"/>
          <w:sz w:val="20"/>
          <w:szCs w:val="20"/>
        </w:rPr>
      </w:pPr>
      <w:r w:rsidRPr="25D13BB1">
        <w:rPr>
          <w:rFonts w:eastAsia="Times New Roman"/>
          <w:sz w:val="20"/>
          <w:szCs w:val="20"/>
        </w:rPr>
        <w:t>Approval of Campus Insurance Proposal</w:t>
      </w:r>
      <w:r>
        <w:rPr>
          <w:rFonts w:eastAsia="Times New Roman"/>
          <w:sz w:val="20"/>
          <w:szCs w:val="20"/>
        </w:rPr>
        <w:t xml:space="preserve"> Susan Moved Logan Seconded Passed 6-0</w:t>
      </w:r>
    </w:p>
    <w:p w14:paraId="2E9F925E" w14:textId="5DEA72AA" w:rsidR="00596A03" w:rsidRDefault="00596A03" w:rsidP="00596A03">
      <w:pPr>
        <w:tabs>
          <w:tab w:val="left" w:pos="2520"/>
          <w:tab w:val="left" w:pos="2970"/>
        </w:tabs>
        <w:spacing w:after="0" w:line="240" w:lineRule="auto"/>
        <w:rPr>
          <w:rFonts w:eastAsia="Times New Roman"/>
          <w:sz w:val="20"/>
          <w:szCs w:val="20"/>
        </w:rPr>
      </w:pPr>
      <w:r w:rsidRPr="25D13BB1">
        <w:rPr>
          <w:rFonts w:eastAsia="Times New Roman"/>
          <w:sz w:val="20"/>
          <w:szCs w:val="20"/>
        </w:rPr>
        <w:t xml:space="preserve">Approval of Athletic Insurance </w:t>
      </w:r>
      <w:proofErr w:type="gramStart"/>
      <w:r w:rsidRPr="25D13BB1">
        <w:rPr>
          <w:rFonts w:eastAsia="Times New Roman"/>
          <w:sz w:val="20"/>
          <w:szCs w:val="20"/>
        </w:rPr>
        <w:t>Proposal</w:t>
      </w:r>
      <w:r>
        <w:rPr>
          <w:rFonts w:eastAsia="Times New Roman"/>
          <w:sz w:val="20"/>
          <w:szCs w:val="20"/>
        </w:rPr>
        <w:t xml:space="preserve">  Patti</w:t>
      </w:r>
      <w:proofErr w:type="gramEnd"/>
      <w:r>
        <w:rPr>
          <w:rFonts w:eastAsia="Times New Roman"/>
          <w:sz w:val="20"/>
          <w:szCs w:val="20"/>
        </w:rPr>
        <w:t xml:space="preserve"> Moved Susan Seconded Passed 6-0</w:t>
      </w:r>
    </w:p>
    <w:p w14:paraId="0B2FD4D9" w14:textId="5AE9A492" w:rsidR="00596A03" w:rsidRDefault="00596A03" w:rsidP="00596A03">
      <w:pPr>
        <w:tabs>
          <w:tab w:val="left" w:pos="2520"/>
          <w:tab w:val="left" w:pos="2970"/>
        </w:tabs>
        <w:spacing w:after="0" w:line="240" w:lineRule="auto"/>
        <w:rPr>
          <w:rFonts w:eastAsia="Times New Roman"/>
          <w:sz w:val="20"/>
          <w:szCs w:val="20"/>
        </w:rPr>
      </w:pPr>
      <w:r w:rsidRPr="25D13BB1">
        <w:rPr>
          <w:rFonts w:eastAsia="Times New Roman"/>
          <w:sz w:val="20"/>
          <w:szCs w:val="20"/>
        </w:rPr>
        <w:t>Revenue Neutral Rate Intent Approval</w:t>
      </w:r>
      <w:r>
        <w:rPr>
          <w:rFonts w:eastAsia="Times New Roman"/>
          <w:sz w:val="20"/>
          <w:szCs w:val="20"/>
        </w:rPr>
        <w:t xml:space="preserve"> Patti Moved Jeri Seconded Passed 6-0 </w:t>
      </w:r>
    </w:p>
    <w:p w14:paraId="3E6076E4" w14:textId="31ADFCF4" w:rsidR="00B34545" w:rsidRPr="00596A03" w:rsidRDefault="00B34545" w:rsidP="00596A03">
      <w:pPr>
        <w:tabs>
          <w:tab w:val="left" w:pos="2520"/>
          <w:tab w:val="left" w:pos="2970"/>
        </w:tabs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Rural Outreach Fleet Vehicle Purchase Logan Moved Jeri Seconded 6-0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Ajourn</w:t>
      </w:r>
      <w:proofErr w:type="spellEnd"/>
      <w:r>
        <w:rPr>
          <w:rFonts w:eastAsia="Times New Roman"/>
        </w:rPr>
        <w:t>: 5:4</w:t>
      </w:r>
      <w:r w:rsidR="00C17AA5">
        <w:rPr>
          <w:rFonts w:eastAsia="Times New Roman"/>
        </w:rPr>
        <w:t>7</w:t>
      </w:r>
      <w:r>
        <w:rPr>
          <w:rFonts w:eastAsia="Times New Roman"/>
        </w:rPr>
        <w:t xml:space="preserve"> pm </w:t>
      </w:r>
      <w:r w:rsidR="00C17AA5">
        <w:rPr>
          <w:rFonts w:eastAsia="Times New Roman"/>
        </w:rPr>
        <w:t xml:space="preserve">Jeri moved Susan seconded. </w:t>
      </w:r>
    </w:p>
    <w:p w14:paraId="1BD37945" w14:textId="77777777" w:rsidR="00596A03" w:rsidRDefault="00596A03" w:rsidP="00587652">
      <w:pPr>
        <w:spacing w:after="0" w:line="240" w:lineRule="auto"/>
        <w:rPr>
          <w:rFonts w:eastAsia="Times New Roman"/>
          <w:b/>
          <w:bCs/>
          <w:sz w:val="18"/>
          <w:szCs w:val="18"/>
        </w:rPr>
      </w:pPr>
    </w:p>
    <w:p w14:paraId="1196DAAC" w14:textId="77777777" w:rsidR="006214AA" w:rsidRDefault="006214AA" w:rsidP="00B55953">
      <w:pPr>
        <w:spacing w:after="0" w:line="240" w:lineRule="auto"/>
        <w:jc w:val="center"/>
        <w:rPr>
          <w:rFonts w:eastAsia="Times New Roman"/>
          <w:b/>
          <w:bCs/>
          <w:sz w:val="18"/>
          <w:szCs w:val="18"/>
        </w:rPr>
      </w:pPr>
    </w:p>
    <w:p w14:paraId="0450B95A" w14:textId="77777777" w:rsidR="006214AA" w:rsidRPr="00624B0C" w:rsidRDefault="006214AA" w:rsidP="00B55953">
      <w:pPr>
        <w:spacing w:after="0" w:line="240" w:lineRule="auto"/>
        <w:jc w:val="center"/>
        <w:rPr>
          <w:rFonts w:eastAsia="Times New Roman"/>
          <w:b/>
          <w:bCs/>
          <w:sz w:val="18"/>
          <w:szCs w:val="18"/>
        </w:rPr>
      </w:pPr>
    </w:p>
    <w:p w14:paraId="506BD927" w14:textId="266CB933" w:rsidR="00B55953" w:rsidRPr="005F034B" w:rsidRDefault="00575E9C" w:rsidP="00B55953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ROUTINE</w:t>
      </w:r>
    </w:p>
    <w:p w14:paraId="639EB874" w14:textId="263C3F8C" w:rsidR="00B55953" w:rsidRDefault="00575E9C" w:rsidP="00B55953">
      <w:pPr>
        <w:numPr>
          <w:ilvl w:val="0"/>
          <w:numId w:val="15"/>
        </w:numPr>
        <w:spacing w:after="0" w:line="240" w:lineRule="auto"/>
        <w:rPr>
          <w:rFonts w:eastAsia="Times New Roman" w:cstheme="minorHAnsi"/>
          <w:bCs/>
          <w:sz w:val="20"/>
          <w:szCs w:val="20"/>
        </w:rPr>
      </w:pPr>
      <w:r>
        <w:rPr>
          <w:rFonts w:eastAsia="Times New Roman" w:cstheme="minorHAnsi"/>
          <w:bCs/>
          <w:sz w:val="20"/>
          <w:szCs w:val="20"/>
        </w:rPr>
        <w:t>Call to Order</w:t>
      </w:r>
    </w:p>
    <w:p w14:paraId="7AF11442" w14:textId="7E123FE4" w:rsidR="00575E9C" w:rsidRDefault="00575E9C" w:rsidP="22FD8AD7">
      <w:pPr>
        <w:numPr>
          <w:ilvl w:val="0"/>
          <w:numId w:val="15"/>
        </w:numPr>
        <w:spacing w:after="0" w:line="240" w:lineRule="auto"/>
        <w:rPr>
          <w:rFonts w:eastAsia="Times New Roman"/>
          <w:sz w:val="20"/>
          <w:szCs w:val="20"/>
        </w:rPr>
      </w:pPr>
      <w:r w:rsidRPr="22FD8AD7">
        <w:rPr>
          <w:rFonts w:eastAsia="Times New Roman"/>
          <w:sz w:val="20"/>
          <w:szCs w:val="20"/>
        </w:rPr>
        <w:t>Approval of Agenda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5C9064" w14:textId="43FF5213" w:rsidR="00575E9C" w:rsidRPr="005F034B" w:rsidRDefault="00575E9C" w:rsidP="00B55953">
      <w:pPr>
        <w:numPr>
          <w:ilvl w:val="0"/>
          <w:numId w:val="15"/>
        </w:numPr>
        <w:spacing w:after="0" w:line="240" w:lineRule="auto"/>
        <w:rPr>
          <w:rFonts w:eastAsia="Times New Roman" w:cstheme="minorHAnsi"/>
          <w:bCs/>
          <w:sz w:val="20"/>
          <w:szCs w:val="20"/>
        </w:rPr>
      </w:pPr>
      <w:r>
        <w:rPr>
          <w:rFonts w:eastAsia="Times New Roman" w:cstheme="minorHAnsi"/>
          <w:bCs/>
          <w:sz w:val="20"/>
          <w:szCs w:val="20"/>
        </w:rPr>
        <w:t>Pledge of Allegiance</w:t>
      </w:r>
    </w:p>
    <w:p w14:paraId="5B17371F" w14:textId="77777777" w:rsidR="00B55953" w:rsidRPr="005F034B" w:rsidRDefault="00B55953" w:rsidP="00B55953">
      <w:pPr>
        <w:numPr>
          <w:ilvl w:val="0"/>
          <w:numId w:val="15"/>
        </w:numPr>
        <w:spacing w:after="0" w:line="240" w:lineRule="auto"/>
        <w:rPr>
          <w:rFonts w:eastAsia="Times New Roman" w:cstheme="minorHAnsi"/>
          <w:bCs/>
          <w:sz w:val="20"/>
          <w:szCs w:val="20"/>
        </w:rPr>
      </w:pPr>
      <w:r w:rsidRPr="005F034B">
        <w:rPr>
          <w:rFonts w:eastAsia="Times New Roman" w:cstheme="minorHAnsi"/>
          <w:bCs/>
          <w:sz w:val="20"/>
          <w:szCs w:val="20"/>
        </w:rPr>
        <w:t>Mission Statement: Independence Community College serves the best interests of students and the community by providing academic excellence while promoting cultural enrichment and economic development.</w:t>
      </w:r>
    </w:p>
    <w:p w14:paraId="6BECA699" w14:textId="192E4AD2" w:rsidR="00B55953" w:rsidRDefault="00B55953" w:rsidP="00575E9C">
      <w:pPr>
        <w:numPr>
          <w:ilvl w:val="0"/>
          <w:numId w:val="15"/>
        </w:numPr>
        <w:spacing w:after="240" w:line="240" w:lineRule="auto"/>
        <w:contextualSpacing/>
        <w:rPr>
          <w:rFonts w:eastAsia="Times New Roman"/>
          <w:sz w:val="20"/>
          <w:szCs w:val="20"/>
        </w:rPr>
      </w:pPr>
      <w:r w:rsidRPr="005F034B">
        <w:rPr>
          <w:rFonts w:eastAsia="Times New Roman"/>
          <w:sz w:val="20"/>
          <w:szCs w:val="20"/>
        </w:rPr>
        <w:t xml:space="preserve">Vision Statement: To be a community college that provides an exceptional educational experience by cultivating intellect, encouraging creativity, and enhancing character in a student and community centered environment. </w:t>
      </w:r>
    </w:p>
    <w:p w14:paraId="39C5C5D9" w14:textId="2E14649E" w:rsidR="00AC06B6" w:rsidRPr="00AC06B6" w:rsidRDefault="3C69C357" w:rsidP="25D13BB1">
      <w:pPr>
        <w:pStyle w:val="ListParagraph"/>
        <w:numPr>
          <w:ilvl w:val="0"/>
          <w:numId w:val="7"/>
        </w:numPr>
        <w:spacing w:after="0" w:line="240" w:lineRule="auto"/>
        <w:rPr>
          <w:rFonts w:eastAsiaTheme="minorEastAsia"/>
          <w:b/>
          <w:bCs/>
          <w:sz w:val="20"/>
          <w:szCs w:val="20"/>
        </w:rPr>
      </w:pPr>
      <w:r w:rsidRPr="25D13BB1">
        <w:rPr>
          <w:rFonts w:eastAsiaTheme="minorEastAsia"/>
          <w:b/>
          <w:bCs/>
          <w:sz w:val="20"/>
          <w:szCs w:val="20"/>
        </w:rPr>
        <w:t>New Business</w:t>
      </w:r>
      <w:r w:rsidR="00AC06B6" w:rsidRPr="25D13BB1">
        <w:rPr>
          <w:rFonts w:eastAsiaTheme="minorEastAsia"/>
          <w:b/>
          <w:bCs/>
          <w:sz w:val="20"/>
          <w:szCs w:val="20"/>
        </w:rPr>
        <w:t xml:space="preserve"> </w:t>
      </w:r>
      <w:r w:rsidR="00AC06B6">
        <w:tab/>
      </w:r>
      <w:r w:rsidR="00AC06B6">
        <w:tab/>
      </w:r>
      <w:r w:rsidR="00AC06B6">
        <w:tab/>
      </w:r>
      <w:r w:rsidR="00AC06B6">
        <w:tab/>
      </w:r>
      <w:r w:rsidR="00AC06B6">
        <w:tab/>
      </w:r>
    </w:p>
    <w:p w14:paraId="62D67530" w14:textId="307C6A62" w:rsidR="00AC06B6" w:rsidRDefault="6A3BBB09" w:rsidP="25D13BB1">
      <w:pPr>
        <w:pStyle w:val="ListParagraph"/>
        <w:numPr>
          <w:ilvl w:val="0"/>
          <w:numId w:val="1"/>
        </w:numPr>
        <w:tabs>
          <w:tab w:val="left" w:pos="2520"/>
          <w:tab w:val="left" w:pos="2970"/>
        </w:tabs>
        <w:spacing w:after="0" w:line="240" w:lineRule="auto"/>
        <w:rPr>
          <w:rFonts w:eastAsia="Times New Roman"/>
        </w:rPr>
      </w:pPr>
      <w:r w:rsidRPr="25D13BB1">
        <w:rPr>
          <w:rFonts w:eastAsia="Times New Roman"/>
          <w:sz w:val="20"/>
          <w:szCs w:val="20"/>
        </w:rPr>
        <w:t>Annual Audit (FY 24-25) Firm Engagement Approval</w:t>
      </w:r>
      <w:r w:rsidR="00587652">
        <w:rPr>
          <w:rFonts w:eastAsia="Times New Roman"/>
          <w:sz w:val="20"/>
          <w:szCs w:val="20"/>
        </w:rPr>
        <w:t xml:space="preserve">.                          </w:t>
      </w:r>
      <w:r w:rsidR="00596A03">
        <w:rPr>
          <w:rFonts w:eastAsia="Times New Roman"/>
          <w:sz w:val="20"/>
          <w:szCs w:val="20"/>
        </w:rPr>
        <w:t>5</w:t>
      </w:r>
      <w:r w:rsidR="00587652">
        <w:rPr>
          <w:rFonts w:eastAsia="Times New Roman"/>
          <w:sz w:val="20"/>
          <w:szCs w:val="20"/>
        </w:rPr>
        <w:t>-0 Approved</w:t>
      </w:r>
    </w:p>
    <w:p w14:paraId="7EB182B2" w14:textId="22A1D92E" w:rsidR="00AC06B6" w:rsidRDefault="6A3BBB09" w:rsidP="25D13BB1">
      <w:pPr>
        <w:pStyle w:val="ListParagraph"/>
        <w:numPr>
          <w:ilvl w:val="0"/>
          <w:numId w:val="1"/>
        </w:numPr>
        <w:tabs>
          <w:tab w:val="left" w:pos="2520"/>
          <w:tab w:val="left" w:pos="2970"/>
        </w:tabs>
        <w:spacing w:after="0" w:line="240" w:lineRule="auto"/>
        <w:rPr>
          <w:rFonts w:eastAsia="Times New Roman"/>
        </w:rPr>
      </w:pPr>
      <w:r w:rsidRPr="25D13BB1">
        <w:rPr>
          <w:rFonts w:eastAsia="Times New Roman"/>
          <w:sz w:val="20"/>
          <w:szCs w:val="20"/>
        </w:rPr>
        <w:t xml:space="preserve">Approval of Campus Insurance Proposal </w:t>
      </w:r>
      <w:r w:rsidR="00587652">
        <w:rPr>
          <w:rFonts w:eastAsia="Times New Roman"/>
          <w:sz w:val="20"/>
          <w:szCs w:val="20"/>
        </w:rPr>
        <w:tab/>
      </w:r>
      <w:r w:rsidR="00587652">
        <w:rPr>
          <w:rFonts w:eastAsia="Times New Roman"/>
          <w:sz w:val="20"/>
          <w:szCs w:val="20"/>
        </w:rPr>
        <w:tab/>
      </w:r>
      <w:r w:rsidR="00587652">
        <w:rPr>
          <w:rFonts w:eastAsia="Times New Roman"/>
          <w:sz w:val="20"/>
          <w:szCs w:val="20"/>
        </w:rPr>
        <w:tab/>
      </w:r>
      <w:r w:rsidR="00596A03">
        <w:rPr>
          <w:rFonts w:eastAsia="Times New Roman"/>
          <w:sz w:val="20"/>
          <w:szCs w:val="20"/>
        </w:rPr>
        <w:t>6</w:t>
      </w:r>
      <w:r w:rsidR="00587652">
        <w:rPr>
          <w:rFonts w:eastAsia="Times New Roman"/>
          <w:sz w:val="20"/>
          <w:szCs w:val="20"/>
        </w:rPr>
        <w:t>-0 Approved</w:t>
      </w:r>
    </w:p>
    <w:p w14:paraId="7AEA7B90" w14:textId="12753A36" w:rsidR="00AC06B6" w:rsidRDefault="6A3BBB09" w:rsidP="25D13BB1">
      <w:pPr>
        <w:pStyle w:val="ListParagraph"/>
        <w:numPr>
          <w:ilvl w:val="0"/>
          <w:numId w:val="1"/>
        </w:numPr>
        <w:tabs>
          <w:tab w:val="left" w:pos="2520"/>
          <w:tab w:val="left" w:pos="2970"/>
        </w:tabs>
        <w:spacing w:after="0" w:line="240" w:lineRule="auto"/>
        <w:rPr>
          <w:rFonts w:eastAsia="Times New Roman"/>
        </w:rPr>
      </w:pPr>
      <w:r w:rsidRPr="25D13BB1">
        <w:rPr>
          <w:rFonts w:eastAsia="Times New Roman"/>
          <w:sz w:val="20"/>
          <w:szCs w:val="20"/>
        </w:rPr>
        <w:t xml:space="preserve">Approval of Athletic Insurance Proposal </w:t>
      </w:r>
      <w:r w:rsidR="00587652">
        <w:rPr>
          <w:rFonts w:eastAsia="Times New Roman"/>
          <w:sz w:val="20"/>
          <w:szCs w:val="20"/>
        </w:rPr>
        <w:tab/>
      </w:r>
      <w:r w:rsidR="00587652">
        <w:rPr>
          <w:rFonts w:eastAsia="Times New Roman"/>
          <w:sz w:val="20"/>
          <w:szCs w:val="20"/>
        </w:rPr>
        <w:tab/>
      </w:r>
      <w:r w:rsidR="00587652">
        <w:rPr>
          <w:rFonts w:eastAsia="Times New Roman"/>
          <w:sz w:val="20"/>
          <w:szCs w:val="20"/>
        </w:rPr>
        <w:tab/>
        <w:t xml:space="preserve">6-0 Approved </w:t>
      </w:r>
    </w:p>
    <w:p w14:paraId="0E855CFF" w14:textId="489F48DE" w:rsidR="00AC06B6" w:rsidRDefault="6A3BBB09" w:rsidP="25D13BB1">
      <w:pPr>
        <w:pStyle w:val="ListParagraph"/>
        <w:numPr>
          <w:ilvl w:val="0"/>
          <w:numId w:val="1"/>
        </w:numPr>
        <w:tabs>
          <w:tab w:val="left" w:pos="2520"/>
          <w:tab w:val="left" w:pos="2970"/>
        </w:tabs>
        <w:spacing w:after="0" w:line="240" w:lineRule="auto"/>
        <w:rPr>
          <w:rFonts w:eastAsia="Times New Roman"/>
        </w:rPr>
      </w:pPr>
      <w:r w:rsidRPr="25D13BB1">
        <w:rPr>
          <w:rFonts w:eastAsia="Times New Roman"/>
          <w:sz w:val="20"/>
          <w:szCs w:val="20"/>
        </w:rPr>
        <w:t>Revenue Neutral Rate Intent Approval</w:t>
      </w:r>
      <w:r w:rsidR="00587652">
        <w:rPr>
          <w:rFonts w:eastAsia="Times New Roman"/>
          <w:sz w:val="20"/>
          <w:szCs w:val="20"/>
        </w:rPr>
        <w:tab/>
      </w:r>
      <w:r w:rsidR="00587652">
        <w:rPr>
          <w:rFonts w:eastAsia="Times New Roman"/>
          <w:sz w:val="20"/>
          <w:szCs w:val="20"/>
        </w:rPr>
        <w:tab/>
      </w:r>
      <w:r w:rsidR="00587652">
        <w:rPr>
          <w:rFonts w:eastAsia="Times New Roman"/>
          <w:sz w:val="20"/>
          <w:szCs w:val="20"/>
        </w:rPr>
        <w:tab/>
      </w:r>
      <w:r w:rsidR="00587652">
        <w:rPr>
          <w:rFonts w:eastAsia="Times New Roman"/>
          <w:sz w:val="20"/>
          <w:szCs w:val="20"/>
        </w:rPr>
        <w:tab/>
        <w:t xml:space="preserve">6-0 Approved </w:t>
      </w:r>
    </w:p>
    <w:p w14:paraId="069C6B1C" w14:textId="0E72CD77" w:rsidR="00AC06B6" w:rsidRDefault="00AC06B6" w:rsidP="00AC06B6">
      <w:pPr>
        <w:spacing w:after="240" w:line="240" w:lineRule="auto"/>
        <w:contextualSpacing/>
        <w:rPr>
          <w:rFonts w:eastAsia="Times New Roman"/>
          <w:sz w:val="20"/>
          <w:szCs w:val="20"/>
        </w:rPr>
      </w:pPr>
    </w:p>
    <w:p w14:paraId="5CA10CD0" w14:textId="4BBD382E" w:rsidR="25D13BB1" w:rsidRDefault="25D13BB1" w:rsidP="25D13BB1">
      <w:pPr>
        <w:spacing w:after="240" w:line="240" w:lineRule="auto"/>
        <w:contextualSpacing/>
        <w:rPr>
          <w:rFonts w:eastAsia="Times New Roman"/>
          <w:sz w:val="20"/>
          <w:szCs w:val="20"/>
        </w:rPr>
      </w:pPr>
    </w:p>
    <w:p w14:paraId="7ABC3459" w14:textId="6206F6A0" w:rsidR="009B75CE" w:rsidRDefault="0092450A" w:rsidP="0578B4C4">
      <w:pPr>
        <w:tabs>
          <w:tab w:val="left" w:pos="2520"/>
          <w:tab w:val="left" w:pos="2970"/>
        </w:tabs>
        <w:spacing w:after="0" w:line="240" w:lineRule="auto"/>
        <w:rPr>
          <w:b/>
          <w:sz w:val="20"/>
          <w:szCs w:val="20"/>
        </w:rPr>
      </w:pPr>
      <w:r w:rsidRPr="7A1B0D7B">
        <w:rPr>
          <w:rFonts w:eastAsia="Times New Roman"/>
          <w:sz w:val="20"/>
          <w:szCs w:val="20"/>
        </w:rPr>
        <w:t xml:space="preserve">  </w:t>
      </w:r>
      <w:r w:rsidR="00E85907">
        <w:rPr>
          <w:rFonts w:eastAsia="Times New Roman"/>
          <w:sz w:val="20"/>
          <w:szCs w:val="20"/>
        </w:rPr>
        <w:t xml:space="preserve"> </w:t>
      </w:r>
      <w:r w:rsidRPr="7A1B0D7B">
        <w:rPr>
          <w:rFonts w:eastAsia="Times New Roman"/>
          <w:sz w:val="20"/>
          <w:szCs w:val="20"/>
        </w:rPr>
        <w:t xml:space="preserve"> </w:t>
      </w:r>
      <w:r w:rsidR="00AC06B6">
        <w:rPr>
          <w:rFonts w:eastAsia="Times New Roman"/>
          <w:b/>
          <w:bCs/>
          <w:sz w:val="20"/>
          <w:szCs w:val="20"/>
        </w:rPr>
        <w:t>II</w:t>
      </w:r>
      <w:r w:rsidR="00BC7853">
        <w:rPr>
          <w:rFonts w:eastAsia="Times New Roman"/>
          <w:b/>
          <w:bCs/>
          <w:sz w:val="20"/>
          <w:szCs w:val="20"/>
        </w:rPr>
        <w:t>I</w:t>
      </w:r>
      <w:r w:rsidRPr="00126194">
        <w:rPr>
          <w:rFonts w:eastAsia="Times New Roman"/>
          <w:b/>
          <w:bCs/>
          <w:sz w:val="20"/>
          <w:szCs w:val="20"/>
        </w:rPr>
        <w:t>.</w:t>
      </w:r>
      <w:r w:rsidRPr="7A1B0D7B">
        <w:rPr>
          <w:rFonts w:eastAsia="Times New Roman"/>
          <w:b/>
          <w:bCs/>
          <w:sz w:val="20"/>
          <w:szCs w:val="20"/>
        </w:rPr>
        <w:t xml:space="preserve">       A</w:t>
      </w:r>
      <w:r w:rsidR="006005BE" w:rsidRPr="7A1B0D7B">
        <w:rPr>
          <w:rFonts w:eastAsia="Times New Roman"/>
          <w:b/>
          <w:bCs/>
          <w:sz w:val="20"/>
          <w:szCs w:val="20"/>
        </w:rPr>
        <w:t>djournment</w:t>
      </w:r>
    </w:p>
    <w:p w14:paraId="573922EA" w14:textId="2B238455" w:rsidR="7A1B0D7B" w:rsidRDefault="7A1B0D7B" w:rsidP="7A1B0D7B">
      <w:pPr>
        <w:tabs>
          <w:tab w:val="left" w:pos="2520"/>
          <w:tab w:val="left" w:pos="2970"/>
        </w:tabs>
        <w:spacing w:after="0" w:line="240" w:lineRule="auto"/>
        <w:rPr>
          <w:rFonts w:eastAsia="Times New Roman"/>
          <w:b/>
          <w:bCs/>
          <w:sz w:val="20"/>
          <w:szCs w:val="20"/>
        </w:rPr>
      </w:pPr>
    </w:p>
    <w:p w14:paraId="7698CAEB" w14:textId="77777777" w:rsidR="00641E46" w:rsidRDefault="00641E46" w:rsidP="7A1B0D7B">
      <w:pPr>
        <w:tabs>
          <w:tab w:val="left" w:pos="2520"/>
          <w:tab w:val="left" w:pos="2970"/>
        </w:tabs>
        <w:spacing w:after="0" w:line="240" w:lineRule="auto"/>
        <w:rPr>
          <w:rFonts w:eastAsia="Times New Roman"/>
          <w:b/>
          <w:bCs/>
          <w:sz w:val="20"/>
          <w:szCs w:val="20"/>
        </w:rPr>
      </w:pPr>
    </w:p>
    <w:p w14:paraId="09041DBD" w14:textId="77777777" w:rsidR="006C7F4F" w:rsidRDefault="006C7F4F" w:rsidP="7A1B0D7B">
      <w:pPr>
        <w:tabs>
          <w:tab w:val="left" w:pos="2520"/>
          <w:tab w:val="left" w:pos="2970"/>
        </w:tabs>
        <w:spacing w:after="0" w:line="240" w:lineRule="auto"/>
        <w:rPr>
          <w:rFonts w:eastAsia="Times New Roman"/>
          <w:b/>
          <w:bCs/>
          <w:sz w:val="20"/>
          <w:szCs w:val="20"/>
        </w:rPr>
      </w:pPr>
    </w:p>
    <w:p w14:paraId="18089C56" w14:textId="77777777" w:rsidR="006C7F4F" w:rsidRDefault="006C7F4F" w:rsidP="7A1B0D7B">
      <w:pPr>
        <w:tabs>
          <w:tab w:val="left" w:pos="2520"/>
          <w:tab w:val="left" w:pos="2970"/>
        </w:tabs>
        <w:spacing w:after="0" w:line="240" w:lineRule="auto"/>
        <w:rPr>
          <w:rFonts w:eastAsia="Times New Roman"/>
          <w:b/>
          <w:bCs/>
          <w:sz w:val="20"/>
          <w:szCs w:val="20"/>
        </w:rPr>
      </w:pPr>
    </w:p>
    <w:p w14:paraId="60DC87E5" w14:textId="77777777" w:rsidR="006C7F4F" w:rsidRDefault="006C7F4F" w:rsidP="7A1B0D7B">
      <w:pPr>
        <w:tabs>
          <w:tab w:val="left" w:pos="2520"/>
          <w:tab w:val="left" w:pos="2970"/>
        </w:tabs>
        <w:spacing w:after="0" w:line="240" w:lineRule="auto"/>
        <w:rPr>
          <w:rFonts w:eastAsia="Times New Roman"/>
          <w:b/>
          <w:bCs/>
          <w:sz w:val="20"/>
          <w:szCs w:val="20"/>
        </w:rPr>
      </w:pPr>
    </w:p>
    <w:p w14:paraId="13606BB1" w14:textId="77777777" w:rsidR="006C7F4F" w:rsidRDefault="006C7F4F" w:rsidP="7A1B0D7B">
      <w:pPr>
        <w:tabs>
          <w:tab w:val="left" w:pos="2520"/>
          <w:tab w:val="left" w:pos="2970"/>
        </w:tabs>
        <w:spacing w:after="0" w:line="240" w:lineRule="auto"/>
        <w:rPr>
          <w:rFonts w:eastAsia="Times New Roman"/>
          <w:b/>
          <w:bCs/>
          <w:sz w:val="20"/>
          <w:szCs w:val="20"/>
        </w:rPr>
      </w:pPr>
    </w:p>
    <w:p w14:paraId="056DFDA6" w14:textId="77777777" w:rsidR="006C7F4F" w:rsidRDefault="006C7F4F" w:rsidP="7A1B0D7B">
      <w:pPr>
        <w:tabs>
          <w:tab w:val="left" w:pos="2520"/>
          <w:tab w:val="left" w:pos="2970"/>
        </w:tabs>
        <w:spacing w:after="0" w:line="240" w:lineRule="auto"/>
        <w:rPr>
          <w:rFonts w:eastAsia="Times New Roman"/>
          <w:b/>
          <w:bCs/>
          <w:sz w:val="20"/>
          <w:szCs w:val="20"/>
        </w:rPr>
      </w:pPr>
    </w:p>
    <w:p w14:paraId="12EC83C3" w14:textId="77777777" w:rsidR="00296094" w:rsidRDefault="00296094" w:rsidP="7A1B0D7B">
      <w:pPr>
        <w:tabs>
          <w:tab w:val="left" w:pos="2520"/>
          <w:tab w:val="left" w:pos="2970"/>
        </w:tabs>
        <w:spacing w:after="0" w:line="240" w:lineRule="auto"/>
        <w:rPr>
          <w:rFonts w:eastAsia="Times New Roman"/>
          <w:b/>
          <w:bCs/>
          <w:sz w:val="20"/>
          <w:szCs w:val="20"/>
        </w:rPr>
      </w:pPr>
    </w:p>
    <w:p w14:paraId="676C701B" w14:textId="77777777" w:rsidR="00296094" w:rsidRDefault="00296094" w:rsidP="7A1B0D7B">
      <w:pPr>
        <w:tabs>
          <w:tab w:val="left" w:pos="2520"/>
          <w:tab w:val="left" w:pos="2970"/>
        </w:tabs>
        <w:spacing w:after="0" w:line="240" w:lineRule="auto"/>
        <w:rPr>
          <w:rFonts w:eastAsia="Times New Roman"/>
          <w:b/>
          <w:bCs/>
          <w:sz w:val="20"/>
          <w:szCs w:val="20"/>
        </w:rPr>
      </w:pPr>
    </w:p>
    <w:p w14:paraId="46EF5DE5" w14:textId="77777777" w:rsidR="00296094" w:rsidRDefault="00296094" w:rsidP="7A1B0D7B">
      <w:pPr>
        <w:tabs>
          <w:tab w:val="left" w:pos="2520"/>
          <w:tab w:val="left" w:pos="2970"/>
        </w:tabs>
        <w:spacing w:after="0" w:line="240" w:lineRule="auto"/>
        <w:rPr>
          <w:rFonts w:eastAsia="Times New Roman"/>
          <w:b/>
          <w:bCs/>
          <w:sz w:val="20"/>
          <w:szCs w:val="20"/>
        </w:rPr>
      </w:pPr>
    </w:p>
    <w:p w14:paraId="4AEBE8E5" w14:textId="77777777" w:rsidR="00296094" w:rsidRDefault="00296094" w:rsidP="7A1B0D7B">
      <w:pPr>
        <w:tabs>
          <w:tab w:val="left" w:pos="2520"/>
          <w:tab w:val="left" w:pos="2970"/>
        </w:tabs>
        <w:spacing w:after="0" w:line="240" w:lineRule="auto"/>
        <w:rPr>
          <w:rFonts w:eastAsia="Times New Roman"/>
          <w:b/>
          <w:bCs/>
          <w:sz w:val="20"/>
          <w:szCs w:val="20"/>
        </w:rPr>
      </w:pPr>
    </w:p>
    <w:p w14:paraId="0F2E0170" w14:textId="77777777" w:rsidR="00296094" w:rsidRDefault="00296094" w:rsidP="7A1B0D7B">
      <w:pPr>
        <w:tabs>
          <w:tab w:val="left" w:pos="2520"/>
          <w:tab w:val="left" w:pos="2970"/>
        </w:tabs>
        <w:spacing w:after="0" w:line="240" w:lineRule="auto"/>
        <w:rPr>
          <w:rFonts w:eastAsia="Times New Roman"/>
          <w:b/>
          <w:bCs/>
          <w:sz w:val="20"/>
          <w:szCs w:val="20"/>
        </w:rPr>
      </w:pPr>
    </w:p>
    <w:p w14:paraId="76DEC87C" w14:textId="77777777" w:rsidR="00296094" w:rsidRDefault="00296094" w:rsidP="7A1B0D7B">
      <w:pPr>
        <w:tabs>
          <w:tab w:val="left" w:pos="2520"/>
          <w:tab w:val="left" w:pos="2970"/>
        </w:tabs>
        <w:spacing w:after="0" w:line="240" w:lineRule="auto"/>
        <w:rPr>
          <w:rFonts w:eastAsia="Times New Roman"/>
          <w:b/>
          <w:bCs/>
          <w:sz w:val="20"/>
          <w:szCs w:val="20"/>
        </w:rPr>
      </w:pPr>
    </w:p>
    <w:p w14:paraId="2D1B082B" w14:textId="77777777" w:rsidR="00296094" w:rsidRDefault="00296094" w:rsidP="7A1B0D7B">
      <w:pPr>
        <w:tabs>
          <w:tab w:val="left" w:pos="2520"/>
          <w:tab w:val="left" w:pos="2970"/>
        </w:tabs>
        <w:spacing w:after="0" w:line="240" w:lineRule="auto"/>
        <w:rPr>
          <w:rFonts w:eastAsia="Times New Roman"/>
          <w:b/>
          <w:bCs/>
          <w:sz w:val="20"/>
          <w:szCs w:val="20"/>
        </w:rPr>
      </w:pPr>
    </w:p>
    <w:p w14:paraId="256CA727" w14:textId="77777777" w:rsidR="00296094" w:rsidRDefault="00296094" w:rsidP="7A1B0D7B">
      <w:pPr>
        <w:tabs>
          <w:tab w:val="left" w:pos="2520"/>
          <w:tab w:val="left" w:pos="2970"/>
        </w:tabs>
        <w:spacing w:after="0" w:line="240" w:lineRule="auto"/>
        <w:rPr>
          <w:rFonts w:eastAsia="Times New Roman"/>
          <w:b/>
          <w:bCs/>
          <w:sz w:val="20"/>
          <w:szCs w:val="20"/>
        </w:rPr>
      </w:pPr>
    </w:p>
    <w:p w14:paraId="67F26903" w14:textId="77777777" w:rsidR="00296094" w:rsidRDefault="00296094" w:rsidP="7A1B0D7B">
      <w:pPr>
        <w:tabs>
          <w:tab w:val="left" w:pos="2520"/>
          <w:tab w:val="left" w:pos="2970"/>
        </w:tabs>
        <w:spacing w:after="0" w:line="240" w:lineRule="auto"/>
        <w:rPr>
          <w:rFonts w:eastAsia="Times New Roman"/>
          <w:b/>
          <w:bCs/>
          <w:sz w:val="20"/>
          <w:szCs w:val="20"/>
        </w:rPr>
      </w:pPr>
    </w:p>
    <w:p w14:paraId="5867F81E" w14:textId="77777777" w:rsidR="00296094" w:rsidRDefault="00296094" w:rsidP="7A1B0D7B">
      <w:pPr>
        <w:tabs>
          <w:tab w:val="left" w:pos="2520"/>
          <w:tab w:val="left" w:pos="2970"/>
        </w:tabs>
        <w:spacing w:after="0" w:line="240" w:lineRule="auto"/>
        <w:rPr>
          <w:rFonts w:eastAsia="Times New Roman"/>
          <w:b/>
          <w:bCs/>
          <w:sz w:val="20"/>
          <w:szCs w:val="20"/>
        </w:rPr>
      </w:pPr>
    </w:p>
    <w:p w14:paraId="44B18642" w14:textId="77777777" w:rsidR="00A75520" w:rsidRDefault="00A75520" w:rsidP="7A1B0D7B">
      <w:pPr>
        <w:tabs>
          <w:tab w:val="left" w:pos="2520"/>
          <w:tab w:val="left" w:pos="2970"/>
        </w:tabs>
        <w:spacing w:after="0" w:line="240" w:lineRule="auto"/>
        <w:rPr>
          <w:rFonts w:eastAsia="Times New Roman"/>
          <w:b/>
          <w:bCs/>
          <w:sz w:val="20"/>
          <w:szCs w:val="20"/>
        </w:rPr>
      </w:pPr>
    </w:p>
    <w:p w14:paraId="4A06D708" w14:textId="77777777" w:rsidR="00A75520" w:rsidRDefault="00A75520" w:rsidP="7A1B0D7B">
      <w:pPr>
        <w:tabs>
          <w:tab w:val="left" w:pos="2520"/>
          <w:tab w:val="left" w:pos="2970"/>
        </w:tabs>
        <w:spacing w:after="0" w:line="240" w:lineRule="auto"/>
        <w:rPr>
          <w:rFonts w:eastAsia="Times New Roman"/>
          <w:b/>
          <w:bCs/>
          <w:sz w:val="20"/>
          <w:szCs w:val="20"/>
        </w:rPr>
      </w:pPr>
    </w:p>
    <w:p w14:paraId="19EC1EA6" w14:textId="77777777" w:rsidR="00A75520" w:rsidRDefault="00A75520" w:rsidP="7A1B0D7B">
      <w:pPr>
        <w:tabs>
          <w:tab w:val="left" w:pos="2520"/>
          <w:tab w:val="left" w:pos="2970"/>
        </w:tabs>
        <w:spacing w:after="0" w:line="240" w:lineRule="auto"/>
        <w:rPr>
          <w:rFonts w:eastAsia="Times New Roman"/>
          <w:b/>
          <w:bCs/>
          <w:sz w:val="20"/>
          <w:szCs w:val="20"/>
        </w:rPr>
      </w:pPr>
    </w:p>
    <w:p w14:paraId="1AF5F647" w14:textId="77777777" w:rsidR="00A75520" w:rsidRDefault="00A75520" w:rsidP="7A1B0D7B">
      <w:pPr>
        <w:tabs>
          <w:tab w:val="left" w:pos="2520"/>
          <w:tab w:val="left" w:pos="2970"/>
        </w:tabs>
        <w:spacing w:after="0" w:line="240" w:lineRule="auto"/>
        <w:rPr>
          <w:rFonts w:eastAsia="Times New Roman"/>
          <w:b/>
          <w:bCs/>
          <w:sz w:val="20"/>
          <w:szCs w:val="20"/>
        </w:rPr>
      </w:pPr>
    </w:p>
    <w:p w14:paraId="37E9CAB3" w14:textId="77777777" w:rsidR="00A75520" w:rsidRDefault="00A75520" w:rsidP="7A1B0D7B">
      <w:pPr>
        <w:tabs>
          <w:tab w:val="left" w:pos="2520"/>
          <w:tab w:val="left" w:pos="2970"/>
        </w:tabs>
        <w:spacing w:after="0" w:line="240" w:lineRule="auto"/>
        <w:rPr>
          <w:rFonts w:eastAsia="Times New Roman"/>
          <w:b/>
          <w:bCs/>
          <w:sz w:val="20"/>
          <w:szCs w:val="20"/>
        </w:rPr>
      </w:pPr>
    </w:p>
    <w:p w14:paraId="1401DE9D" w14:textId="77777777" w:rsidR="00A75520" w:rsidRDefault="00A75520" w:rsidP="7A1B0D7B">
      <w:pPr>
        <w:tabs>
          <w:tab w:val="left" w:pos="2520"/>
          <w:tab w:val="left" w:pos="2970"/>
        </w:tabs>
        <w:spacing w:after="0" w:line="240" w:lineRule="auto"/>
        <w:rPr>
          <w:rFonts w:eastAsia="Times New Roman"/>
          <w:b/>
          <w:bCs/>
          <w:sz w:val="20"/>
          <w:szCs w:val="20"/>
        </w:rPr>
      </w:pPr>
    </w:p>
    <w:p w14:paraId="38D52219" w14:textId="77777777" w:rsidR="00296094" w:rsidRDefault="00296094" w:rsidP="7A1B0D7B">
      <w:pPr>
        <w:tabs>
          <w:tab w:val="left" w:pos="2520"/>
          <w:tab w:val="left" w:pos="2970"/>
        </w:tabs>
        <w:spacing w:after="0" w:line="240" w:lineRule="auto"/>
        <w:rPr>
          <w:rFonts w:eastAsia="Times New Roman"/>
          <w:b/>
          <w:bCs/>
          <w:sz w:val="20"/>
          <w:szCs w:val="20"/>
        </w:rPr>
      </w:pPr>
    </w:p>
    <w:p w14:paraId="3D5043E2" w14:textId="77777777" w:rsidR="00296094" w:rsidRDefault="00296094" w:rsidP="7A1B0D7B">
      <w:pPr>
        <w:tabs>
          <w:tab w:val="left" w:pos="2520"/>
          <w:tab w:val="left" w:pos="2970"/>
        </w:tabs>
        <w:spacing w:after="0" w:line="240" w:lineRule="auto"/>
        <w:rPr>
          <w:rFonts w:eastAsia="Times New Roman"/>
          <w:b/>
          <w:bCs/>
          <w:sz w:val="20"/>
          <w:szCs w:val="20"/>
        </w:rPr>
      </w:pPr>
    </w:p>
    <w:p w14:paraId="4B05F9C9" w14:textId="77777777" w:rsidR="00296094" w:rsidRDefault="00296094" w:rsidP="7A1B0D7B">
      <w:pPr>
        <w:tabs>
          <w:tab w:val="left" w:pos="2520"/>
          <w:tab w:val="left" w:pos="2970"/>
        </w:tabs>
        <w:spacing w:after="0" w:line="240" w:lineRule="auto"/>
        <w:rPr>
          <w:rFonts w:eastAsia="Times New Roman"/>
          <w:b/>
          <w:bCs/>
          <w:sz w:val="20"/>
          <w:szCs w:val="20"/>
        </w:rPr>
      </w:pPr>
    </w:p>
    <w:p w14:paraId="7283FE11" w14:textId="77777777" w:rsidR="00296094" w:rsidRDefault="00296094" w:rsidP="7A1B0D7B">
      <w:pPr>
        <w:tabs>
          <w:tab w:val="left" w:pos="2520"/>
          <w:tab w:val="left" w:pos="2970"/>
        </w:tabs>
        <w:spacing w:after="0" w:line="240" w:lineRule="auto"/>
        <w:rPr>
          <w:rFonts w:eastAsia="Times New Roman"/>
          <w:b/>
          <w:bCs/>
          <w:sz w:val="20"/>
          <w:szCs w:val="20"/>
        </w:rPr>
      </w:pPr>
    </w:p>
    <w:p w14:paraId="184237FF" w14:textId="77777777" w:rsidR="00296094" w:rsidRDefault="00296094" w:rsidP="7A1B0D7B">
      <w:pPr>
        <w:tabs>
          <w:tab w:val="left" w:pos="2520"/>
          <w:tab w:val="left" w:pos="2970"/>
        </w:tabs>
        <w:spacing w:after="0" w:line="240" w:lineRule="auto"/>
        <w:rPr>
          <w:rFonts w:eastAsia="Times New Roman"/>
          <w:b/>
          <w:bCs/>
          <w:sz w:val="20"/>
          <w:szCs w:val="20"/>
        </w:rPr>
      </w:pPr>
    </w:p>
    <w:p w14:paraId="1781DDAA" w14:textId="425830FF" w:rsidR="00891AD2" w:rsidRDefault="00BC02B8" w:rsidP="00D8141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9B3257A" wp14:editId="4705602D">
                <wp:simplePos x="0" y="0"/>
                <wp:positionH relativeFrom="column">
                  <wp:posOffset>274320</wp:posOffset>
                </wp:positionH>
                <wp:positionV relativeFrom="paragraph">
                  <wp:posOffset>0</wp:posOffset>
                </wp:positionV>
                <wp:extent cx="5242560" cy="632460"/>
                <wp:effectExtent l="0" t="0" r="15240" b="152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256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3AA9B" w14:textId="017E3AE8" w:rsidR="00B76C08" w:rsidRPr="00850D55" w:rsidRDefault="00B76C08" w:rsidP="00BC02B8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50D55"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PUBLIC PARTICIPATION AT BOARD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19B3257A">
                <v:stroke joinstyle="miter"/>
                <v:path gradientshapeok="t" o:connecttype="rect"/>
              </v:shapetype>
              <v:shape id="Text Box 1" style="position:absolute;margin-left:21.6pt;margin-top:0;width:412.8pt;height:49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">
                <v:textbox>
                  <w:txbxContent>
                    <w:p w:rsidRPr="00850D55" w:rsidR="00B76C08" w:rsidP="00BC02B8" w:rsidRDefault="00B76C08" w14:paraId="5363AA9B" w14:textId="017E3AE8">
                      <w:pPr>
                        <w:spacing w:before="240"/>
                        <w:jc w:val="center"/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50D55"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PUBLIC PARTICIPATION AT BOARD MEETING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4C6B68" w14:textId="77777777" w:rsidR="7A0AEA14" w:rsidRDefault="7A0AEA14" w:rsidP="7A0AEA14"/>
    <w:p w14:paraId="6A3408B8" w14:textId="77777777" w:rsidR="00E46526" w:rsidRDefault="00E46526" w:rsidP="00FE11C8">
      <w:pPr>
        <w:jc w:val="center"/>
        <w:rPr>
          <w:b/>
          <w:bCs/>
          <w:u w:val="single"/>
        </w:rPr>
      </w:pPr>
    </w:p>
    <w:p w14:paraId="0FE941B8" w14:textId="7295719A" w:rsidR="00850D55" w:rsidRPr="00447FA1" w:rsidRDefault="00FE11C8" w:rsidP="00FE11C8">
      <w:pPr>
        <w:jc w:val="center"/>
        <w:rPr>
          <w:b/>
          <w:bCs/>
          <w:u w:val="single"/>
        </w:rPr>
      </w:pPr>
      <w:r w:rsidRPr="00447FA1">
        <w:rPr>
          <w:b/>
          <w:bCs/>
          <w:u w:val="single"/>
        </w:rPr>
        <w:t>Items on the Agenda</w:t>
      </w:r>
    </w:p>
    <w:p w14:paraId="3388594D" w14:textId="3950B287" w:rsidR="00FE11C8" w:rsidRPr="001C43CC" w:rsidRDefault="00FE11C8" w:rsidP="00FE11C8">
      <w:pPr>
        <w:rPr>
          <w:sz w:val="20"/>
          <w:szCs w:val="20"/>
        </w:rPr>
      </w:pPr>
      <w:r w:rsidRPr="001C43CC">
        <w:rPr>
          <w:sz w:val="20"/>
          <w:szCs w:val="20"/>
        </w:rPr>
        <w:t>Members of the public attending the meeting and wishi</w:t>
      </w:r>
      <w:r w:rsidR="00701FAE">
        <w:rPr>
          <w:sz w:val="20"/>
          <w:szCs w:val="20"/>
        </w:rPr>
        <w:t>n</w:t>
      </w:r>
      <w:r w:rsidR="00DC7A75" w:rsidRPr="001C43CC">
        <w:rPr>
          <w:sz w:val="20"/>
          <w:szCs w:val="20"/>
        </w:rPr>
        <w:t>g</w:t>
      </w:r>
      <w:r w:rsidR="00701FAE">
        <w:rPr>
          <w:sz w:val="20"/>
          <w:szCs w:val="20"/>
        </w:rPr>
        <w:t xml:space="preserve"> to address the board regarding an item on the agenda must complete </w:t>
      </w:r>
      <w:r w:rsidR="00DC7A75" w:rsidRPr="001C43CC">
        <w:rPr>
          <w:sz w:val="20"/>
          <w:szCs w:val="20"/>
        </w:rPr>
        <w:t xml:space="preserve">one of the cards provided and present the card to the Board Clerk.  There </w:t>
      </w:r>
      <w:r w:rsidR="00F11BBC" w:rsidRPr="001C43CC">
        <w:rPr>
          <w:sz w:val="20"/>
          <w:szCs w:val="20"/>
        </w:rPr>
        <w:t>is only one opportunity for public comment during regular meetings.</w:t>
      </w:r>
    </w:p>
    <w:p w14:paraId="54BA2B8F" w14:textId="5F1ACC8D" w:rsidR="00F11BBC" w:rsidRPr="001C43CC" w:rsidRDefault="00F11BBC" w:rsidP="00FE11C8">
      <w:pPr>
        <w:rPr>
          <w:sz w:val="20"/>
          <w:szCs w:val="20"/>
        </w:rPr>
      </w:pPr>
      <w:r w:rsidRPr="001C43CC">
        <w:rPr>
          <w:sz w:val="20"/>
          <w:szCs w:val="20"/>
        </w:rPr>
        <w:t xml:space="preserve">First, the public may comment on any item on the agenda during a period </w:t>
      </w:r>
      <w:r w:rsidR="006F4B80" w:rsidRPr="001C43CC">
        <w:rPr>
          <w:sz w:val="20"/>
          <w:szCs w:val="20"/>
        </w:rPr>
        <w:t xml:space="preserve">at the </w:t>
      </w:r>
      <w:r w:rsidRPr="001C43CC">
        <w:rPr>
          <w:sz w:val="20"/>
          <w:szCs w:val="20"/>
        </w:rPr>
        <w:t xml:space="preserve">beginning </w:t>
      </w:r>
      <w:r w:rsidR="006F4B80" w:rsidRPr="001C43CC">
        <w:rPr>
          <w:sz w:val="20"/>
          <w:szCs w:val="20"/>
        </w:rPr>
        <w:t xml:space="preserve">of the meeting, with a total comment period of ten minutes and individual comments limited to two minutes.  The comment period may be extended by Board vote.  </w:t>
      </w:r>
    </w:p>
    <w:p w14:paraId="528D4E30" w14:textId="48726256" w:rsidR="006F4B80" w:rsidRPr="001C43CC" w:rsidRDefault="00FD21A3" w:rsidP="00FD21A3">
      <w:pPr>
        <w:jc w:val="center"/>
        <w:rPr>
          <w:b/>
          <w:bCs/>
          <w:sz w:val="20"/>
          <w:szCs w:val="20"/>
          <w:u w:val="single"/>
        </w:rPr>
      </w:pPr>
      <w:r w:rsidRPr="001C43CC">
        <w:rPr>
          <w:b/>
          <w:bCs/>
          <w:sz w:val="20"/>
          <w:szCs w:val="20"/>
          <w:u w:val="single"/>
        </w:rPr>
        <w:t>Information to the Audience</w:t>
      </w:r>
    </w:p>
    <w:p w14:paraId="67335FC5" w14:textId="4CDD94E7" w:rsidR="00FD21A3" w:rsidRPr="001C43CC" w:rsidRDefault="00486F72" w:rsidP="00FD21A3">
      <w:pPr>
        <w:rPr>
          <w:sz w:val="20"/>
          <w:szCs w:val="20"/>
        </w:rPr>
      </w:pPr>
      <w:r w:rsidRPr="001C43CC">
        <w:rPr>
          <w:sz w:val="20"/>
          <w:szCs w:val="20"/>
        </w:rPr>
        <w:t>The Board members receive the complete agenda along with background material that they study individually before action is taken at the meeting.  Any member of the Board</w:t>
      </w:r>
      <w:r w:rsidR="00D834A9" w:rsidRPr="001C43CC">
        <w:rPr>
          <w:sz w:val="20"/>
          <w:szCs w:val="20"/>
        </w:rPr>
        <w:t xml:space="preserve"> may remove items from the consent agenda at the time of the meeting.</w:t>
      </w:r>
      <w:r w:rsidR="00447FA1" w:rsidRPr="001C43CC">
        <w:rPr>
          <w:sz w:val="20"/>
          <w:szCs w:val="20"/>
        </w:rPr>
        <w:t xml:space="preserve"> </w:t>
      </w:r>
    </w:p>
    <w:p w14:paraId="6BA64F76" w14:textId="7F658FDE" w:rsidR="00447FA1" w:rsidRPr="001C43CC" w:rsidRDefault="00447FA1" w:rsidP="00447FA1">
      <w:pPr>
        <w:jc w:val="center"/>
        <w:rPr>
          <w:b/>
          <w:bCs/>
          <w:sz w:val="20"/>
          <w:szCs w:val="20"/>
          <w:u w:val="single"/>
        </w:rPr>
      </w:pPr>
      <w:r w:rsidRPr="001C43CC">
        <w:rPr>
          <w:b/>
          <w:bCs/>
          <w:sz w:val="20"/>
          <w:szCs w:val="20"/>
          <w:u w:val="single"/>
        </w:rPr>
        <w:t>Examples of Motions for Executive Session</w:t>
      </w:r>
    </w:p>
    <w:p w14:paraId="5908FD1C" w14:textId="743888AA" w:rsidR="00BE4FF0" w:rsidRPr="001C43CC" w:rsidRDefault="00815553" w:rsidP="00447FA1">
      <w:pPr>
        <w:rPr>
          <w:sz w:val="20"/>
          <w:szCs w:val="20"/>
        </w:rPr>
      </w:pPr>
      <w:r w:rsidRPr="001C43CC">
        <w:rPr>
          <w:sz w:val="20"/>
          <w:szCs w:val="20"/>
        </w:rPr>
        <w:t xml:space="preserve">Remember that a motion to move into </w:t>
      </w:r>
      <w:r w:rsidR="000136AD" w:rsidRPr="001C43CC">
        <w:rPr>
          <w:sz w:val="20"/>
          <w:szCs w:val="20"/>
        </w:rPr>
        <w:t>the Executive</w:t>
      </w:r>
      <w:r w:rsidRPr="001C43CC">
        <w:rPr>
          <w:sz w:val="20"/>
          <w:szCs w:val="20"/>
        </w:rPr>
        <w:t xml:space="preserve"> Session need</w:t>
      </w:r>
      <w:r w:rsidR="00A912CF" w:rsidRPr="001C43CC">
        <w:rPr>
          <w:sz w:val="20"/>
          <w:szCs w:val="20"/>
        </w:rPr>
        <w:t>s</w:t>
      </w:r>
      <w:r w:rsidRPr="001C43CC">
        <w:rPr>
          <w:sz w:val="20"/>
          <w:szCs w:val="20"/>
        </w:rPr>
        <w:t xml:space="preserve"> to state the subject, provide justification, and state</w:t>
      </w:r>
      <w:r w:rsidR="00BE4FF0" w:rsidRPr="001C43CC">
        <w:rPr>
          <w:sz w:val="20"/>
          <w:szCs w:val="20"/>
        </w:rPr>
        <w:t xml:space="preserve"> a time and place for return to </w:t>
      </w:r>
      <w:r w:rsidR="000136AD" w:rsidRPr="001C43CC">
        <w:rPr>
          <w:sz w:val="20"/>
          <w:szCs w:val="20"/>
        </w:rPr>
        <w:t>the Open</w:t>
      </w:r>
      <w:r w:rsidR="00BE4FF0" w:rsidRPr="001C43CC">
        <w:rPr>
          <w:sz w:val="20"/>
          <w:szCs w:val="20"/>
        </w:rPr>
        <w:t xml:space="preserve"> Session.</w:t>
      </w:r>
    </w:p>
    <w:p w14:paraId="0132940E" w14:textId="58605899" w:rsidR="00BE4FF0" w:rsidRPr="001C43CC" w:rsidRDefault="00BE4FF0" w:rsidP="00E77E66">
      <w:pPr>
        <w:spacing w:after="0"/>
        <w:rPr>
          <w:sz w:val="20"/>
          <w:szCs w:val="20"/>
        </w:rPr>
      </w:pPr>
      <w:r w:rsidRPr="001C43CC">
        <w:rPr>
          <w:sz w:val="20"/>
          <w:szCs w:val="20"/>
        </w:rPr>
        <w:t>EXECUTIVE SESSION: Non-Elected Personnel</w:t>
      </w:r>
    </w:p>
    <w:p w14:paraId="0934FA93" w14:textId="0333D6CD" w:rsidR="000E1207" w:rsidRPr="001C43CC" w:rsidRDefault="00BE4FF0" w:rsidP="00447FA1">
      <w:pPr>
        <w:rPr>
          <w:sz w:val="20"/>
          <w:szCs w:val="20"/>
        </w:rPr>
      </w:pPr>
      <w:r w:rsidRPr="001C43CC">
        <w:rPr>
          <w:b/>
          <w:bCs/>
          <w:sz w:val="20"/>
          <w:szCs w:val="20"/>
        </w:rPr>
        <w:t>Sample Subject:</w:t>
      </w:r>
      <w:r w:rsidRPr="001C43CC">
        <w:rPr>
          <w:sz w:val="20"/>
          <w:szCs w:val="20"/>
        </w:rPr>
        <w:t xml:space="preserve"> Employee job performance; employee evaluations; or annual review of probationary employees.  I move that we recess for an Executive Session for discussion of </w:t>
      </w:r>
      <w:r w:rsidR="00E77E66" w:rsidRPr="001C43CC">
        <w:rPr>
          <w:sz w:val="20"/>
          <w:szCs w:val="20"/>
        </w:rPr>
        <w:t>(</w:t>
      </w:r>
      <w:r w:rsidRPr="001C43CC">
        <w:rPr>
          <w:sz w:val="20"/>
          <w:szCs w:val="20"/>
        </w:rPr>
        <w:t>insert subject to be discussed), p</w:t>
      </w:r>
      <w:r w:rsidR="000E1207" w:rsidRPr="001C43CC">
        <w:rPr>
          <w:sz w:val="20"/>
          <w:szCs w:val="20"/>
        </w:rPr>
        <w:t xml:space="preserve">ursuant to the </w:t>
      </w:r>
      <w:r w:rsidR="00EB7CD7" w:rsidRPr="001C43CC">
        <w:rPr>
          <w:sz w:val="20"/>
          <w:szCs w:val="20"/>
        </w:rPr>
        <w:t>non-elected personnel exception, K.S.A. 75-4319(</w:t>
      </w:r>
      <w:r w:rsidR="001C43CC" w:rsidRPr="001C43CC">
        <w:rPr>
          <w:sz w:val="20"/>
          <w:szCs w:val="20"/>
        </w:rPr>
        <w:t xml:space="preserve">b)(1).  Open Session will resume at (insert time) in CIE 104 and through the Zoom link.  Those invited to attend are: (List attendees).  </w:t>
      </w:r>
      <w:r w:rsidR="000E1207" w:rsidRPr="001C43CC">
        <w:rPr>
          <w:sz w:val="20"/>
          <w:szCs w:val="20"/>
        </w:rPr>
        <w:t xml:space="preserve"> </w:t>
      </w:r>
    </w:p>
    <w:p w14:paraId="19C1356D" w14:textId="6A90FD4B" w:rsidR="00325677" w:rsidRPr="001C43CC" w:rsidRDefault="00325677" w:rsidP="00325677">
      <w:pPr>
        <w:spacing w:after="0"/>
        <w:rPr>
          <w:sz w:val="20"/>
          <w:szCs w:val="20"/>
        </w:rPr>
      </w:pPr>
      <w:r w:rsidRPr="001C43CC">
        <w:rPr>
          <w:sz w:val="20"/>
          <w:szCs w:val="20"/>
        </w:rPr>
        <w:t>EXECUTIVE SESSION: Negotiations</w:t>
      </w:r>
    </w:p>
    <w:p w14:paraId="78108150" w14:textId="5752033B" w:rsidR="00325677" w:rsidRPr="005B515A" w:rsidRDefault="00325677" w:rsidP="00325677">
      <w:pPr>
        <w:spacing w:after="0"/>
        <w:rPr>
          <w:sz w:val="20"/>
          <w:szCs w:val="20"/>
        </w:rPr>
      </w:pPr>
      <w:r w:rsidRPr="001C43CC">
        <w:rPr>
          <w:b/>
          <w:bCs/>
          <w:sz w:val="20"/>
          <w:szCs w:val="20"/>
        </w:rPr>
        <w:t>Sample Subject:</w:t>
      </w:r>
      <w:r w:rsidR="005B515A">
        <w:rPr>
          <w:b/>
          <w:bCs/>
          <w:sz w:val="20"/>
          <w:szCs w:val="20"/>
        </w:rPr>
        <w:t xml:space="preserve"> </w:t>
      </w:r>
      <w:r w:rsidR="005B515A">
        <w:rPr>
          <w:sz w:val="20"/>
          <w:szCs w:val="20"/>
        </w:rPr>
        <w:t xml:space="preserve">Faculty and Board proposals </w:t>
      </w:r>
    </w:p>
    <w:p w14:paraId="63E777CD" w14:textId="4AF5D9E4" w:rsidR="00B163F7" w:rsidRPr="001C43CC" w:rsidRDefault="00AB56B2" w:rsidP="00B163F7">
      <w:pPr>
        <w:rPr>
          <w:sz w:val="20"/>
          <w:szCs w:val="20"/>
        </w:rPr>
      </w:pPr>
      <w:r w:rsidRPr="001C43CC">
        <w:rPr>
          <w:sz w:val="20"/>
          <w:szCs w:val="20"/>
        </w:rPr>
        <w:t>I move that we recess for an Executive Session for the purpose of discussing (insert subject to be discussed), pursuant to the employer-employee</w:t>
      </w:r>
      <w:r w:rsidR="00B163F7" w:rsidRPr="001C43CC">
        <w:rPr>
          <w:sz w:val="20"/>
          <w:szCs w:val="20"/>
        </w:rPr>
        <w:t xml:space="preserve"> negotiation exception, K.S.A. 75-4319(b)(3).  Open Session will resume at (insert time) in CIE 104 and through the Zoom link.  Those invited to attend are: (list attendees).</w:t>
      </w:r>
    </w:p>
    <w:p w14:paraId="2CD55777" w14:textId="0052D83D" w:rsidR="000E1207" w:rsidRPr="001C43CC" w:rsidRDefault="000E1207" w:rsidP="00427814">
      <w:pPr>
        <w:spacing w:after="0"/>
        <w:rPr>
          <w:sz w:val="20"/>
          <w:szCs w:val="20"/>
        </w:rPr>
      </w:pPr>
      <w:r w:rsidRPr="001C43CC">
        <w:rPr>
          <w:sz w:val="20"/>
          <w:szCs w:val="20"/>
        </w:rPr>
        <w:t>EXECUTIVE SESSION: Possible Acquisition of Real Estate</w:t>
      </w:r>
    </w:p>
    <w:p w14:paraId="65A8DFE0" w14:textId="053E3B8F" w:rsidR="000E1207" w:rsidRPr="001C43CC" w:rsidRDefault="000E1207" w:rsidP="00427814">
      <w:pPr>
        <w:spacing w:after="0"/>
        <w:rPr>
          <w:sz w:val="20"/>
          <w:szCs w:val="20"/>
        </w:rPr>
      </w:pPr>
      <w:r w:rsidRPr="001C43CC">
        <w:rPr>
          <w:b/>
          <w:bCs/>
          <w:sz w:val="20"/>
          <w:szCs w:val="20"/>
        </w:rPr>
        <w:t>Sample Subject:</w:t>
      </w:r>
      <w:r w:rsidRPr="001C43CC">
        <w:rPr>
          <w:sz w:val="20"/>
          <w:szCs w:val="20"/>
        </w:rPr>
        <w:t xml:space="preserve"> For future expansion.</w:t>
      </w:r>
    </w:p>
    <w:p w14:paraId="764D3839" w14:textId="05A4DBD6" w:rsidR="00447FA1" w:rsidRPr="001C43CC" w:rsidRDefault="000E1207" w:rsidP="00427814">
      <w:pPr>
        <w:spacing w:after="0"/>
        <w:rPr>
          <w:sz w:val="20"/>
          <w:szCs w:val="20"/>
        </w:rPr>
      </w:pPr>
      <w:r w:rsidRPr="001C43CC">
        <w:rPr>
          <w:sz w:val="20"/>
          <w:szCs w:val="20"/>
        </w:rPr>
        <w:t>I move that we recess for an Executive Session for discussion of (insert subject to be discussed), pursuant to the preliminary discussion on acquisition of real estate exception, K.S.A. 75-4319(b)</w:t>
      </w:r>
      <w:r w:rsidR="006A4844" w:rsidRPr="001C43CC">
        <w:rPr>
          <w:sz w:val="20"/>
          <w:szCs w:val="20"/>
        </w:rPr>
        <w:t>(6).  Open Session will</w:t>
      </w:r>
      <w:r w:rsidR="005542E9" w:rsidRPr="001C43CC">
        <w:rPr>
          <w:sz w:val="20"/>
          <w:szCs w:val="20"/>
        </w:rPr>
        <w:t xml:space="preserve"> resume at (insert time) in CIE 104 and through the Zoom link.  Those invited to attend are: (list attendees).</w:t>
      </w:r>
      <w:r w:rsidR="006A4844" w:rsidRPr="001C43CC">
        <w:rPr>
          <w:sz w:val="20"/>
          <w:szCs w:val="20"/>
        </w:rPr>
        <w:t xml:space="preserve"> </w:t>
      </w:r>
      <w:r w:rsidR="00815553" w:rsidRPr="001C43CC">
        <w:rPr>
          <w:sz w:val="20"/>
          <w:szCs w:val="20"/>
        </w:rPr>
        <w:t xml:space="preserve"> </w:t>
      </w:r>
    </w:p>
    <w:p w14:paraId="209264A1" w14:textId="2B2B3DB2" w:rsidR="00093B91" w:rsidRPr="001C43CC" w:rsidRDefault="00093B91" w:rsidP="00427814">
      <w:pPr>
        <w:spacing w:after="0"/>
        <w:rPr>
          <w:sz w:val="20"/>
          <w:szCs w:val="20"/>
        </w:rPr>
      </w:pPr>
    </w:p>
    <w:p w14:paraId="34EA9AE6" w14:textId="37DFE9FA" w:rsidR="00093B91" w:rsidRPr="001C43CC" w:rsidRDefault="00093B91" w:rsidP="00427814">
      <w:pPr>
        <w:spacing w:after="0"/>
        <w:rPr>
          <w:sz w:val="20"/>
          <w:szCs w:val="20"/>
        </w:rPr>
      </w:pPr>
      <w:r w:rsidRPr="001C43CC">
        <w:rPr>
          <w:sz w:val="20"/>
          <w:szCs w:val="20"/>
        </w:rPr>
        <w:t>EXECUTIVE SESSION: Attorney/Client Privilege</w:t>
      </w:r>
    </w:p>
    <w:p w14:paraId="3601F562" w14:textId="50B97E28" w:rsidR="00093B91" w:rsidRPr="001C43CC" w:rsidRDefault="00093B91" w:rsidP="00427814">
      <w:pPr>
        <w:spacing w:after="0"/>
        <w:rPr>
          <w:sz w:val="20"/>
          <w:szCs w:val="20"/>
        </w:rPr>
      </w:pPr>
      <w:r w:rsidRPr="001C43CC">
        <w:rPr>
          <w:b/>
          <w:bCs/>
          <w:sz w:val="20"/>
          <w:szCs w:val="20"/>
        </w:rPr>
        <w:t xml:space="preserve">Sample Subject: </w:t>
      </w:r>
      <w:r w:rsidR="006C63CF" w:rsidRPr="001C43CC">
        <w:rPr>
          <w:sz w:val="20"/>
          <w:szCs w:val="20"/>
        </w:rPr>
        <w:t>Ongoing litigation; a settlement proposal, or a claim made against the College.  I move that we recess for an Executive Session for consultation with the College attorney regarding (insert subject to be discussed), pursuant to the attorney/client privilege exception, K.S.A. 75-</w:t>
      </w:r>
      <w:r w:rsidR="00135C29" w:rsidRPr="001C43CC">
        <w:rPr>
          <w:sz w:val="20"/>
          <w:szCs w:val="20"/>
        </w:rPr>
        <w:t>4319(b)(2).  Open Session will resume at (insert time) in CIE 104 and through the Zoom link.  Those invited to attend are: (list attendees).</w:t>
      </w:r>
    </w:p>
    <w:sectPr w:rsidR="00093B91" w:rsidRPr="001C43CC" w:rsidSect="000B21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FAADC" w14:textId="77777777" w:rsidR="002472DB" w:rsidRDefault="002472DB" w:rsidP="004B3D96">
      <w:pPr>
        <w:spacing w:after="0" w:line="240" w:lineRule="auto"/>
      </w:pPr>
      <w:r>
        <w:separator/>
      </w:r>
    </w:p>
  </w:endnote>
  <w:endnote w:type="continuationSeparator" w:id="0">
    <w:p w14:paraId="52E907A5" w14:textId="77777777" w:rsidR="002472DB" w:rsidRDefault="002472DB" w:rsidP="004B3D96">
      <w:pPr>
        <w:spacing w:after="0" w:line="240" w:lineRule="auto"/>
      </w:pPr>
      <w:r>
        <w:continuationSeparator/>
      </w:r>
    </w:p>
  </w:endnote>
  <w:endnote w:type="continuationNotice" w:id="1">
    <w:p w14:paraId="688547A9" w14:textId="77777777" w:rsidR="002472DB" w:rsidRDefault="002472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23FF6" w14:textId="77777777" w:rsidR="00743CC4" w:rsidRDefault="00743C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C6231" w14:textId="313C4CD5" w:rsidR="004B3D96" w:rsidRDefault="004B3D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A3418" w14:textId="77777777" w:rsidR="00743CC4" w:rsidRDefault="00743C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C8E44" w14:textId="77777777" w:rsidR="002472DB" w:rsidRDefault="002472DB" w:rsidP="004B3D96">
      <w:pPr>
        <w:spacing w:after="0" w:line="240" w:lineRule="auto"/>
      </w:pPr>
      <w:r>
        <w:separator/>
      </w:r>
    </w:p>
  </w:footnote>
  <w:footnote w:type="continuationSeparator" w:id="0">
    <w:p w14:paraId="10CCFF13" w14:textId="77777777" w:rsidR="002472DB" w:rsidRDefault="002472DB" w:rsidP="004B3D96">
      <w:pPr>
        <w:spacing w:after="0" w:line="240" w:lineRule="auto"/>
      </w:pPr>
      <w:r>
        <w:continuationSeparator/>
      </w:r>
    </w:p>
  </w:footnote>
  <w:footnote w:type="continuationNotice" w:id="1">
    <w:p w14:paraId="0A361D1A" w14:textId="77777777" w:rsidR="002472DB" w:rsidRDefault="002472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0C898" w14:textId="77777777" w:rsidR="00743CC4" w:rsidRDefault="00743C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83DB9" w14:textId="2E090787" w:rsidR="004B3D96" w:rsidRDefault="004B3D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47D43" w14:textId="77777777" w:rsidR="00743CC4" w:rsidRDefault="00743CC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F5B"/>
    <w:multiLevelType w:val="hybridMultilevel"/>
    <w:tmpl w:val="28ACBD3A"/>
    <w:lvl w:ilvl="0" w:tplc="72E063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330E5"/>
    <w:multiLevelType w:val="hybridMultilevel"/>
    <w:tmpl w:val="2E4A118A"/>
    <w:lvl w:ilvl="0" w:tplc="546C427A">
      <w:start w:val="1"/>
      <w:numFmt w:val="upperLetter"/>
      <w:lvlText w:val="%1."/>
      <w:lvlJc w:val="left"/>
      <w:pPr>
        <w:ind w:left="1080" w:hanging="360"/>
      </w:pPr>
    </w:lvl>
    <w:lvl w:ilvl="1" w:tplc="B5A03E48">
      <w:start w:val="1"/>
      <w:numFmt w:val="lowerLetter"/>
      <w:lvlText w:val="%2."/>
      <w:lvlJc w:val="left"/>
      <w:pPr>
        <w:ind w:left="1800" w:hanging="360"/>
      </w:pPr>
    </w:lvl>
    <w:lvl w:ilvl="2" w:tplc="CDC23F34">
      <w:start w:val="1"/>
      <w:numFmt w:val="lowerRoman"/>
      <w:lvlText w:val="%3."/>
      <w:lvlJc w:val="right"/>
      <w:pPr>
        <w:ind w:left="2520" w:hanging="180"/>
      </w:pPr>
    </w:lvl>
    <w:lvl w:ilvl="3" w:tplc="1BD28ED2">
      <w:start w:val="1"/>
      <w:numFmt w:val="decimal"/>
      <w:lvlText w:val="%4."/>
      <w:lvlJc w:val="left"/>
      <w:pPr>
        <w:ind w:left="3240" w:hanging="360"/>
      </w:pPr>
    </w:lvl>
    <w:lvl w:ilvl="4" w:tplc="A4E8F790">
      <w:start w:val="1"/>
      <w:numFmt w:val="lowerLetter"/>
      <w:lvlText w:val="%5."/>
      <w:lvlJc w:val="left"/>
      <w:pPr>
        <w:ind w:left="3960" w:hanging="360"/>
      </w:pPr>
    </w:lvl>
    <w:lvl w:ilvl="5" w:tplc="D6029534">
      <w:start w:val="1"/>
      <w:numFmt w:val="lowerRoman"/>
      <w:lvlText w:val="%6."/>
      <w:lvlJc w:val="right"/>
      <w:pPr>
        <w:ind w:left="4680" w:hanging="180"/>
      </w:pPr>
    </w:lvl>
    <w:lvl w:ilvl="6" w:tplc="63004BE4">
      <w:start w:val="1"/>
      <w:numFmt w:val="decimal"/>
      <w:lvlText w:val="%7."/>
      <w:lvlJc w:val="left"/>
      <w:pPr>
        <w:ind w:left="5400" w:hanging="360"/>
      </w:pPr>
    </w:lvl>
    <w:lvl w:ilvl="7" w:tplc="BFA0D686">
      <w:start w:val="1"/>
      <w:numFmt w:val="lowerLetter"/>
      <w:lvlText w:val="%8."/>
      <w:lvlJc w:val="left"/>
      <w:pPr>
        <w:ind w:left="6120" w:hanging="360"/>
      </w:pPr>
    </w:lvl>
    <w:lvl w:ilvl="8" w:tplc="546AEE22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B1568"/>
    <w:multiLevelType w:val="hybridMultilevel"/>
    <w:tmpl w:val="1314559C"/>
    <w:lvl w:ilvl="0" w:tplc="ECF4CD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86653C"/>
    <w:multiLevelType w:val="hybridMultilevel"/>
    <w:tmpl w:val="2AB6F666"/>
    <w:lvl w:ilvl="0" w:tplc="24E0F8EC">
      <w:start w:val="6"/>
      <w:numFmt w:val="upperRoman"/>
      <w:lvlText w:val="%1."/>
      <w:lvlJc w:val="left"/>
      <w:pPr>
        <w:ind w:left="8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" w15:restartNumberingAfterBreak="0">
    <w:nsid w:val="135A25EE"/>
    <w:multiLevelType w:val="hybridMultilevel"/>
    <w:tmpl w:val="5394D562"/>
    <w:lvl w:ilvl="0" w:tplc="C784CBC0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8EEEE358">
      <w:start w:val="1"/>
      <w:numFmt w:val="lowerLetter"/>
      <w:lvlText w:val="%2."/>
      <w:lvlJc w:val="left"/>
      <w:pPr>
        <w:ind w:left="162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90704C"/>
    <w:multiLevelType w:val="hybridMultilevel"/>
    <w:tmpl w:val="DAA44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F453F"/>
    <w:multiLevelType w:val="hybridMultilevel"/>
    <w:tmpl w:val="50D457F8"/>
    <w:lvl w:ilvl="0" w:tplc="7A0A48B8">
      <w:start w:val="1"/>
      <w:numFmt w:val="upperLetter"/>
      <w:lvlText w:val="%1."/>
      <w:lvlJc w:val="left"/>
      <w:pPr>
        <w:ind w:left="11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7" w15:restartNumberingAfterBreak="0">
    <w:nsid w:val="19DB3A9A"/>
    <w:multiLevelType w:val="hybridMultilevel"/>
    <w:tmpl w:val="FFFFFFFF"/>
    <w:lvl w:ilvl="0" w:tplc="60F03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A8BD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9DE5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FEE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4EC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EAD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B84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18A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EA7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5337E"/>
    <w:multiLevelType w:val="hybridMultilevel"/>
    <w:tmpl w:val="993C036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D7E2B04"/>
    <w:multiLevelType w:val="hybridMultilevel"/>
    <w:tmpl w:val="84120AB8"/>
    <w:lvl w:ilvl="0" w:tplc="44CCDAB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color w:val="auto"/>
        <w:sz w:val="22"/>
        <w:szCs w:val="22"/>
      </w:rPr>
    </w:lvl>
    <w:lvl w:ilvl="1" w:tplc="B12A3C6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12BB9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945B3"/>
    <w:multiLevelType w:val="hybridMultilevel"/>
    <w:tmpl w:val="1148354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5B41FE0"/>
    <w:multiLevelType w:val="hybridMultilevel"/>
    <w:tmpl w:val="CF72ECBA"/>
    <w:lvl w:ilvl="0" w:tplc="632E3626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D70A4E"/>
    <w:multiLevelType w:val="hybridMultilevel"/>
    <w:tmpl w:val="B8CC1EF6"/>
    <w:lvl w:ilvl="0" w:tplc="246A6DB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0A136F"/>
    <w:multiLevelType w:val="hybridMultilevel"/>
    <w:tmpl w:val="E30E1C6E"/>
    <w:lvl w:ilvl="0" w:tplc="10BEA274">
      <w:start w:val="6"/>
      <w:numFmt w:val="upperRoman"/>
      <w:lvlText w:val="%1."/>
      <w:lvlJc w:val="left"/>
      <w:pPr>
        <w:ind w:left="852" w:hanging="72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5" w15:restartNumberingAfterBreak="0">
    <w:nsid w:val="2CCE26DE"/>
    <w:multiLevelType w:val="hybridMultilevel"/>
    <w:tmpl w:val="8C88C790"/>
    <w:lvl w:ilvl="0" w:tplc="52FE2EE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35548"/>
    <w:multiLevelType w:val="hybridMultilevel"/>
    <w:tmpl w:val="C4743BFC"/>
    <w:lvl w:ilvl="0" w:tplc="0AD0331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1AD0120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43194A"/>
    <w:multiLevelType w:val="hybridMultilevel"/>
    <w:tmpl w:val="D354B5B8"/>
    <w:lvl w:ilvl="0" w:tplc="A4B40FD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EF7329"/>
    <w:multiLevelType w:val="hybridMultilevel"/>
    <w:tmpl w:val="E9F03B58"/>
    <w:lvl w:ilvl="0" w:tplc="5E6E4108">
      <w:start w:val="1"/>
      <w:numFmt w:val="upperRoman"/>
      <w:lvlText w:val="%1."/>
      <w:lvlJc w:val="left"/>
      <w:pPr>
        <w:ind w:left="1080" w:hanging="72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1FB4B"/>
    <w:multiLevelType w:val="hybridMultilevel"/>
    <w:tmpl w:val="FFFFFFFF"/>
    <w:lvl w:ilvl="0" w:tplc="E7A8D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E454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04AF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3E7A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44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248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AE9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A0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26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042D7"/>
    <w:multiLevelType w:val="hybridMultilevel"/>
    <w:tmpl w:val="876E27A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03A5CA"/>
    <w:multiLevelType w:val="hybridMultilevel"/>
    <w:tmpl w:val="85C414BC"/>
    <w:lvl w:ilvl="0" w:tplc="C1B61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FCC3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4D46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0C4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64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7C3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23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CC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2C8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956B6"/>
    <w:multiLevelType w:val="hybridMultilevel"/>
    <w:tmpl w:val="79BA45E0"/>
    <w:lvl w:ilvl="0" w:tplc="FD5C357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D31A61"/>
    <w:multiLevelType w:val="hybridMultilevel"/>
    <w:tmpl w:val="A432A96C"/>
    <w:lvl w:ilvl="0" w:tplc="1BAE5C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E322F2"/>
    <w:multiLevelType w:val="hybridMultilevel"/>
    <w:tmpl w:val="90FA6A00"/>
    <w:lvl w:ilvl="0" w:tplc="E6249AC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04C48FD"/>
    <w:multiLevelType w:val="hybridMultilevel"/>
    <w:tmpl w:val="F084AC0A"/>
    <w:lvl w:ilvl="0" w:tplc="12BAC412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A9853D"/>
    <w:multiLevelType w:val="hybridMultilevel"/>
    <w:tmpl w:val="EF289BF0"/>
    <w:lvl w:ilvl="0" w:tplc="B3206D42">
      <w:start w:val="1"/>
      <w:numFmt w:val="upperLetter"/>
      <w:lvlText w:val="%1."/>
      <w:lvlJc w:val="left"/>
      <w:pPr>
        <w:ind w:left="1080" w:hanging="360"/>
      </w:pPr>
    </w:lvl>
    <w:lvl w:ilvl="1" w:tplc="E05A6812">
      <w:start w:val="1"/>
      <w:numFmt w:val="lowerLetter"/>
      <w:lvlText w:val="%2."/>
      <w:lvlJc w:val="left"/>
      <w:pPr>
        <w:ind w:left="1800" w:hanging="360"/>
      </w:pPr>
    </w:lvl>
    <w:lvl w:ilvl="2" w:tplc="1480CF26">
      <w:start w:val="1"/>
      <w:numFmt w:val="lowerRoman"/>
      <w:lvlText w:val="%3."/>
      <w:lvlJc w:val="right"/>
      <w:pPr>
        <w:ind w:left="2520" w:hanging="180"/>
      </w:pPr>
    </w:lvl>
    <w:lvl w:ilvl="3" w:tplc="939E9442">
      <w:start w:val="1"/>
      <w:numFmt w:val="decimal"/>
      <w:lvlText w:val="%4."/>
      <w:lvlJc w:val="left"/>
      <w:pPr>
        <w:ind w:left="3240" w:hanging="360"/>
      </w:pPr>
    </w:lvl>
    <w:lvl w:ilvl="4" w:tplc="1F48883E">
      <w:start w:val="1"/>
      <w:numFmt w:val="lowerLetter"/>
      <w:lvlText w:val="%5."/>
      <w:lvlJc w:val="left"/>
      <w:pPr>
        <w:ind w:left="3960" w:hanging="360"/>
      </w:pPr>
    </w:lvl>
    <w:lvl w:ilvl="5" w:tplc="2DFA5D4E">
      <w:start w:val="1"/>
      <w:numFmt w:val="lowerRoman"/>
      <w:lvlText w:val="%6."/>
      <w:lvlJc w:val="right"/>
      <w:pPr>
        <w:ind w:left="4680" w:hanging="180"/>
      </w:pPr>
    </w:lvl>
    <w:lvl w:ilvl="6" w:tplc="E7F2D4F0">
      <w:start w:val="1"/>
      <w:numFmt w:val="decimal"/>
      <w:lvlText w:val="%7."/>
      <w:lvlJc w:val="left"/>
      <w:pPr>
        <w:ind w:left="5400" w:hanging="360"/>
      </w:pPr>
    </w:lvl>
    <w:lvl w:ilvl="7" w:tplc="A22055C0">
      <w:start w:val="1"/>
      <w:numFmt w:val="lowerLetter"/>
      <w:lvlText w:val="%8."/>
      <w:lvlJc w:val="left"/>
      <w:pPr>
        <w:ind w:left="6120" w:hanging="360"/>
      </w:pPr>
    </w:lvl>
    <w:lvl w:ilvl="8" w:tplc="086428D2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5B6D37"/>
    <w:multiLevelType w:val="hybridMultilevel"/>
    <w:tmpl w:val="993C036C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0992294"/>
    <w:multiLevelType w:val="hybridMultilevel"/>
    <w:tmpl w:val="E0B2B99A"/>
    <w:lvl w:ilvl="0" w:tplc="1ED2B622">
      <w:start w:val="6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C0650"/>
    <w:multiLevelType w:val="hybridMultilevel"/>
    <w:tmpl w:val="D5247F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6DE290C"/>
    <w:multiLevelType w:val="hybridMultilevel"/>
    <w:tmpl w:val="BBFE8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B4217D3"/>
    <w:multiLevelType w:val="hybridMultilevel"/>
    <w:tmpl w:val="0BC616B0"/>
    <w:lvl w:ilvl="0" w:tplc="F2846E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600706"/>
    <w:multiLevelType w:val="hybridMultilevel"/>
    <w:tmpl w:val="876E27A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BB3309"/>
    <w:multiLevelType w:val="hybridMultilevel"/>
    <w:tmpl w:val="FFFFFFFF"/>
    <w:lvl w:ilvl="0" w:tplc="8CC62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F261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7789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8E4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A9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0C89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C3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A9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22F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F7ECB"/>
    <w:multiLevelType w:val="hybridMultilevel"/>
    <w:tmpl w:val="F8300902"/>
    <w:lvl w:ilvl="0" w:tplc="E19E2090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C2E3D29"/>
    <w:multiLevelType w:val="hybridMultilevel"/>
    <w:tmpl w:val="0792EB5C"/>
    <w:lvl w:ilvl="0" w:tplc="A9B4CAEA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ED35D6"/>
    <w:multiLevelType w:val="hybridMultilevel"/>
    <w:tmpl w:val="003664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9A3C8F"/>
    <w:multiLevelType w:val="hybridMultilevel"/>
    <w:tmpl w:val="7458D6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83418639">
    <w:abstractNumId w:val="26"/>
  </w:num>
  <w:num w:numId="2" w16cid:durableId="1800148621">
    <w:abstractNumId w:val="7"/>
  </w:num>
  <w:num w:numId="3" w16cid:durableId="410279898">
    <w:abstractNumId w:val="10"/>
  </w:num>
  <w:num w:numId="4" w16cid:durableId="552545819">
    <w:abstractNumId w:val="33"/>
  </w:num>
  <w:num w:numId="5" w16cid:durableId="1888177734">
    <w:abstractNumId w:val="19"/>
  </w:num>
  <w:num w:numId="6" w16cid:durableId="1263345849">
    <w:abstractNumId w:val="21"/>
  </w:num>
  <w:num w:numId="7" w16cid:durableId="1542090684">
    <w:abstractNumId w:val="9"/>
  </w:num>
  <w:num w:numId="8" w16cid:durableId="522986771">
    <w:abstractNumId w:val="20"/>
  </w:num>
  <w:num w:numId="9" w16cid:durableId="1439567017">
    <w:abstractNumId w:val="25"/>
  </w:num>
  <w:num w:numId="10" w16cid:durableId="2088189469">
    <w:abstractNumId w:val="16"/>
  </w:num>
  <w:num w:numId="11" w16cid:durableId="877397611">
    <w:abstractNumId w:val="32"/>
  </w:num>
  <w:num w:numId="12" w16cid:durableId="1585912477">
    <w:abstractNumId w:val="11"/>
  </w:num>
  <w:num w:numId="13" w16cid:durableId="1265574576">
    <w:abstractNumId w:val="13"/>
  </w:num>
  <w:num w:numId="14" w16cid:durableId="1463383172">
    <w:abstractNumId w:val="2"/>
  </w:num>
  <w:num w:numId="15" w16cid:durableId="1722173507">
    <w:abstractNumId w:val="8"/>
  </w:num>
  <w:num w:numId="16" w16cid:durableId="1575772571">
    <w:abstractNumId w:val="22"/>
  </w:num>
  <w:num w:numId="17" w16cid:durableId="977565799">
    <w:abstractNumId w:val="17"/>
  </w:num>
  <w:num w:numId="18" w16cid:durableId="1296523334">
    <w:abstractNumId w:val="34"/>
  </w:num>
  <w:num w:numId="19" w16cid:durableId="1763522689">
    <w:abstractNumId w:val="30"/>
  </w:num>
  <w:num w:numId="20" w16cid:durableId="1797867866">
    <w:abstractNumId w:val="12"/>
  </w:num>
  <w:num w:numId="21" w16cid:durableId="1797409316">
    <w:abstractNumId w:val="29"/>
  </w:num>
  <w:num w:numId="22" w16cid:durableId="78330205">
    <w:abstractNumId w:val="23"/>
  </w:num>
  <w:num w:numId="23" w16cid:durableId="2066753574">
    <w:abstractNumId w:val="37"/>
  </w:num>
  <w:num w:numId="24" w16cid:durableId="136918901">
    <w:abstractNumId w:val="36"/>
  </w:num>
  <w:num w:numId="25" w16cid:durableId="176116251">
    <w:abstractNumId w:val="24"/>
  </w:num>
  <w:num w:numId="26" w16cid:durableId="444689563">
    <w:abstractNumId w:val="5"/>
  </w:num>
  <w:num w:numId="27" w16cid:durableId="1493834476">
    <w:abstractNumId w:val="27"/>
  </w:num>
  <w:num w:numId="28" w16cid:durableId="14272679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42257306">
    <w:abstractNumId w:val="1"/>
  </w:num>
  <w:num w:numId="30" w16cid:durableId="518277897">
    <w:abstractNumId w:val="18"/>
  </w:num>
  <w:num w:numId="31" w16cid:durableId="689722079">
    <w:abstractNumId w:val="14"/>
  </w:num>
  <w:num w:numId="32" w16cid:durableId="112677409">
    <w:abstractNumId w:val="28"/>
  </w:num>
  <w:num w:numId="33" w16cid:durableId="647630883">
    <w:abstractNumId w:val="0"/>
  </w:num>
  <w:num w:numId="34" w16cid:durableId="37702619">
    <w:abstractNumId w:val="4"/>
  </w:num>
  <w:num w:numId="35" w16cid:durableId="1029720574">
    <w:abstractNumId w:val="35"/>
  </w:num>
  <w:num w:numId="36" w16cid:durableId="167597712">
    <w:abstractNumId w:val="3"/>
  </w:num>
  <w:num w:numId="37" w16cid:durableId="1946423227">
    <w:abstractNumId w:val="15"/>
  </w:num>
  <w:num w:numId="38" w16cid:durableId="9385624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16440615">
    <w:abstractNumId w:val="31"/>
  </w:num>
  <w:num w:numId="40" w16cid:durableId="4911401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5BE"/>
    <w:rsid w:val="000136AD"/>
    <w:rsid w:val="00020A9D"/>
    <w:rsid w:val="00024D6A"/>
    <w:rsid w:val="000319E8"/>
    <w:rsid w:val="00033473"/>
    <w:rsid w:val="0004032E"/>
    <w:rsid w:val="000520C2"/>
    <w:rsid w:val="0007044D"/>
    <w:rsid w:val="000803FB"/>
    <w:rsid w:val="00093B91"/>
    <w:rsid w:val="00097C91"/>
    <w:rsid w:val="000A27B1"/>
    <w:rsid w:val="000B21E4"/>
    <w:rsid w:val="000C13DD"/>
    <w:rsid w:val="000D4CD7"/>
    <w:rsid w:val="000E1207"/>
    <w:rsid w:val="000F15EE"/>
    <w:rsid w:val="00107516"/>
    <w:rsid w:val="00110CD7"/>
    <w:rsid w:val="00112775"/>
    <w:rsid w:val="00121DFE"/>
    <w:rsid w:val="00125D3A"/>
    <w:rsid w:val="00126194"/>
    <w:rsid w:val="00130C43"/>
    <w:rsid w:val="00135C29"/>
    <w:rsid w:val="0013640D"/>
    <w:rsid w:val="00165C36"/>
    <w:rsid w:val="00172854"/>
    <w:rsid w:val="001818CD"/>
    <w:rsid w:val="00181DA3"/>
    <w:rsid w:val="001B1757"/>
    <w:rsid w:val="001C1391"/>
    <w:rsid w:val="001C43CC"/>
    <w:rsid w:val="001D0077"/>
    <w:rsid w:val="001D3B25"/>
    <w:rsid w:val="001E500D"/>
    <w:rsid w:val="001F670C"/>
    <w:rsid w:val="0020567C"/>
    <w:rsid w:val="002062EE"/>
    <w:rsid w:val="002116DC"/>
    <w:rsid w:val="00212968"/>
    <w:rsid w:val="00213945"/>
    <w:rsid w:val="00213A7D"/>
    <w:rsid w:val="00222B29"/>
    <w:rsid w:val="00226B60"/>
    <w:rsid w:val="002274A5"/>
    <w:rsid w:val="002472DB"/>
    <w:rsid w:val="002671FF"/>
    <w:rsid w:val="00280B10"/>
    <w:rsid w:val="00281F25"/>
    <w:rsid w:val="00282B82"/>
    <w:rsid w:val="00285692"/>
    <w:rsid w:val="00290A9D"/>
    <w:rsid w:val="002939F4"/>
    <w:rsid w:val="00296094"/>
    <w:rsid w:val="002974BB"/>
    <w:rsid w:val="002A61C8"/>
    <w:rsid w:val="002A6566"/>
    <w:rsid w:val="002B5C71"/>
    <w:rsid w:val="002C5236"/>
    <w:rsid w:val="002D22DD"/>
    <w:rsid w:val="002D40BC"/>
    <w:rsid w:val="00305D83"/>
    <w:rsid w:val="0030796F"/>
    <w:rsid w:val="00310A9B"/>
    <w:rsid w:val="0031190F"/>
    <w:rsid w:val="00315299"/>
    <w:rsid w:val="00325677"/>
    <w:rsid w:val="00330CF3"/>
    <w:rsid w:val="00332929"/>
    <w:rsid w:val="00332ABB"/>
    <w:rsid w:val="00353072"/>
    <w:rsid w:val="0035331F"/>
    <w:rsid w:val="003573C9"/>
    <w:rsid w:val="00366ADD"/>
    <w:rsid w:val="00367E02"/>
    <w:rsid w:val="0037390B"/>
    <w:rsid w:val="003839A5"/>
    <w:rsid w:val="003924AF"/>
    <w:rsid w:val="00396DF6"/>
    <w:rsid w:val="003B495F"/>
    <w:rsid w:val="003C1032"/>
    <w:rsid w:val="003D3EAA"/>
    <w:rsid w:val="003D4E39"/>
    <w:rsid w:val="003E13DA"/>
    <w:rsid w:val="003E7ABC"/>
    <w:rsid w:val="003F386B"/>
    <w:rsid w:val="003F758A"/>
    <w:rsid w:val="00404591"/>
    <w:rsid w:val="004048BA"/>
    <w:rsid w:val="004067C9"/>
    <w:rsid w:val="004167E9"/>
    <w:rsid w:val="00425EE8"/>
    <w:rsid w:val="00427814"/>
    <w:rsid w:val="00447BC2"/>
    <w:rsid w:val="00447FA1"/>
    <w:rsid w:val="0045082A"/>
    <w:rsid w:val="00451F70"/>
    <w:rsid w:val="00454257"/>
    <w:rsid w:val="00455AE1"/>
    <w:rsid w:val="00460531"/>
    <w:rsid w:val="00465BE4"/>
    <w:rsid w:val="00471703"/>
    <w:rsid w:val="00473543"/>
    <w:rsid w:val="00480A98"/>
    <w:rsid w:val="0048641A"/>
    <w:rsid w:val="00486F72"/>
    <w:rsid w:val="00487B1E"/>
    <w:rsid w:val="00487E83"/>
    <w:rsid w:val="004940C9"/>
    <w:rsid w:val="004B222A"/>
    <w:rsid w:val="004B34DA"/>
    <w:rsid w:val="004B3D96"/>
    <w:rsid w:val="004C13BF"/>
    <w:rsid w:val="004C1B65"/>
    <w:rsid w:val="004C725E"/>
    <w:rsid w:val="004D4E02"/>
    <w:rsid w:val="004F5496"/>
    <w:rsid w:val="004F5535"/>
    <w:rsid w:val="00514847"/>
    <w:rsid w:val="00514CBC"/>
    <w:rsid w:val="00516115"/>
    <w:rsid w:val="00522F3B"/>
    <w:rsid w:val="00537552"/>
    <w:rsid w:val="0055124C"/>
    <w:rsid w:val="005542E9"/>
    <w:rsid w:val="00575E26"/>
    <w:rsid w:val="00575E9C"/>
    <w:rsid w:val="00576A27"/>
    <w:rsid w:val="00585B1D"/>
    <w:rsid w:val="005864AD"/>
    <w:rsid w:val="00587652"/>
    <w:rsid w:val="00596A03"/>
    <w:rsid w:val="005A0B7C"/>
    <w:rsid w:val="005A31B1"/>
    <w:rsid w:val="005A6EE6"/>
    <w:rsid w:val="005B2D0C"/>
    <w:rsid w:val="005B515A"/>
    <w:rsid w:val="005D09DA"/>
    <w:rsid w:val="005F034B"/>
    <w:rsid w:val="006005BE"/>
    <w:rsid w:val="006214AA"/>
    <w:rsid w:val="0062160F"/>
    <w:rsid w:val="00624B0C"/>
    <w:rsid w:val="00641E46"/>
    <w:rsid w:val="006459B1"/>
    <w:rsid w:val="00660494"/>
    <w:rsid w:val="006636F8"/>
    <w:rsid w:val="00670E04"/>
    <w:rsid w:val="00674159"/>
    <w:rsid w:val="00680DDF"/>
    <w:rsid w:val="006927BE"/>
    <w:rsid w:val="0069781D"/>
    <w:rsid w:val="006A4844"/>
    <w:rsid w:val="006B0820"/>
    <w:rsid w:val="006B6543"/>
    <w:rsid w:val="006B65B7"/>
    <w:rsid w:val="006B6703"/>
    <w:rsid w:val="006C63CF"/>
    <w:rsid w:val="006C7F4F"/>
    <w:rsid w:val="006D4407"/>
    <w:rsid w:val="006D6965"/>
    <w:rsid w:val="006E282B"/>
    <w:rsid w:val="006F439E"/>
    <w:rsid w:val="006F4595"/>
    <w:rsid w:val="006F4B80"/>
    <w:rsid w:val="006F62AF"/>
    <w:rsid w:val="006F6A56"/>
    <w:rsid w:val="006F6C35"/>
    <w:rsid w:val="006F6EFE"/>
    <w:rsid w:val="0070044E"/>
    <w:rsid w:val="00701FAE"/>
    <w:rsid w:val="0070386D"/>
    <w:rsid w:val="00704D69"/>
    <w:rsid w:val="007101F1"/>
    <w:rsid w:val="00710BA2"/>
    <w:rsid w:val="00717FE9"/>
    <w:rsid w:val="00723D29"/>
    <w:rsid w:val="00724AC9"/>
    <w:rsid w:val="007271AF"/>
    <w:rsid w:val="00743CC4"/>
    <w:rsid w:val="00752E63"/>
    <w:rsid w:val="0075712E"/>
    <w:rsid w:val="00782424"/>
    <w:rsid w:val="007832DF"/>
    <w:rsid w:val="0078421D"/>
    <w:rsid w:val="007954F9"/>
    <w:rsid w:val="007A177E"/>
    <w:rsid w:val="007A6DFD"/>
    <w:rsid w:val="007B2BD5"/>
    <w:rsid w:val="007B5D3E"/>
    <w:rsid w:val="007B6913"/>
    <w:rsid w:val="007C1CF2"/>
    <w:rsid w:val="007C284F"/>
    <w:rsid w:val="007C4C99"/>
    <w:rsid w:val="007C5B2D"/>
    <w:rsid w:val="007D0610"/>
    <w:rsid w:val="007D5A2D"/>
    <w:rsid w:val="007E238B"/>
    <w:rsid w:val="007F0B09"/>
    <w:rsid w:val="008144D1"/>
    <w:rsid w:val="00815553"/>
    <w:rsid w:val="0084483E"/>
    <w:rsid w:val="00850D55"/>
    <w:rsid w:val="00851D0E"/>
    <w:rsid w:val="00856451"/>
    <w:rsid w:val="00884881"/>
    <w:rsid w:val="00891AD2"/>
    <w:rsid w:val="008B0152"/>
    <w:rsid w:val="008C2382"/>
    <w:rsid w:val="008C7334"/>
    <w:rsid w:val="008D243B"/>
    <w:rsid w:val="008D3C0E"/>
    <w:rsid w:val="00907A88"/>
    <w:rsid w:val="00907C92"/>
    <w:rsid w:val="009128B0"/>
    <w:rsid w:val="00917BEF"/>
    <w:rsid w:val="00922D91"/>
    <w:rsid w:val="009242D4"/>
    <w:rsid w:val="0092450A"/>
    <w:rsid w:val="00932E2E"/>
    <w:rsid w:val="0095126C"/>
    <w:rsid w:val="00953B60"/>
    <w:rsid w:val="00954B91"/>
    <w:rsid w:val="00986F7F"/>
    <w:rsid w:val="0099539B"/>
    <w:rsid w:val="009A3FA8"/>
    <w:rsid w:val="009A680A"/>
    <w:rsid w:val="009B1B0D"/>
    <w:rsid w:val="009B44E9"/>
    <w:rsid w:val="009B4CBF"/>
    <w:rsid w:val="009B75CE"/>
    <w:rsid w:val="009C2723"/>
    <w:rsid w:val="009C3EF3"/>
    <w:rsid w:val="009D03AB"/>
    <w:rsid w:val="009E3F10"/>
    <w:rsid w:val="009F366E"/>
    <w:rsid w:val="009F5F28"/>
    <w:rsid w:val="009F664F"/>
    <w:rsid w:val="00A1616A"/>
    <w:rsid w:val="00A20A28"/>
    <w:rsid w:val="00A211E6"/>
    <w:rsid w:val="00A24749"/>
    <w:rsid w:val="00A3056F"/>
    <w:rsid w:val="00A36F94"/>
    <w:rsid w:val="00A63944"/>
    <w:rsid w:val="00A64FCB"/>
    <w:rsid w:val="00A72D17"/>
    <w:rsid w:val="00A753E1"/>
    <w:rsid w:val="00A75520"/>
    <w:rsid w:val="00A912CF"/>
    <w:rsid w:val="00A96171"/>
    <w:rsid w:val="00A96413"/>
    <w:rsid w:val="00AB0C76"/>
    <w:rsid w:val="00AB0E6F"/>
    <w:rsid w:val="00AB56B2"/>
    <w:rsid w:val="00AC0031"/>
    <w:rsid w:val="00AC06B6"/>
    <w:rsid w:val="00AD01CD"/>
    <w:rsid w:val="00AD1CFC"/>
    <w:rsid w:val="00AF36F9"/>
    <w:rsid w:val="00AF7641"/>
    <w:rsid w:val="00B0313D"/>
    <w:rsid w:val="00B0B42C"/>
    <w:rsid w:val="00B163F7"/>
    <w:rsid w:val="00B21D18"/>
    <w:rsid w:val="00B34545"/>
    <w:rsid w:val="00B34613"/>
    <w:rsid w:val="00B50E81"/>
    <w:rsid w:val="00B55953"/>
    <w:rsid w:val="00B61A58"/>
    <w:rsid w:val="00B65476"/>
    <w:rsid w:val="00B70CAD"/>
    <w:rsid w:val="00B76C08"/>
    <w:rsid w:val="00B80482"/>
    <w:rsid w:val="00B80CE1"/>
    <w:rsid w:val="00B922DB"/>
    <w:rsid w:val="00B940BF"/>
    <w:rsid w:val="00B94A52"/>
    <w:rsid w:val="00BA0AFB"/>
    <w:rsid w:val="00BA2843"/>
    <w:rsid w:val="00BA4755"/>
    <w:rsid w:val="00BB3F60"/>
    <w:rsid w:val="00BC02B8"/>
    <w:rsid w:val="00BC265D"/>
    <w:rsid w:val="00BC4F6F"/>
    <w:rsid w:val="00BC5339"/>
    <w:rsid w:val="00BC7853"/>
    <w:rsid w:val="00BD00B2"/>
    <w:rsid w:val="00BD5650"/>
    <w:rsid w:val="00BD5782"/>
    <w:rsid w:val="00BD61ED"/>
    <w:rsid w:val="00BE4374"/>
    <w:rsid w:val="00BE4FF0"/>
    <w:rsid w:val="00BF31A2"/>
    <w:rsid w:val="00C049B4"/>
    <w:rsid w:val="00C1196E"/>
    <w:rsid w:val="00C13280"/>
    <w:rsid w:val="00C17AA5"/>
    <w:rsid w:val="00C17F7D"/>
    <w:rsid w:val="00C24268"/>
    <w:rsid w:val="00C325D7"/>
    <w:rsid w:val="00C41AD6"/>
    <w:rsid w:val="00C43076"/>
    <w:rsid w:val="00C53AF4"/>
    <w:rsid w:val="00C54679"/>
    <w:rsid w:val="00C57E73"/>
    <w:rsid w:val="00C67CAE"/>
    <w:rsid w:val="00C71C3E"/>
    <w:rsid w:val="00C746D9"/>
    <w:rsid w:val="00C8532A"/>
    <w:rsid w:val="00C8612F"/>
    <w:rsid w:val="00CA4CE0"/>
    <w:rsid w:val="00CA4F85"/>
    <w:rsid w:val="00CA6524"/>
    <w:rsid w:val="00CD3663"/>
    <w:rsid w:val="00CE2459"/>
    <w:rsid w:val="00CE4009"/>
    <w:rsid w:val="00CE7977"/>
    <w:rsid w:val="00CF0B0D"/>
    <w:rsid w:val="00CF0F48"/>
    <w:rsid w:val="00CF3C53"/>
    <w:rsid w:val="00D13172"/>
    <w:rsid w:val="00D16459"/>
    <w:rsid w:val="00D23810"/>
    <w:rsid w:val="00D27B15"/>
    <w:rsid w:val="00D31A8F"/>
    <w:rsid w:val="00D34899"/>
    <w:rsid w:val="00D72A5A"/>
    <w:rsid w:val="00D803E7"/>
    <w:rsid w:val="00D81410"/>
    <w:rsid w:val="00D834A9"/>
    <w:rsid w:val="00D906B0"/>
    <w:rsid w:val="00DA39E8"/>
    <w:rsid w:val="00DA40E0"/>
    <w:rsid w:val="00DB2E79"/>
    <w:rsid w:val="00DC7A75"/>
    <w:rsid w:val="00E1277E"/>
    <w:rsid w:val="00E13F64"/>
    <w:rsid w:val="00E205A8"/>
    <w:rsid w:val="00E31875"/>
    <w:rsid w:val="00E37AE2"/>
    <w:rsid w:val="00E46526"/>
    <w:rsid w:val="00E47983"/>
    <w:rsid w:val="00E50F33"/>
    <w:rsid w:val="00E70CB0"/>
    <w:rsid w:val="00E7742E"/>
    <w:rsid w:val="00E77E66"/>
    <w:rsid w:val="00E81DC8"/>
    <w:rsid w:val="00E85907"/>
    <w:rsid w:val="00E86BC1"/>
    <w:rsid w:val="00E90DE1"/>
    <w:rsid w:val="00EA0D69"/>
    <w:rsid w:val="00EA2394"/>
    <w:rsid w:val="00EB7CD7"/>
    <w:rsid w:val="00EC6B88"/>
    <w:rsid w:val="00F01013"/>
    <w:rsid w:val="00F11BBC"/>
    <w:rsid w:val="00F50110"/>
    <w:rsid w:val="00F5151B"/>
    <w:rsid w:val="00F51BCA"/>
    <w:rsid w:val="00F733EB"/>
    <w:rsid w:val="00F759AC"/>
    <w:rsid w:val="00F82F6D"/>
    <w:rsid w:val="00F84FD5"/>
    <w:rsid w:val="00F93E2A"/>
    <w:rsid w:val="00FA1588"/>
    <w:rsid w:val="00FB30B1"/>
    <w:rsid w:val="00FC08AC"/>
    <w:rsid w:val="00FC24E0"/>
    <w:rsid w:val="00FD193C"/>
    <w:rsid w:val="00FD21A3"/>
    <w:rsid w:val="00FE11C8"/>
    <w:rsid w:val="00FE1D77"/>
    <w:rsid w:val="00FE3E62"/>
    <w:rsid w:val="00FF3E9C"/>
    <w:rsid w:val="014097C4"/>
    <w:rsid w:val="0166AEE0"/>
    <w:rsid w:val="01B08856"/>
    <w:rsid w:val="02135E4A"/>
    <w:rsid w:val="029DEDD7"/>
    <w:rsid w:val="02F82CD2"/>
    <w:rsid w:val="0312C36F"/>
    <w:rsid w:val="03BC4C22"/>
    <w:rsid w:val="03C3BC06"/>
    <w:rsid w:val="03DCE463"/>
    <w:rsid w:val="044117C9"/>
    <w:rsid w:val="044224B5"/>
    <w:rsid w:val="04DE7D4D"/>
    <w:rsid w:val="0578B4C4"/>
    <w:rsid w:val="0608963D"/>
    <w:rsid w:val="060F875B"/>
    <w:rsid w:val="061464CA"/>
    <w:rsid w:val="082DE481"/>
    <w:rsid w:val="08738C76"/>
    <w:rsid w:val="08EF4F00"/>
    <w:rsid w:val="0913B4AE"/>
    <w:rsid w:val="092C337C"/>
    <w:rsid w:val="095DF893"/>
    <w:rsid w:val="0985DDE0"/>
    <w:rsid w:val="09E26A4D"/>
    <w:rsid w:val="09E64020"/>
    <w:rsid w:val="0B5D146C"/>
    <w:rsid w:val="0D4912B2"/>
    <w:rsid w:val="0DD3A2DA"/>
    <w:rsid w:val="0E00A644"/>
    <w:rsid w:val="0E4A2E24"/>
    <w:rsid w:val="0F25ED2D"/>
    <w:rsid w:val="0FFB2A5A"/>
    <w:rsid w:val="11A0AFD7"/>
    <w:rsid w:val="11BA5F92"/>
    <w:rsid w:val="12462FDE"/>
    <w:rsid w:val="13BE70BE"/>
    <w:rsid w:val="14B20B86"/>
    <w:rsid w:val="14D57A48"/>
    <w:rsid w:val="152A04C9"/>
    <w:rsid w:val="153B8B8D"/>
    <w:rsid w:val="158048AE"/>
    <w:rsid w:val="15A0A324"/>
    <w:rsid w:val="15DDF4BF"/>
    <w:rsid w:val="1649266C"/>
    <w:rsid w:val="1652B5A9"/>
    <w:rsid w:val="16670E85"/>
    <w:rsid w:val="16B0A1CF"/>
    <w:rsid w:val="171B527A"/>
    <w:rsid w:val="1891E1E1"/>
    <w:rsid w:val="18AEC4C7"/>
    <w:rsid w:val="18E5EB77"/>
    <w:rsid w:val="19A113E6"/>
    <w:rsid w:val="19CAD997"/>
    <w:rsid w:val="1A3DDFB0"/>
    <w:rsid w:val="1BAEF632"/>
    <w:rsid w:val="1BF2EF81"/>
    <w:rsid w:val="1D5AF9E4"/>
    <w:rsid w:val="1D7CD3AF"/>
    <w:rsid w:val="1E030752"/>
    <w:rsid w:val="1E20F42F"/>
    <w:rsid w:val="1F905781"/>
    <w:rsid w:val="1FAB5DB2"/>
    <w:rsid w:val="217574CD"/>
    <w:rsid w:val="223F5A92"/>
    <w:rsid w:val="2271563D"/>
    <w:rsid w:val="227BE18E"/>
    <w:rsid w:val="22B3928D"/>
    <w:rsid w:val="22CE64D1"/>
    <w:rsid w:val="22F2C700"/>
    <w:rsid w:val="22FD8AD7"/>
    <w:rsid w:val="2324CBAA"/>
    <w:rsid w:val="235AABB1"/>
    <w:rsid w:val="236EFCD6"/>
    <w:rsid w:val="24C09C0B"/>
    <w:rsid w:val="257F3426"/>
    <w:rsid w:val="2582E070"/>
    <w:rsid w:val="25C2FC25"/>
    <w:rsid w:val="25CF77B3"/>
    <w:rsid w:val="25D13BB1"/>
    <w:rsid w:val="266A5C3E"/>
    <w:rsid w:val="270C6760"/>
    <w:rsid w:val="270EF9A1"/>
    <w:rsid w:val="27C5A5CD"/>
    <w:rsid w:val="27D9BFC5"/>
    <w:rsid w:val="27D9C217"/>
    <w:rsid w:val="28EABDB9"/>
    <w:rsid w:val="296AB0FA"/>
    <w:rsid w:val="2980BCB5"/>
    <w:rsid w:val="29BF2536"/>
    <w:rsid w:val="29ECE97B"/>
    <w:rsid w:val="29F50B03"/>
    <w:rsid w:val="2B4B27E4"/>
    <w:rsid w:val="2B5AF597"/>
    <w:rsid w:val="2B897024"/>
    <w:rsid w:val="2CF7CEC4"/>
    <w:rsid w:val="2D3DF4A3"/>
    <w:rsid w:val="2D711DAE"/>
    <w:rsid w:val="2E796DFC"/>
    <w:rsid w:val="2F54100D"/>
    <w:rsid w:val="2FAEB439"/>
    <w:rsid w:val="2FF8FB3A"/>
    <w:rsid w:val="3051CF55"/>
    <w:rsid w:val="30B0EA43"/>
    <w:rsid w:val="30E8D976"/>
    <w:rsid w:val="312D8C26"/>
    <w:rsid w:val="321BAA50"/>
    <w:rsid w:val="32ED93E9"/>
    <w:rsid w:val="3426411B"/>
    <w:rsid w:val="364F2DA1"/>
    <w:rsid w:val="365AED76"/>
    <w:rsid w:val="366045E0"/>
    <w:rsid w:val="36756A24"/>
    <w:rsid w:val="36EBE616"/>
    <w:rsid w:val="39464E73"/>
    <w:rsid w:val="397F9BAE"/>
    <w:rsid w:val="39951E70"/>
    <w:rsid w:val="3A22EF60"/>
    <w:rsid w:val="3A7A0490"/>
    <w:rsid w:val="3B389E4C"/>
    <w:rsid w:val="3BA14BF2"/>
    <w:rsid w:val="3C63182A"/>
    <w:rsid w:val="3C69C357"/>
    <w:rsid w:val="3CBB3988"/>
    <w:rsid w:val="3CCB834B"/>
    <w:rsid w:val="3D842897"/>
    <w:rsid w:val="3DA022ED"/>
    <w:rsid w:val="3E61DC0E"/>
    <w:rsid w:val="3EC758D4"/>
    <w:rsid w:val="3EE55782"/>
    <w:rsid w:val="3F1C0AF8"/>
    <w:rsid w:val="3F6854F4"/>
    <w:rsid w:val="4061E741"/>
    <w:rsid w:val="40679B56"/>
    <w:rsid w:val="41B49A5F"/>
    <w:rsid w:val="41BD40DF"/>
    <w:rsid w:val="41C7FC83"/>
    <w:rsid w:val="42A66820"/>
    <w:rsid w:val="43EC2590"/>
    <w:rsid w:val="43FE1D76"/>
    <w:rsid w:val="45037B57"/>
    <w:rsid w:val="45AF2890"/>
    <w:rsid w:val="461B699B"/>
    <w:rsid w:val="4632A316"/>
    <w:rsid w:val="47C04DAB"/>
    <w:rsid w:val="492A36FF"/>
    <w:rsid w:val="49EFA12A"/>
    <w:rsid w:val="4AC407B5"/>
    <w:rsid w:val="4B384B72"/>
    <w:rsid w:val="4B9CD5E7"/>
    <w:rsid w:val="4BCF4609"/>
    <w:rsid w:val="4C1CB2EE"/>
    <w:rsid w:val="4C3999A7"/>
    <w:rsid w:val="4D396016"/>
    <w:rsid w:val="4D6E0291"/>
    <w:rsid w:val="4DBEE66A"/>
    <w:rsid w:val="4E69877C"/>
    <w:rsid w:val="4F0E96A7"/>
    <w:rsid w:val="5029CC02"/>
    <w:rsid w:val="508BA413"/>
    <w:rsid w:val="50AA6708"/>
    <w:rsid w:val="50C416F1"/>
    <w:rsid w:val="510AED2B"/>
    <w:rsid w:val="511C2087"/>
    <w:rsid w:val="51B78E20"/>
    <w:rsid w:val="51DB198D"/>
    <w:rsid w:val="52D26DF4"/>
    <w:rsid w:val="52F5C382"/>
    <w:rsid w:val="53809BD3"/>
    <w:rsid w:val="54F3882F"/>
    <w:rsid w:val="553630EF"/>
    <w:rsid w:val="5609D8E7"/>
    <w:rsid w:val="568AFF43"/>
    <w:rsid w:val="5720AA76"/>
    <w:rsid w:val="576AC9CA"/>
    <w:rsid w:val="588126D6"/>
    <w:rsid w:val="58DF40F0"/>
    <w:rsid w:val="596CA42A"/>
    <w:rsid w:val="59794B13"/>
    <w:rsid w:val="5A82F30C"/>
    <w:rsid w:val="5ABA8645"/>
    <w:rsid w:val="5B450EBF"/>
    <w:rsid w:val="5BB05602"/>
    <w:rsid w:val="5BFC08D9"/>
    <w:rsid w:val="5CB044FC"/>
    <w:rsid w:val="5CFA40C7"/>
    <w:rsid w:val="5D0571DB"/>
    <w:rsid w:val="5D177D36"/>
    <w:rsid w:val="5D2E8EF1"/>
    <w:rsid w:val="5D750567"/>
    <w:rsid w:val="5EC52923"/>
    <w:rsid w:val="5FAB9CAA"/>
    <w:rsid w:val="5FC858A0"/>
    <w:rsid w:val="5FEA4552"/>
    <w:rsid w:val="60A289CB"/>
    <w:rsid w:val="60A949C9"/>
    <w:rsid w:val="60DF25DD"/>
    <w:rsid w:val="6130F185"/>
    <w:rsid w:val="613A31D7"/>
    <w:rsid w:val="62AC6FCD"/>
    <w:rsid w:val="62ACDDE5"/>
    <w:rsid w:val="62FF61EA"/>
    <w:rsid w:val="63683EE2"/>
    <w:rsid w:val="64542874"/>
    <w:rsid w:val="6472DB65"/>
    <w:rsid w:val="64A6CA2C"/>
    <w:rsid w:val="6538EA26"/>
    <w:rsid w:val="65DFED42"/>
    <w:rsid w:val="65E00976"/>
    <w:rsid w:val="65F17445"/>
    <w:rsid w:val="662652F1"/>
    <w:rsid w:val="66379A78"/>
    <w:rsid w:val="663E7135"/>
    <w:rsid w:val="66AB919F"/>
    <w:rsid w:val="66CF1CAE"/>
    <w:rsid w:val="67099752"/>
    <w:rsid w:val="671C9B5F"/>
    <w:rsid w:val="677BBDA3"/>
    <w:rsid w:val="67E1F524"/>
    <w:rsid w:val="68305110"/>
    <w:rsid w:val="68FA793D"/>
    <w:rsid w:val="698C7267"/>
    <w:rsid w:val="6A3BBB09"/>
    <w:rsid w:val="6B7BD0C8"/>
    <w:rsid w:val="6B9255EB"/>
    <w:rsid w:val="6C469FDA"/>
    <w:rsid w:val="6C974A5E"/>
    <w:rsid w:val="6CAC21C1"/>
    <w:rsid w:val="6D5590BC"/>
    <w:rsid w:val="6DF076C5"/>
    <w:rsid w:val="6E0B6A2A"/>
    <w:rsid w:val="6E382427"/>
    <w:rsid w:val="70060DE1"/>
    <w:rsid w:val="71B2AF7F"/>
    <w:rsid w:val="72C68B51"/>
    <w:rsid w:val="73C951BF"/>
    <w:rsid w:val="73C9C14A"/>
    <w:rsid w:val="73EDC47B"/>
    <w:rsid w:val="7406833C"/>
    <w:rsid w:val="75251BF9"/>
    <w:rsid w:val="75A41FE4"/>
    <w:rsid w:val="76FE615A"/>
    <w:rsid w:val="7726D020"/>
    <w:rsid w:val="774567DD"/>
    <w:rsid w:val="779E676C"/>
    <w:rsid w:val="77BF4247"/>
    <w:rsid w:val="784AFB25"/>
    <w:rsid w:val="7859A974"/>
    <w:rsid w:val="78D49497"/>
    <w:rsid w:val="7A0AEA14"/>
    <w:rsid w:val="7A11FAEC"/>
    <w:rsid w:val="7A1B0D7B"/>
    <w:rsid w:val="7B402220"/>
    <w:rsid w:val="7B7F6437"/>
    <w:rsid w:val="7BFA26EC"/>
    <w:rsid w:val="7CF2679C"/>
    <w:rsid w:val="7D16AE4A"/>
    <w:rsid w:val="7D9C910C"/>
    <w:rsid w:val="7D9F372D"/>
    <w:rsid w:val="7DCBFEA1"/>
    <w:rsid w:val="7EB19189"/>
    <w:rsid w:val="7EB91EC0"/>
    <w:rsid w:val="7EEA4BF7"/>
    <w:rsid w:val="7F25AB61"/>
    <w:rsid w:val="7FA80DF7"/>
    <w:rsid w:val="7FB2E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78328"/>
  <w15:chartTrackingRefBased/>
  <w15:docId w15:val="{E0C4FEB3-FF90-419C-8E0E-6EC9E0D4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5BE"/>
    <w:pPr>
      <w:ind w:left="720"/>
      <w:contextualSpacing/>
    </w:pPr>
  </w:style>
  <w:style w:type="paragraph" w:styleId="NoSpacing">
    <w:name w:val="No Spacing"/>
    <w:uiPriority w:val="1"/>
    <w:qFormat/>
    <w:rsid w:val="00BC4F6F"/>
    <w:pPr>
      <w:spacing w:after="0" w:line="240" w:lineRule="auto"/>
    </w:pPr>
  </w:style>
  <w:style w:type="character" w:customStyle="1" w:styleId="MessageHeaderLabel">
    <w:name w:val="Message Header Label"/>
    <w:basedOn w:val="DefaultParagraphFont"/>
    <w:uiPriority w:val="1"/>
    <w:rsid w:val="004167E9"/>
    <w:rPr>
      <w:rFonts w:ascii="Arial Black" w:eastAsia="Times New Roman" w:hAnsi="Arial Black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3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D96"/>
  </w:style>
  <w:style w:type="paragraph" w:styleId="Footer">
    <w:name w:val="footer"/>
    <w:basedOn w:val="Normal"/>
    <w:link w:val="FooterChar"/>
    <w:uiPriority w:val="99"/>
    <w:unhideWhenUsed/>
    <w:rsid w:val="004B3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D96"/>
  </w:style>
  <w:style w:type="table" w:styleId="TableGrid">
    <w:name w:val="Table Grid"/>
    <w:basedOn w:val="TableNormal"/>
    <w:uiPriority w:val="59"/>
    <w:rsid w:val="004B3D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d7a8e3-b974-4b7a-9742-b911ca716579">
      <Terms xmlns="http://schemas.microsoft.com/office/infopath/2007/PartnerControls"/>
    </lcf76f155ced4ddcb4097134ff3c332f>
    <TaxCatchAll xmlns="5f972ec7-0024-4859-9553-857ef52cf2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6421F035D4B4480AC240E358083DA" ma:contentTypeVersion="15" ma:contentTypeDescription="Create a new document." ma:contentTypeScope="" ma:versionID="60c8677b6e0f2593646ed646d9f4cad8">
  <xsd:schema xmlns:xsd="http://www.w3.org/2001/XMLSchema" xmlns:xs="http://www.w3.org/2001/XMLSchema" xmlns:p="http://schemas.microsoft.com/office/2006/metadata/properties" xmlns:ns2="28d7a8e3-b974-4b7a-9742-b911ca716579" xmlns:ns3="5f972ec7-0024-4859-9553-857ef52cf2b6" targetNamespace="http://schemas.microsoft.com/office/2006/metadata/properties" ma:root="true" ma:fieldsID="ba11cec608ac5de2c709500bc872f2a7" ns2:_="" ns3:_="">
    <xsd:import namespace="28d7a8e3-b974-4b7a-9742-b911ca716579"/>
    <xsd:import namespace="5f972ec7-0024-4859-9553-857ef52cf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7a8e3-b974-4b7a-9742-b911ca716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38d1aa8-417f-4bb3-a6a7-001a1dfbc1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72ec7-0024-4859-9553-857ef52cf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88fd7f5-b79b-4501-ae5a-2d2ef789bc4c}" ma:internalName="TaxCatchAll" ma:showField="CatchAllData" ma:web="5f972ec7-0024-4859-9553-857ef52cf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49B605-0DBE-476B-A008-32D7F00B0252}">
  <ds:schemaRefs>
    <ds:schemaRef ds:uri="http://schemas.microsoft.com/office/2006/metadata/properties"/>
    <ds:schemaRef ds:uri="http://schemas.microsoft.com/office/infopath/2007/PartnerControls"/>
    <ds:schemaRef ds:uri="28d7a8e3-b974-4b7a-9742-b911ca716579"/>
    <ds:schemaRef ds:uri="5f972ec7-0024-4859-9553-857ef52cf2b6"/>
  </ds:schemaRefs>
</ds:datastoreItem>
</file>

<file path=customXml/itemProps2.xml><?xml version="1.0" encoding="utf-8"?>
<ds:datastoreItem xmlns:ds="http://schemas.openxmlformats.org/officeDocument/2006/customXml" ds:itemID="{F77FB0AD-7AA1-47D1-8336-3F8F7A441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7a8e3-b974-4b7a-9742-b911ca716579"/>
    <ds:schemaRef ds:uri="5f972ec7-0024-4859-9553-857ef52cf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CC6866-118B-4299-97E2-7F87CE15B6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Reese</dc:creator>
  <cp:keywords/>
  <dc:description/>
  <cp:lastModifiedBy>Kris Ferguson</cp:lastModifiedBy>
  <cp:revision>3</cp:revision>
  <cp:lastPrinted>2022-11-02T18:25:00Z</cp:lastPrinted>
  <dcterms:created xsi:type="dcterms:W3CDTF">2025-06-30T22:46:00Z</dcterms:created>
  <dcterms:modified xsi:type="dcterms:W3CDTF">2025-06-30T22:47:00Z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0x010100E326421F035D4B4480AC240E358083DA</vt:lpwstr>
  </property>
  <property fmtid="{D5CDD505-2E9C-101B-9397-08002B2CF9AE}" pid="3" name="MediaServiceImageTags">
    <vt:lpwstr/>
  </property>
</Properties>
</file>