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themeColor="background1"/>
  <w:body>
    <w:p w:rsidR="00A402B1" w:rsidP="00A402B1" w:rsidRDefault="000666C8" w14:paraId="004F4889" w14:textId="77777777">
      <w:pPr>
        <w:jc w:val="center"/>
      </w:pPr>
      <w:r>
        <w:rPr>
          <w:noProof/>
        </w:rPr>
        <mc:AlternateContent>
          <mc:Choice Requires="wps">
            <w:drawing>
              <wp:anchor distT="45720" distB="45720" distL="114300" distR="114300" simplePos="0" relativeHeight="251706368" behindDoc="1" locked="0" layoutInCell="1" allowOverlap="1" wp14:anchorId="004F48E9" wp14:editId="004F48EA">
                <wp:simplePos x="0" y="0"/>
                <wp:positionH relativeFrom="margin">
                  <wp:posOffset>-590550</wp:posOffset>
                </wp:positionH>
                <wp:positionV relativeFrom="page">
                  <wp:posOffset>323850</wp:posOffset>
                </wp:positionV>
                <wp:extent cx="7143750" cy="94107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9410700"/>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path path="circle">
                            <a:fillToRect l="50000" t="50000" r="50000" b="50000"/>
                          </a:path>
                          <a:tileRect/>
                        </a:gradFill>
                        <a:ln w="9525">
                          <a:solidFill>
                            <a:schemeClr val="accent1">
                              <a:lumMod val="60000"/>
                              <a:lumOff val="40000"/>
                            </a:schemeClr>
                          </a:solidFill>
                          <a:miter lim="800000"/>
                          <a:headEnd/>
                          <a:tailEnd/>
                        </a:ln>
                      </wps:spPr>
                      <wps:txbx>
                        <w:txbxContent>
                          <w:p w:rsidR="000775E2" w:rsidRDefault="000775E2" w14:paraId="004F491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04F48E9">
                <v:stroke joinstyle="miter"/>
                <v:path gradientshapeok="t" o:connecttype="rect"/>
              </v:shapetype>
              <v:shape id="Text Box 2" style="position:absolute;left:0;text-align:left;margin-left:-46.5pt;margin-top:25.5pt;width:562.5pt;height:741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spid="_x0000_s1026" fillcolor="#8eaadb [1944]" strokecolor="#9cc2e5 [19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">
                <v:fill type="gradientRadial" color2="#8eaadb [1944]" colors="0 #4d6183;.5 #728dbd;1 #89a9e1" focus="100%" focussize="" focusposition=".5,.5" rotate="t"/>
                <v:textbox>
                  <w:txbxContent>
                    <w:p w:rsidR="000775E2" w:rsidRDefault="000775E2" w14:paraId="004F4910" w14:textId="77777777"/>
                  </w:txbxContent>
                </v:textbox>
                <w10:wrap anchorx="margin" anchory="page"/>
              </v:shape>
            </w:pict>
          </mc:Fallback>
        </mc:AlternateContent>
      </w:r>
    </w:p>
    <w:p w:rsidR="00A402B1" w:rsidP="00A402B1" w:rsidRDefault="00A402B1" w14:paraId="004F488A" w14:textId="77777777">
      <w:pPr>
        <w:jc w:val="center"/>
      </w:pPr>
    </w:p>
    <w:p w:rsidR="00A402B1" w:rsidP="00A402B1" w:rsidRDefault="00A402B1" w14:paraId="004F488B" w14:textId="77777777">
      <w:pPr>
        <w:jc w:val="center"/>
      </w:pPr>
    </w:p>
    <w:p w:rsidR="00A402B1" w:rsidP="00A402B1" w:rsidRDefault="000666C8" w14:paraId="004F488C" w14:textId="77777777">
      <w:pPr>
        <w:jc w:val="center"/>
      </w:pPr>
      <w:r>
        <w:rPr>
          <w:noProof/>
        </w:rPr>
        <mc:AlternateContent>
          <mc:Choice Requires="wps">
            <w:drawing>
              <wp:anchor distT="0" distB="0" distL="114300" distR="114300" simplePos="0" relativeHeight="251707392" behindDoc="0" locked="0" layoutInCell="1" allowOverlap="1" wp14:anchorId="004F48EB" wp14:editId="004F48EC">
                <wp:simplePos x="0" y="0"/>
                <wp:positionH relativeFrom="margin">
                  <wp:posOffset>2971800</wp:posOffset>
                </wp:positionH>
                <wp:positionV relativeFrom="paragraph">
                  <wp:posOffset>57785</wp:posOffset>
                </wp:positionV>
                <wp:extent cx="2971800" cy="52863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971800" cy="528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6ABB" w:rsidP="000666C8" w:rsidRDefault="00546ABB" w14:paraId="004F4911" w14:textId="77777777">
                            <w:pPr>
                              <w:pStyle w:val="Title"/>
                            </w:pPr>
                            <w:r>
                              <w:t xml:space="preserve">Annual </w:t>
                            </w:r>
                          </w:p>
                          <w:p w:rsidR="000775E2" w:rsidP="000666C8" w:rsidRDefault="000775E2" w14:paraId="004F4912" w14:textId="5409B274">
                            <w:pPr>
                              <w:pStyle w:val="Title"/>
                            </w:pPr>
                            <w:r>
                              <w:t>Program</w:t>
                            </w:r>
                            <w:r w:rsidR="0029022C">
                              <w:t xml:space="preserve"> Review</w:t>
                            </w:r>
                          </w:p>
                          <w:p w:rsidR="000775E2" w:rsidP="000666C8" w:rsidRDefault="000775E2" w14:paraId="004F4913" w14:textId="77777777">
                            <w:pPr>
                              <w:pStyle w:val="Title"/>
                            </w:pPr>
                            <w:r>
                              <w:t>Of</w:t>
                            </w:r>
                          </w:p>
                          <w:p w:rsidRPr="00A402B1" w:rsidR="000775E2" w:rsidP="000666C8" w:rsidRDefault="0029022C" w14:paraId="004F4914" w14:textId="5F7AFB5E">
                            <w:pPr>
                              <w:pStyle w:val="Title"/>
                            </w:pPr>
                            <w:r>
                              <w:t>Health, Physical Education, &amp; Recreation (HPR)</w:t>
                            </w:r>
                          </w:p>
                          <w:p w:rsidR="000775E2" w:rsidP="000666C8" w:rsidRDefault="000775E2" w14:paraId="004F4915" w14:textId="77777777">
                            <w:pPr>
                              <w:pStyle w:val="Title"/>
                            </w:pPr>
                            <w:r>
                              <w:t xml:space="preserve">For </w:t>
                            </w:r>
                          </w:p>
                          <w:p w:rsidR="000775E2" w:rsidP="000666C8" w:rsidRDefault="00DC55FE" w14:paraId="004F4916" w14:textId="0B6D13D5">
                            <w:pPr>
                              <w:pStyle w:val="Title"/>
                              <w:rPr>
                                <w:sz w:val="32"/>
                                <w:szCs w:val="32"/>
                              </w:rPr>
                            </w:pPr>
                            <w:r>
                              <w:rPr>
                                <w:sz w:val="32"/>
                                <w:szCs w:val="32"/>
                              </w:rPr>
                              <w:t>2019-2020</w:t>
                            </w:r>
                          </w:p>
                          <w:p w:rsidR="000775E2" w:rsidP="000666C8" w:rsidRDefault="000775E2" w14:paraId="004F4917" w14:textId="77777777"/>
                          <w:p w:rsidRPr="000666C8" w:rsidR="000775E2" w:rsidP="000666C8" w:rsidRDefault="000775E2" w14:paraId="004F4918" w14:textId="77777777"/>
                          <w:p w:rsidR="000775E2" w:rsidP="000666C8" w:rsidRDefault="000775E2" w14:paraId="004F4919" w14:textId="77777777">
                            <w:pPr>
                              <w:jc w:val="center"/>
                            </w:pPr>
                            <w:r>
                              <w:t>Prepared by</w:t>
                            </w:r>
                          </w:p>
                          <w:p w:rsidR="000775E2" w:rsidP="000666C8" w:rsidRDefault="0029022C" w14:paraId="004F491A" w14:textId="1B90FB4A">
                            <w:pPr>
                              <w:jc w:val="center"/>
                            </w:pPr>
                            <w:r>
                              <w:t>Brett Gilcrist</w:t>
                            </w:r>
                          </w:p>
                          <w:p w:rsidR="000775E2" w:rsidP="000666C8" w:rsidRDefault="000775E2" w14:paraId="004F491B" w14:textId="77777777">
                            <w:pPr>
                              <w:jc w:val="center"/>
                            </w:pPr>
                          </w:p>
                          <w:p w:rsidR="000775E2" w:rsidP="000666C8" w:rsidRDefault="000775E2" w14:paraId="004F491C" w14:textId="77777777">
                            <w:pPr>
                              <w:jc w:val="center"/>
                            </w:pPr>
                          </w:p>
                          <w:p w:rsidR="000775E2" w:rsidP="000666C8" w:rsidRDefault="0029022C" w14:paraId="004F491D" w14:textId="44F0F443">
                            <w:pPr>
                              <w:jc w:val="center"/>
                            </w:pPr>
                            <w:r>
                              <w:t>December 13, 2019</w:t>
                            </w:r>
                          </w:p>
                          <w:p w:rsidR="000775E2" w:rsidRDefault="000775E2" w14:paraId="004F491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style="position:absolute;left:0;text-align:left;margin-left:234pt;margin-top:4.55pt;width:234pt;height:416.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" w14:anchorId="004F48EB">
                <v:textbox>
                  <w:txbxContent>
                    <w:p w:rsidR="00546ABB" w:rsidP="000666C8" w:rsidRDefault="00546ABB" w14:paraId="004F4911" w14:textId="77777777">
                      <w:pPr>
                        <w:pStyle w:val="Title"/>
                      </w:pPr>
                      <w:r>
                        <w:t xml:space="preserve">Annual </w:t>
                      </w:r>
                    </w:p>
                    <w:p w:rsidR="000775E2" w:rsidP="000666C8" w:rsidRDefault="000775E2" w14:paraId="004F4912" w14:textId="5409B274">
                      <w:pPr>
                        <w:pStyle w:val="Title"/>
                      </w:pPr>
                      <w:r>
                        <w:t>Program</w:t>
                      </w:r>
                      <w:r w:rsidR="0029022C">
                        <w:t xml:space="preserve"> Review</w:t>
                      </w:r>
                    </w:p>
                    <w:p w:rsidR="000775E2" w:rsidP="000666C8" w:rsidRDefault="000775E2" w14:paraId="004F4913" w14:textId="77777777">
                      <w:pPr>
                        <w:pStyle w:val="Title"/>
                      </w:pPr>
                      <w:r>
                        <w:t>Of</w:t>
                      </w:r>
                    </w:p>
                    <w:p w:rsidRPr="00A402B1" w:rsidR="000775E2" w:rsidP="000666C8" w:rsidRDefault="0029022C" w14:paraId="004F4914" w14:textId="5F7AFB5E">
                      <w:pPr>
                        <w:pStyle w:val="Title"/>
                      </w:pPr>
                      <w:r>
                        <w:t>Health, Physical Education, &amp; Recreation (HPR)</w:t>
                      </w:r>
                    </w:p>
                    <w:p w:rsidR="000775E2" w:rsidP="000666C8" w:rsidRDefault="000775E2" w14:paraId="004F4915" w14:textId="77777777">
                      <w:pPr>
                        <w:pStyle w:val="Title"/>
                      </w:pPr>
                      <w:r>
                        <w:t xml:space="preserve">For </w:t>
                      </w:r>
                    </w:p>
                    <w:p w:rsidR="000775E2" w:rsidP="000666C8" w:rsidRDefault="00DC55FE" w14:paraId="004F4916" w14:textId="0B6D13D5">
                      <w:pPr>
                        <w:pStyle w:val="Title"/>
                        <w:rPr>
                          <w:sz w:val="32"/>
                          <w:szCs w:val="32"/>
                        </w:rPr>
                      </w:pPr>
                      <w:r>
                        <w:rPr>
                          <w:sz w:val="32"/>
                          <w:szCs w:val="32"/>
                        </w:rPr>
                        <w:t>2019-2020</w:t>
                      </w:r>
                    </w:p>
                    <w:p w:rsidR="000775E2" w:rsidP="000666C8" w:rsidRDefault="000775E2" w14:paraId="004F4917" w14:textId="77777777"/>
                    <w:p w:rsidRPr="000666C8" w:rsidR="000775E2" w:rsidP="000666C8" w:rsidRDefault="000775E2" w14:paraId="004F4918" w14:textId="77777777"/>
                    <w:p w:rsidR="000775E2" w:rsidP="000666C8" w:rsidRDefault="000775E2" w14:paraId="004F4919" w14:textId="77777777">
                      <w:pPr>
                        <w:jc w:val="center"/>
                      </w:pPr>
                      <w:r>
                        <w:t>Prepared by</w:t>
                      </w:r>
                    </w:p>
                    <w:p w:rsidR="000775E2" w:rsidP="000666C8" w:rsidRDefault="0029022C" w14:paraId="004F491A" w14:textId="1B90FB4A">
                      <w:pPr>
                        <w:jc w:val="center"/>
                      </w:pPr>
                      <w:r>
                        <w:t>Brett Gilcrist</w:t>
                      </w:r>
                    </w:p>
                    <w:p w:rsidR="000775E2" w:rsidP="000666C8" w:rsidRDefault="000775E2" w14:paraId="004F491B" w14:textId="77777777">
                      <w:pPr>
                        <w:jc w:val="center"/>
                      </w:pPr>
                    </w:p>
                    <w:p w:rsidR="000775E2" w:rsidP="000666C8" w:rsidRDefault="000775E2" w14:paraId="004F491C" w14:textId="77777777">
                      <w:pPr>
                        <w:jc w:val="center"/>
                      </w:pPr>
                    </w:p>
                    <w:p w:rsidR="000775E2" w:rsidP="000666C8" w:rsidRDefault="0029022C" w14:paraId="004F491D" w14:textId="44F0F443">
                      <w:pPr>
                        <w:jc w:val="center"/>
                      </w:pPr>
                      <w:r>
                        <w:t>December 13, 2019</w:t>
                      </w:r>
                    </w:p>
                    <w:p w:rsidR="000775E2" w:rsidRDefault="000775E2" w14:paraId="004F491E" w14:textId="77777777"/>
                  </w:txbxContent>
                </v:textbox>
                <w10:wrap anchorx="margin"/>
              </v:shape>
            </w:pict>
          </mc:Fallback>
        </mc:AlternateContent>
      </w:r>
    </w:p>
    <w:p w:rsidR="00A402B1" w:rsidP="00A402B1" w:rsidRDefault="00A402B1" w14:paraId="004F488D" w14:textId="77777777">
      <w:pPr>
        <w:jc w:val="center"/>
      </w:pPr>
    </w:p>
    <w:p w:rsidR="00A402B1" w:rsidP="00A402B1" w:rsidRDefault="00A402B1" w14:paraId="004F488E" w14:textId="77777777">
      <w:pPr>
        <w:jc w:val="center"/>
        <w:rPr>
          <w:sz w:val="32"/>
          <w:szCs w:val="32"/>
        </w:rPr>
      </w:pPr>
    </w:p>
    <w:p w:rsidR="00A402B1" w:rsidP="00A402B1" w:rsidRDefault="00A402B1" w14:paraId="004F488F" w14:textId="77777777">
      <w:pPr>
        <w:jc w:val="center"/>
        <w:rPr>
          <w:sz w:val="32"/>
          <w:szCs w:val="32"/>
        </w:rPr>
      </w:pPr>
    </w:p>
    <w:p w:rsidR="00A402B1" w:rsidP="00A402B1" w:rsidRDefault="00A402B1" w14:paraId="004F4890" w14:textId="77777777">
      <w:pPr>
        <w:jc w:val="center"/>
        <w:rPr>
          <w:sz w:val="32"/>
          <w:szCs w:val="32"/>
        </w:rPr>
      </w:pPr>
    </w:p>
    <w:p w:rsidR="00A402B1" w:rsidP="00A402B1" w:rsidRDefault="00A402B1" w14:paraId="004F4891" w14:textId="77777777">
      <w:pPr>
        <w:jc w:val="center"/>
        <w:rPr>
          <w:sz w:val="32"/>
          <w:szCs w:val="32"/>
        </w:rPr>
      </w:pPr>
    </w:p>
    <w:p w:rsidR="00A402B1" w:rsidP="00A402B1" w:rsidRDefault="00A402B1" w14:paraId="004F4892" w14:textId="77777777">
      <w:pPr>
        <w:jc w:val="center"/>
        <w:rPr>
          <w:sz w:val="32"/>
          <w:szCs w:val="32"/>
        </w:rPr>
      </w:pPr>
    </w:p>
    <w:p w:rsidR="00A402B1" w:rsidP="00A402B1" w:rsidRDefault="00A402B1" w14:paraId="004F4893" w14:textId="77777777">
      <w:pPr>
        <w:jc w:val="center"/>
        <w:rPr>
          <w:sz w:val="32"/>
          <w:szCs w:val="32"/>
        </w:rPr>
      </w:pPr>
    </w:p>
    <w:p w:rsidR="00A402B1" w:rsidP="00A402B1" w:rsidRDefault="00A402B1" w14:paraId="004F4894" w14:textId="77777777">
      <w:pPr>
        <w:jc w:val="center"/>
        <w:rPr>
          <w:sz w:val="32"/>
          <w:szCs w:val="32"/>
        </w:rPr>
      </w:pPr>
    </w:p>
    <w:p w:rsidR="006C3193" w:rsidP="00A402B1" w:rsidRDefault="006C3193" w14:paraId="004F4895" w14:textId="77777777">
      <w:pPr>
        <w:jc w:val="center"/>
        <w:rPr>
          <w:sz w:val="32"/>
          <w:szCs w:val="32"/>
        </w:rPr>
      </w:pPr>
    </w:p>
    <w:p w:rsidR="006C3193" w:rsidP="00A402B1" w:rsidRDefault="006C3193" w14:paraId="004F4896" w14:textId="77777777">
      <w:pPr>
        <w:jc w:val="center"/>
        <w:rPr>
          <w:sz w:val="32"/>
          <w:szCs w:val="32"/>
        </w:rPr>
      </w:pPr>
    </w:p>
    <w:p w:rsidR="006C3193" w:rsidP="00A402B1" w:rsidRDefault="006C3193" w14:paraId="004F4897" w14:textId="77777777">
      <w:pPr>
        <w:jc w:val="center"/>
        <w:rPr>
          <w:sz w:val="32"/>
          <w:szCs w:val="32"/>
        </w:rPr>
      </w:pPr>
    </w:p>
    <w:p w:rsidR="006C3193" w:rsidP="00A402B1" w:rsidRDefault="006C3193" w14:paraId="004F4898" w14:textId="77777777">
      <w:pPr>
        <w:jc w:val="center"/>
        <w:rPr>
          <w:sz w:val="32"/>
          <w:szCs w:val="32"/>
        </w:rPr>
      </w:pPr>
    </w:p>
    <w:p w:rsidR="006C3193" w:rsidP="00A402B1" w:rsidRDefault="006C3193" w14:paraId="004F4899" w14:textId="77777777">
      <w:pPr>
        <w:jc w:val="center"/>
        <w:rPr>
          <w:sz w:val="32"/>
          <w:szCs w:val="32"/>
        </w:rPr>
      </w:pPr>
    </w:p>
    <w:p w:rsidR="006C3193" w:rsidP="00A402B1" w:rsidRDefault="006C3193" w14:paraId="004F489A" w14:textId="77777777">
      <w:pPr>
        <w:jc w:val="center"/>
        <w:rPr>
          <w:sz w:val="32"/>
          <w:szCs w:val="32"/>
        </w:rPr>
      </w:pPr>
    </w:p>
    <w:p w:rsidR="006C3193" w:rsidP="00A402B1" w:rsidRDefault="006C3193" w14:paraId="004F489B" w14:textId="77777777">
      <w:pPr>
        <w:jc w:val="center"/>
        <w:rPr>
          <w:sz w:val="32"/>
          <w:szCs w:val="32"/>
        </w:rPr>
      </w:pPr>
    </w:p>
    <w:p w:rsidR="006C3193" w:rsidP="00A402B1" w:rsidRDefault="006C3193" w14:paraId="004F489C" w14:textId="77777777">
      <w:pPr>
        <w:jc w:val="center"/>
        <w:rPr>
          <w:sz w:val="32"/>
          <w:szCs w:val="32"/>
        </w:rPr>
      </w:pPr>
      <w:r w:rsidR="006C3193">
        <w:drawing>
          <wp:inline wp14:editId="3AEDED57" wp14:anchorId="004F48ED">
            <wp:extent cx="6506318" cy="1209040"/>
            <wp:effectExtent l="0" t="0" r="8890" b="0"/>
            <wp:docPr id="1259586316" name="Picture 27" title=""/>
            <wp:cNvGraphicFramePr>
              <a:graphicFrameLocks noChangeAspect="1"/>
            </wp:cNvGraphicFramePr>
            <a:graphic>
              <a:graphicData uri="http://schemas.openxmlformats.org/drawingml/2006/picture">
                <pic:pic>
                  <pic:nvPicPr>
                    <pic:cNvPr id="0" name="Picture 27"/>
                    <pic:cNvPicPr/>
                  </pic:nvPicPr>
                  <pic:blipFill>
                    <a:blip r:embed="R0670572b34fd406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506318" cy="1209040"/>
                    </a:xfrm>
                    <a:prstGeom prst="rect">
                      <a:avLst/>
                    </a:prstGeom>
                  </pic:spPr>
                </pic:pic>
              </a:graphicData>
            </a:graphic>
          </wp:inline>
        </w:drawing>
      </w:r>
    </w:p>
    <w:p w:rsidR="000666C8" w:rsidRDefault="000666C8" w14:paraId="004F489D" w14:textId="77777777">
      <w:r>
        <w:br w:type="page"/>
      </w:r>
    </w:p>
    <w:sdt>
      <w:sdtPr>
        <w:rPr>
          <w:rFonts w:asciiTheme="minorHAnsi" w:hAnsiTheme="minorHAnsi" w:eastAsiaTheme="minorHAnsi" w:cstheme="minorBidi"/>
          <w:b w:val="0"/>
          <w:bCs w:val="0"/>
          <w:color w:val="auto"/>
          <w:sz w:val="22"/>
          <w:szCs w:val="22"/>
        </w:rPr>
        <w:id w:val="1535391002"/>
        <w:docPartObj>
          <w:docPartGallery w:val="Table of Contents"/>
          <w:docPartUnique/>
        </w:docPartObj>
      </w:sdtPr>
      <w:sdtEndPr>
        <w:rPr>
          <w:noProof/>
        </w:rPr>
      </w:sdtEndPr>
      <w:sdtContent>
        <w:p w:rsidR="0023181A" w:rsidRDefault="0023181A" w14:paraId="004F489E" w14:textId="77777777">
          <w:pPr>
            <w:pStyle w:val="TOCHeading"/>
          </w:pPr>
          <w:r>
            <w:t>Table of Contents</w:t>
          </w:r>
        </w:p>
        <w:p w:rsidR="00546ABB" w:rsidRDefault="0023181A" w14:paraId="004F489F" w14:textId="77777777">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history="1" w:anchor="_Toc526712847">
            <w:r w:rsidRPr="005260F9" w:rsidR="00546ABB">
              <w:rPr>
                <w:rStyle w:val="Hyperlink"/>
                <w:noProof/>
              </w:rPr>
              <w:t>1.0 Program Data and Resource Repository</w:t>
            </w:r>
            <w:r w:rsidR="00546ABB">
              <w:rPr>
                <w:noProof/>
                <w:webHidden/>
              </w:rPr>
              <w:tab/>
            </w:r>
            <w:r w:rsidR="00546ABB">
              <w:rPr>
                <w:noProof/>
                <w:webHidden/>
              </w:rPr>
              <w:fldChar w:fldCharType="begin"/>
            </w:r>
            <w:r w:rsidR="00546ABB">
              <w:rPr>
                <w:noProof/>
                <w:webHidden/>
              </w:rPr>
              <w:instrText xml:space="preserve"> PAGEREF _Toc526712847 \h </w:instrText>
            </w:r>
            <w:r w:rsidR="00546ABB">
              <w:rPr>
                <w:noProof/>
                <w:webHidden/>
              </w:rPr>
            </w:r>
            <w:r w:rsidR="00546ABB">
              <w:rPr>
                <w:noProof/>
                <w:webHidden/>
              </w:rPr>
              <w:fldChar w:fldCharType="separate"/>
            </w:r>
            <w:r w:rsidR="00546ABB">
              <w:rPr>
                <w:noProof/>
                <w:webHidden/>
              </w:rPr>
              <w:t>2</w:t>
            </w:r>
            <w:r w:rsidR="00546ABB">
              <w:rPr>
                <w:noProof/>
                <w:webHidden/>
              </w:rPr>
              <w:fldChar w:fldCharType="end"/>
            </w:r>
          </w:hyperlink>
        </w:p>
        <w:p w:rsidR="00546ABB" w:rsidRDefault="00D60FB5" w14:paraId="004F48A0" w14:textId="77777777">
          <w:pPr>
            <w:pStyle w:val="TOC2"/>
            <w:tabs>
              <w:tab w:val="right" w:leader="dot" w:pos="9350"/>
            </w:tabs>
            <w:rPr>
              <w:rFonts w:eastAsiaTheme="minorEastAsia"/>
              <w:noProof/>
            </w:rPr>
          </w:pPr>
          <w:hyperlink w:history="1" w:anchor="_Toc526712848">
            <w:r w:rsidRPr="005260F9" w:rsidR="00546ABB">
              <w:rPr>
                <w:rStyle w:val="Hyperlink"/>
                <w:noProof/>
              </w:rPr>
              <w:t>1.2 Quantitative and Qualitative Data</w:t>
            </w:r>
            <w:r w:rsidR="00546ABB">
              <w:rPr>
                <w:noProof/>
                <w:webHidden/>
              </w:rPr>
              <w:tab/>
            </w:r>
            <w:r w:rsidR="00546ABB">
              <w:rPr>
                <w:noProof/>
                <w:webHidden/>
              </w:rPr>
              <w:fldChar w:fldCharType="begin"/>
            </w:r>
            <w:r w:rsidR="00546ABB">
              <w:rPr>
                <w:noProof/>
                <w:webHidden/>
              </w:rPr>
              <w:instrText xml:space="preserve"> PAGEREF _Toc526712848 \h </w:instrText>
            </w:r>
            <w:r w:rsidR="00546ABB">
              <w:rPr>
                <w:noProof/>
                <w:webHidden/>
              </w:rPr>
            </w:r>
            <w:r w:rsidR="00546ABB">
              <w:rPr>
                <w:noProof/>
                <w:webHidden/>
              </w:rPr>
              <w:fldChar w:fldCharType="separate"/>
            </w:r>
            <w:r w:rsidR="00546ABB">
              <w:rPr>
                <w:noProof/>
                <w:webHidden/>
              </w:rPr>
              <w:t>2</w:t>
            </w:r>
            <w:r w:rsidR="00546ABB">
              <w:rPr>
                <w:noProof/>
                <w:webHidden/>
              </w:rPr>
              <w:fldChar w:fldCharType="end"/>
            </w:r>
          </w:hyperlink>
        </w:p>
        <w:p w:rsidR="00546ABB" w:rsidRDefault="00D60FB5" w14:paraId="004F48A1" w14:textId="77777777">
          <w:pPr>
            <w:pStyle w:val="TOC3"/>
            <w:tabs>
              <w:tab w:val="right" w:leader="dot" w:pos="9350"/>
            </w:tabs>
            <w:rPr>
              <w:rFonts w:eastAsiaTheme="minorEastAsia"/>
              <w:noProof/>
            </w:rPr>
          </w:pPr>
          <w:hyperlink w:history="1" w:anchor="_Toc526712849">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_Toc526712849 \h </w:instrText>
            </w:r>
            <w:r w:rsidR="00546ABB">
              <w:rPr>
                <w:noProof/>
                <w:webHidden/>
              </w:rPr>
            </w:r>
            <w:r w:rsidR="00546ABB">
              <w:rPr>
                <w:noProof/>
                <w:webHidden/>
              </w:rPr>
              <w:fldChar w:fldCharType="separate"/>
            </w:r>
            <w:r w:rsidR="00546ABB">
              <w:rPr>
                <w:noProof/>
                <w:webHidden/>
              </w:rPr>
              <w:t>2</w:t>
            </w:r>
            <w:r w:rsidR="00546ABB">
              <w:rPr>
                <w:noProof/>
                <w:webHidden/>
              </w:rPr>
              <w:fldChar w:fldCharType="end"/>
            </w:r>
          </w:hyperlink>
        </w:p>
        <w:p w:rsidR="00546ABB" w:rsidRDefault="00D60FB5" w14:paraId="004F48A2" w14:textId="77777777">
          <w:pPr>
            <w:pStyle w:val="TOC1"/>
            <w:tabs>
              <w:tab w:val="right" w:leader="dot" w:pos="9350"/>
            </w:tabs>
            <w:rPr>
              <w:rFonts w:eastAsiaTheme="minorEastAsia"/>
              <w:noProof/>
            </w:rPr>
          </w:pPr>
          <w:hyperlink w:history="1" w:anchor="_Toc526712850">
            <w:r w:rsidRPr="005260F9" w:rsidR="00546ABB">
              <w:rPr>
                <w:rStyle w:val="Hyperlink"/>
                <w:noProof/>
              </w:rPr>
              <w:t>3.0 Assessment of Student Learning Outcomes</w:t>
            </w:r>
            <w:r w:rsidR="00546ABB">
              <w:rPr>
                <w:noProof/>
                <w:webHidden/>
              </w:rPr>
              <w:tab/>
            </w:r>
            <w:r w:rsidR="00546ABB">
              <w:rPr>
                <w:noProof/>
                <w:webHidden/>
              </w:rPr>
              <w:fldChar w:fldCharType="begin"/>
            </w:r>
            <w:r w:rsidR="00546ABB">
              <w:rPr>
                <w:noProof/>
                <w:webHidden/>
              </w:rPr>
              <w:instrText xml:space="preserve"> PAGEREF _Toc526712850 \h </w:instrText>
            </w:r>
            <w:r w:rsidR="00546ABB">
              <w:rPr>
                <w:noProof/>
                <w:webHidden/>
              </w:rPr>
            </w:r>
            <w:r w:rsidR="00546ABB">
              <w:rPr>
                <w:noProof/>
                <w:webHidden/>
              </w:rPr>
              <w:fldChar w:fldCharType="separate"/>
            </w:r>
            <w:r w:rsidR="00546ABB">
              <w:rPr>
                <w:noProof/>
                <w:webHidden/>
              </w:rPr>
              <w:t>3</w:t>
            </w:r>
            <w:r w:rsidR="00546ABB">
              <w:rPr>
                <w:noProof/>
                <w:webHidden/>
              </w:rPr>
              <w:fldChar w:fldCharType="end"/>
            </w:r>
          </w:hyperlink>
        </w:p>
        <w:p w:rsidR="00546ABB" w:rsidRDefault="00D60FB5" w14:paraId="004F48A3" w14:textId="77777777">
          <w:pPr>
            <w:pStyle w:val="TOC2"/>
            <w:tabs>
              <w:tab w:val="right" w:leader="dot" w:pos="9350"/>
            </w:tabs>
            <w:rPr>
              <w:rFonts w:eastAsiaTheme="minorEastAsia"/>
              <w:noProof/>
            </w:rPr>
          </w:pPr>
          <w:hyperlink w:history="1" w:anchor="_Toc526712851">
            <w:r w:rsidRPr="005260F9" w:rsidR="00546ABB">
              <w:rPr>
                <w:rStyle w:val="Hyperlink"/>
                <w:noProof/>
              </w:rPr>
              <w:t>3.2 Significant Assessment Findings</w:t>
            </w:r>
            <w:r w:rsidR="00546ABB">
              <w:rPr>
                <w:noProof/>
                <w:webHidden/>
              </w:rPr>
              <w:tab/>
            </w:r>
            <w:r w:rsidR="00546ABB">
              <w:rPr>
                <w:noProof/>
                <w:webHidden/>
              </w:rPr>
              <w:fldChar w:fldCharType="begin"/>
            </w:r>
            <w:r w:rsidR="00546ABB">
              <w:rPr>
                <w:noProof/>
                <w:webHidden/>
              </w:rPr>
              <w:instrText xml:space="preserve"> PAGEREF _Toc526712851 \h </w:instrText>
            </w:r>
            <w:r w:rsidR="00546ABB">
              <w:rPr>
                <w:noProof/>
                <w:webHidden/>
              </w:rPr>
            </w:r>
            <w:r w:rsidR="00546ABB">
              <w:rPr>
                <w:noProof/>
                <w:webHidden/>
              </w:rPr>
              <w:fldChar w:fldCharType="separate"/>
            </w:r>
            <w:r w:rsidR="00546ABB">
              <w:rPr>
                <w:noProof/>
                <w:webHidden/>
              </w:rPr>
              <w:t>3</w:t>
            </w:r>
            <w:r w:rsidR="00546ABB">
              <w:rPr>
                <w:noProof/>
                <w:webHidden/>
              </w:rPr>
              <w:fldChar w:fldCharType="end"/>
            </w:r>
          </w:hyperlink>
        </w:p>
        <w:p w:rsidR="00546ABB" w:rsidRDefault="00D60FB5" w14:paraId="004F48A4" w14:textId="77777777">
          <w:pPr>
            <w:pStyle w:val="TOC3"/>
            <w:tabs>
              <w:tab w:val="right" w:leader="dot" w:pos="9350"/>
            </w:tabs>
            <w:rPr>
              <w:rFonts w:eastAsiaTheme="minorEastAsia"/>
              <w:noProof/>
            </w:rPr>
          </w:pPr>
          <w:hyperlink w:history="1" w:anchor="_Toc526712852">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_Toc526712852 \h </w:instrText>
            </w:r>
            <w:r w:rsidR="00546ABB">
              <w:rPr>
                <w:noProof/>
                <w:webHidden/>
              </w:rPr>
            </w:r>
            <w:r w:rsidR="00546ABB">
              <w:rPr>
                <w:noProof/>
                <w:webHidden/>
              </w:rPr>
              <w:fldChar w:fldCharType="separate"/>
            </w:r>
            <w:r w:rsidR="00546ABB">
              <w:rPr>
                <w:noProof/>
                <w:webHidden/>
              </w:rPr>
              <w:t>3</w:t>
            </w:r>
            <w:r w:rsidR="00546ABB">
              <w:rPr>
                <w:noProof/>
                <w:webHidden/>
              </w:rPr>
              <w:fldChar w:fldCharType="end"/>
            </w:r>
          </w:hyperlink>
        </w:p>
        <w:p w:rsidR="00546ABB" w:rsidRDefault="00D60FB5" w14:paraId="004F48A5" w14:textId="77777777">
          <w:pPr>
            <w:pStyle w:val="TOC1"/>
            <w:tabs>
              <w:tab w:val="right" w:leader="dot" w:pos="9350"/>
            </w:tabs>
            <w:rPr>
              <w:rFonts w:eastAsiaTheme="minorEastAsia"/>
              <w:noProof/>
            </w:rPr>
          </w:pPr>
          <w:hyperlink w:history="1" w:anchor="_Toc526712853">
            <w:r w:rsidRPr="005260F9" w:rsidR="00546ABB">
              <w:rPr>
                <w:rStyle w:val="Hyperlink"/>
                <w:noProof/>
              </w:rPr>
              <w:t>4.0 External Constituency and Significant Trends</w:t>
            </w:r>
            <w:r w:rsidR="00546ABB">
              <w:rPr>
                <w:noProof/>
                <w:webHidden/>
              </w:rPr>
              <w:tab/>
            </w:r>
            <w:r w:rsidR="00546ABB">
              <w:rPr>
                <w:noProof/>
                <w:webHidden/>
              </w:rPr>
              <w:fldChar w:fldCharType="begin"/>
            </w:r>
            <w:r w:rsidR="00546ABB">
              <w:rPr>
                <w:noProof/>
                <w:webHidden/>
              </w:rPr>
              <w:instrText xml:space="preserve"> PAGEREF _Toc526712853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D60FB5" w14:paraId="004F48A6" w14:textId="77777777">
          <w:pPr>
            <w:pStyle w:val="TOC2"/>
            <w:tabs>
              <w:tab w:val="right" w:leader="dot" w:pos="9350"/>
            </w:tabs>
            <w:rPr>
              <w:rFonts w:eastAsiaTheme="minorEastAsia"/>
              <w:noProof/>
            </w:rPr>
          </w:pPr>
          <w:hyperlink w:history="1" w:anchor="_Toc526712854">
            <w:r w:rsidRPr="005260F9" w:rsidR="00546ABB">
              <w:rPr>
                <w:rStyle w:val="Hyperlink"/>
                <w:bCs/>
                <w:noProof/>
              </w:rPr>
              <w:t>4.1: Program Advisory Committee:</w:t>
            </w:r>
            <w:r w:rsidR="00546ABB">
              <w:rPr>
                <w:noProof/>
                <w:webHidden/>
              </w:rPr>
              <w:tab/>
            </w:r>
            <w:r w:rsidR="00546ABB">
              <w:rPr>
                <w:noProof/>
                <w:webHidden/>
              </w:rPr>
              <w:fldChar w:fldCharType="begin"/>
            </w:r>
            <w:r w:rsidR="00546ABB">
              <w:rPr>
                <w:noProof/>
                <w:webHidden/>
              </w:rPr>
              <w:instrText xml:space="preserve"> PAGEREF _Toc526712854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D60FB5" w14:paraId="004F48A7" w14:textId="77777777">
          <w:pPr>
            <w:pStyle w:val="TOC3"/>
            <w:tabs>
              <w:tab w:val="right" w:leader="dot" w:pos="9350"/>
            </w:tabs>
            <w:rPr>
              <w:rFonts w:eastAsiaTheme="minorEastAsia"/>
              <w:noProof/>
            </w:rPr>
          </w:pPr>
          <w:hyperlink w:history="1" w:anchor="_Toc526712855">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_Toc526712855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D60FB5" w14:paraId="004F48A8" w14:textId="77777777">
          <w:pPr>
            <w:pStyle w:val="TOC2"/>
            <w:tabs>
              <w:tab w:val="right" w:leader="dot" w:pos="9350"/>
            </w:tabs>
            <w:rPr>
              <w:rFonts w:eastAsiaTheme="minorEastAsia"/>
              <w:noProof/>
            </w:rPr>
          </w:pPr>
          <w:hyperlink w:history="1" w:anchor="_Toc526712856">
            <w:r w:rsidRPr="005260F9" w:rsidR="00546ABB">
              <w:rPr>
                <w:rStyle w:val="Hyperlink"/>
                <w:bCs/>
                <w:noProof/>
              </w:rPr>
              <w:t>4.2: Specialized Accreditation:</w:t>
            </w:r>
            <w:r w:rsidR="00546ABB">
              <w:rPr>
                <w:noProof/>
                <w:webHidden/>
              </w:rPr>
              <w:tab/>
            </w:r>
            <w:r w:rsidR="00546ABB">
              <w:rPr>
                <w:noProof/>
                <w:webHidden/>
              </w:rPr>
              <w:fldChar w:fldCharType="begin"/>
            </w:r>
            <w:r w:rsidR="00546ABB">
              <w:rPr>
                <w:noProof/>
                <w:webHidden/>
              </w:rPr>
              <w:instrText xml:space="preserve"> PAGEREF _Toc526712856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D60FB5" w14:paraId="004F48A9" w14:textId="77777777">
          <w:pPr>
            <w:pStyle w:val="TOC3"/>
            <w:tabs>
              <w:tab w:val="right" w:leader="dot" w:pos="9350"/>
            </w:tabs>
            <w:rPr>
              <w:rFonts w:eastAsiaTheme="minorEastAsia"/>
              <w:noProof/>
            </w:rPr>
          </w:pPr>
          <w:hyperlink w:history="1" w:anchor="_Toc526712857">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_Toc526712857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D60FB5" w14:paraId="004F48AA" w14:textId="77777777">
          <w:pPr>
            <w:pStyle w:val="TOC2"/>
            <w:tabs>
              <w:tab w:val="right" w:leader="dot" w:pos="9350"/>
            </w:tabs>
            <w:rPr>
              <w:rFonts w:eastAsiaTheme="minorEastAsia"/>
              <w:noProof/>
            </w:rPr>
          </w:pPr>
          <w:hyperlink w:history="1" w:anchor="_Toc526712858">
            <w:r w:rsidRPr="005260F9" w:rsidR="00546ABB">
              <w:rPr>
                <w:rStyle w:val="Hyperlink"/>
                <w:noProof/>
              </w:rPr>
              <w:t>4.3:  Other:</w:t>
            </w:r>
            <w:r w:rsidR="00546ABB">
              <w:rPr>
                <w:noProof/>
                <w:webHidden/>
              </w:rPr>
              <w:tab/>
            </w:r>
            <w:r w:rsidR="00546ABB">
              <w:rPr>
                <w:noProof/>
                <w:webHidden/>
              </w:rPr>
              <w:fldChar w:fldCharType="begin"/>
            </w:r>
            <w:r w:rsidR="00546ABB">
              <w:rPr>
                <w:noProof/>
                <w:webHidden/>
              </w:rPr>
              <w:instrText xml:space="preserve"> PAGEREF _Toc526712858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D60FB5" w14:paraId="004F48AB" w14:textId="77777777">
          <w:pPr>
            <w:pStyle w:val="TOC3"/>
            <w:tabs>
              <w:tab w:val="right" w:leader="dot" w:pos="9350"/>
            </w:tabs>
            <w:rPr>
              <w:rFonts w:eastAsiaTheme="minorEastAsia"/>
              <w:noProof/>
            </w:rPr>
          </w:pPr>
          <w:hyperlink w:history="1" w:anchor="_Toc526712859">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_Toc526712859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D60FB5" w14:paraId="004F48AC" w14:textId="77777777">
          <w:pPr>
            <w:pStyle w:val="TOC1"/>
            <w:tabs>
              <w:tab w:val="right" w:leader="dot" w:pos="9350"/>
            </w:tabs>
            <w:rPr>
              <w:rFonts w:eastAsiaTheme="minorEastAsia"/>
              <w:noProof/>
            </w:rPr>
          </w:pPr>
          <w:hyperlink w:history="1" w:anchor="_Toc526712860">
            <w:r w:rsidRPr="005260F9" w:rsidR="00546ABB">
              <w:rPr>
                <w:rStyle w:val="Hyperlink"/>
                <w:noProof/>
              </w:rPr>
              <w:t>5.0 Curriculum Reflection</w:t>
            </w:r>
            <w:r w:rsidR="00546ABB">
              <w:rPr>
                <w:noProof/>
                <w:webHidden/>
              </w:rPr>
              <w:tab/>
            </w:r>
            <w:r w:rsidR="00546ABB">
              <w:rPr>
                <w:noProof/>
                <w:webHidden/>
              </w:rPr>
              <w:fldChar w:fldCharType="begin"/>
            </w:r>
            <w:r w:rsidR="00546ABB">
              <w:rPr>
                <w:noProof/>
                <w:webHidden/>
              </w:rPr>
              <w:instrText xml:space="preserve"> PAGEREF _Toc526712860 \h </w:instrText>
            </w:r>
            <w:r w:rsidR="00546ABB">
              <w:rPr>
                <w:noProof/>
                <w:webHidden/>
              </w:rPr>
            </w:r>
            <w:r w:rsidR="00546ABB">
              <w:rPr>
                <w:noProof/>
                <w:webHidden/>
              </w:rPr>
              <w:fldChar w:fldCharType="separate"/>
            </w:r>
            <w:r w:rsidR="00546ABB">
              <w:rPr>
                <w:noProof/>
                <w:webHidden/>
              </w:rPr>
              <w:t>5</w:t>
            </w:r>
            <w:r w:rsidR="00546ABB">
              <w:rPr>
                <w:noProof/>
                <w:webHidden/>
              </w:rPr>
              <w:fldChar w:fldCharType="end"/>
            </w:r>
          </w:hyperlink>
        </w:p>
        <w:p w:rsidR="00546ABB" w:rsidRDefault="00D60FB5" w14:paraId="004F48AD" w14:textId="77777777">
          <w:pPr>
            <w:pStyle w:val="TOC3"/>
            <w:tabs>
              <w:tab w:val="right" w:leader="dot" w:pos="9350"/>
            </w:tabs>
            <w:rPr>
              <w:rFonts w:eastAsiaTheme="minorEastAsia"/>
              <w:noProof/>
            </w:rPr>
          </w:pPr>
          <w:hyperlink w:history="1" w:anchor="_Toc526712861">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_Toc526712861 \h </w:instrText>
            </w:r>
            <w:r w:rsidR="00546ABB">
              <w:rPr>
                <w:noProof/>
                <w:webHidden/>
              </w:rPr>
            </w:r>
            <w:r w:rsidR="00546ABB">
              <w:rPr>
                <w:noProof/>
                <w:webHidden/>
              </w:rPr>
              <w:fldChar w:fldCharType="separate"/>
            </w:r>
            <w:r w:rsidR="00546ABB">
              <w:rPr>
                <w:noProof/>
                <w:webHidden/>
              </w:rPr>
              <w:t>5</w:t>
            </w:r>
            <w:r w:rsidR="00546ABB">
              <w:rPr>
                <w:noProof/>
                <w:webHidden/>
              </w:rPr>
              <w:fldChar w:fldCharType="end"/>
            </w:r>
          </w:hyperlink>
        </w:p>
        <w:p w:rsidR="00546ABB" w:rsidRDefault="00D60FB5" w14:paraId="004F48AE" w14:textId="77777777">
          <w:pPr>
            <w:pStyle w:val="TOC2"/>
            <w:tabs>
              <w:tab w:val="right" w:leader="dot" w:pos="9350"/>
            </w:tabs>
            <w:rPr>
              <w:rFonts w:eastAsiaTheme="minorEastAsia"/>
              <w:noProof/>
            </w:rPr>
          </w:pPr>
          <w:hyperlink w:history="1" w:anchor="_Toc526712862">
            <w:r w:rsidRPr="005260F9" w:rsidR="00546ABB">
              <w:rPr>
                <w:rStyle w:val="Hyperlink"/>
                <w:noProof/>
              </w:rPr>
              <w:t>5.2 Degree and Certificate Offerings or Support</w:t>
            </w:r>
            <w:r w:rsidR="00546ABB">
              <w:rPr>
                <w:noProof/>
                <w:webHidden/>
              </w:rPr>
              <w:tab/>
            </w:r>
            <w:r w:rsidR="00546ABB">
              <w:rPr>
                <w:noProof/>
                <w:webHidden/>
              </w:rPr>
              <w:fldChar w:fldCharType="begin"/>
            </w:r>
            <w:r w:rsidR="00546ABB">
              <w:rPr>
                <w:noProof/>
                <w:webHidden/>
              </w:rPr>
              <w:instrText xml:space="preserve"> PAGEREF _Toc526712862 \h </w:instrText>
            </w:r>
            <w:r w:rsidR="00546ABB">
              <w:rPr>
                <w:noProof/>
                <w:webHidden/>
              </w:rPr>
            </w:r>
            <w:r w:rsidR="00546ABB">
              <w:rPr>
                <w:noProof/>
                <w:webHidden/>
              </w:rPr>
              <w:fldChar w:fldCharType="separate"/>
            </w:r>
            <w:r w:rsidR="00546ABB">
              <w:rPr>
                <w:noProof/>
                <w:webHidden/>
              </w:rPr>
              <w:t>5</w:t>
            </w:r>
            <w:r w:rsidR="00546ABB">
              <w:rPr>
                <w:noProof/>
                <w:webHidden/>
              </w:rPr>
              <w:fldChar w:fldCharType="end"/>
            </w:r>
          </w:hyperlink>
        </w:p>
        <w:p w:rsidR="00546ABB" w:rsidRDefault="00D60FB5" w14:paraId="004F48AF" w14:textId="77777777">
          <w:pPr>
            <w:pStyle w:val="TOC3"/>
            <w:tabs>
              <w:tab w:val="right" w:leader="dot" w:pos="9350"/>
            </w:tabs>
            <w:rPr>
              <w:rFonts w:eastAsiaTheme="minorEastAsia"/>
              <w:noProof/>
            </w:rPr>
          </w:pPr>
          <w:hyperlink w:history="1" w:anchor="_Toc526712863">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_Toc526712863 \h </w:instrText>
            </w:r>
            <w:r w:rsidR="00546ABB">
              <w:rPr>
                <w:noProof/>
                <w:webHidden/>
              </w:rPr>
            </w:r>
            <w:r w:rsidR="00546ABB">
              <w:rPr>
                <w:noProof/>
                <w:webHidden/>
              </w:rPr>
              <w:fldChar w:fldCharType="separate"/>
            </w:r>
            <w:r w:rsidR="00546ABB">
              <w:rPr>
                <w:noProof/>
                <w:webHidden/>
              </w:rPr>
              <w:t>5</w:t>
            </w:r>
            <w:r w:rsidR="00546ABB">
              <w:rPr>
                <w:noProof/>
                <w:webHidden/>
              </w:rPr>
              <w:fldChar w:fldCharType="end"/>
            </w:r>
          </w:hyperlink>
        </w:p>
        <w:p w:rsidR="00546ABB" w:rsidRDefault="00D60FB5" w14:paraId="004F48B0" w14:textId="77777777">
          <w:pPr>
            <w:pStyle w:val="TOC1"/>
            <w:tabs>
              <w:tab w:val="right" w:leader="dot" w:pos="9350"/>
            </w:tabs>
            <w:rPr>
              <w:rFonts w:eastAsiaTheme="minorEastAsia"/>
              <w:noProof/>
            </w:rPr>
          </w:pPr>
          <w:hyperlink w:history="1" w:anchor="_Toc526712864">
            <w:r w:rsidRPr="005260F9" w:rsidR="00546ABB">
              <w:rPr>
                <w:rStyle w:val="Hyperlink"/>
                <w:noProof/>
              </w:rPr>
              <w:t>8.0 Fiscal Resource Requests/Adjustments</w:t>
            </w:r>
            <w:r w:rsidR="00546ABB">
              <w:rPr>
                <w:noProof/>
                <w:webHidden/>
              </w:rPr>
              <w:tab/>
            </w:r>
            <w:r w:rsidR="00546ABB">
              <w:rPr>
                <w:noProof/>
                <w:webHidden/>
              </w:rPr>
              <w:fldChar w:fldCharType="begin"/>
            </w:r>
            <w:r w:rsidR="00546ABB">
              <w:rPr>
                <w:noProof/>
                <w:webHidden/>
              </w:rPr>
              <w:instrText xml:space="preserve"> PAGEREF _Toc526712864 \h </w:instrText>
            </w:r>
            <w:r w:rsidR="00546ABB">
              <w:rPr>
                <w:noProof/>
                <w:webHidden/>
              </w:rPr>
            </w:r>
            <w:r w:rsidR="00546ABB">
              <w:rPr>
                <w:noProof/>
                <w:webHidden/>
              </w:rPr>
              <w:fldChar w:fldCharType="separate"/>
            </w:r>
            <w:r w:rsidR="00546ABB">
              <w:rPr>
                <w:noProof/>
                <w:webHidden/>
              </w:rPr>
              <w:t>6</w:t>
            </w:r>
            <w:r w:rsidR="00546ABB">
              <w:rPr>
                <w:noProof/>
                <w:webHidden/>
              </w:rPr>
              <w:fldChar w:fldCharType="end"/>
            </w:r>
          </w:hyperlink>
        </w:p>
        <w:p w:rsidR="00546ABB" w:rsidRDefault="00D60FB5" w14:paraId="004F48B1" w14:textId="77777777">
          <w:pPr>
            <w:pStyle w:val="TOC2"/>
            <w:tabs>
              <w:tab w:val="right" w:leader="dot" w:pos="9350"/>
            </w:tabs>
            <w:rPr>
              <w:rFonts w:eastAsiaTheme="minorEastAsia"/>
              <w:noProof/>
            </w:rPr>
          </w:pPr>
          <w:hyperlink w:history="1" w:anchor="_Toc526712865">
            <w:r w:rsidRPr="005260F9" w:rsidR="00546ABB">
              <w:rPr>
                <w:rStyle w:val="Hyperlink"/>
                <w:noProof/>
              </w:rPr>
              <w:t>8.1 Budget Requests/Adjustments</w:t>
            </w:r>
            <w:r w:rsidR="00546ABB">
              <w:rPr>
                <w:noProof/>
                <w:webHidden/>
              </w:rPr>
              <w:tab/>
            </w:r>
            <w:r w:rsidR="00546ABB">
              <w:rPr>
                <w:noProof/>
                <w:webHidden/>
              </w:rPr>
              <w:fldChar w:fldCharType="begin"/>
            </w:r>
            <w:r w:rsidR="00546ABB">
              <w:rPr>
                <w:noProof/>
                <w:webHidden/>
              </w:rPr>
              <w:instrText xml:space="preserve"> PAGEREF _Toc526712865 \h </w:instrText>
            </w:r>
            <w:r w:rsidR="00546ABB">
              <w:rPr>
                <w:noProof/>
                <w:webHidden/>
              </w:rPr>
            </w:r>
            <w:r w:rsidR="00546ABB">
              <w:rPr>
                <w:noProof/>
                <w:webHidden/>
              </w:rPr>
              <w:fldChar w:fldCharType="separate"/>
            </w:r>
            <w:r w:rsidR="00546ABB">
              <w:rPr>
                <w:noProof/>
                <w:webHidden/>
              </w:rPr>
              <w:t>6</w:t>
            </w:r>
            <w:r w:rsidR="00546ABB">
              <w:rPr>
                <w:noProof/>
                <w:webHidden/>
              </w:rPr>
              <w:fldChar w:fldCharType="end"/>
            </w:r>
          </w:hyperlink>
        </w:p>
        <w:p w:rsidR="00546ABB" w:rsidRDefault="00D60FB5" w14:paraId="004F48B2" w14:textId="77777777">
          <w:pPr>
            <w:pStyle w:val="TOC3"/>
            <w:tabs>
              <w:tab w:val="right" w:leader="dot" w:pos="9350"/>
            </w:tabs>
            <w:rPr>
              <w:rFonts w:eastAsiaTheme="minorEastAsia"/>
              <w:noProof/>
            </w:rPr>
          </w:pPr>
          <w:hyperlink w:history="1" w:anchor="_Toc526712866">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_Toc526712866 \h </w:instrText>
            </w:r>
            <w:r w:rsidR="00546ABB">
              <w:rPr>
                <w:noProof/>
                <w:webHidden/>
              </w:rPr>
            </w:r>
            <w:r w:rsidR="00546ABB">
              <w:rPr>
                <w:noProof/>
                <w:webHidden/>
              </w:rPr>
              <w:fldChar w:fldCharType="separate"/>
            </w:r>
            <w:r w:rsidR="00546ABB">
              <w:rPr>
                <w:noProof/>
                <w:webHidden/>
              </w:rPr>
              <w:t>6</w:t>
            </w:r>
            <w:r w:rsidR="00546ABB">
              <w:rPr>
                <w:noProof/>
                <w:webHidden/>
              </w:rPr>
              <w:fldChar w:fldCharType="end"/>
            </w:r>
          </w:hyperlink>
        </w:p>
        <w:p w:rsidR="00546ABB" w:rsidRDefault="00D60FB5" w14:paraId="004F48B3" w14:textId="77777777">
          <w:pPr>
            <w:pStyle w:val="TOC1"/>
            <w:tabs>
              <w:tab w:val="right" w:leader="dot" w:pos="9350"/>
            </w:tabs>
            <w:rPr>
              <w:rFonts w:eastAsiaTheme="minorEastAsia"/>
              <w:noProof/>
            </w:rPr>
          </w:pPr>
          <w:hyperlink w:history="1" w:anchor="_Toc526712867">
            <w:r w:rsidRPr="005260F9" w:rsidR="00546ABB">
              <w:rPr>
                <w:rStyle w:val="Hyperlink"/>
                <w:noProof/>
              </w:rPr>
              <w:t>9.0 Program Planning and Development Participation</w:t>
            </w:r>
            <w:r w:rsidR="00546ABB">
              <w:rPr>
                <w:noProof/>
                <w:webHidden/>
              </w:rPr>
              <w:tab/>
            </w:r>
            <w:r w:rsidR="00546ABB">
              <w:rPr>
                <w:noProof/>
                <w:webHidden/>
              </w:rPr>
              <w:fldChar w:fldCharType="begin"/>
            </w:r>
            <w:r w:rsidR="00546ABB">
              <w:rPr>
                <w:noProof/>
                <w:webHidden/>
              </w:rPr>
              <w:instrText xml:space="preserve"> PAGEREF _Toc526712867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w:rsidR="00546ABB" w:rsidRDefault="00D60FB5" w14:paraId="004F48B4" w14:textId="77777777">
          <w:pPr>
            <w:pStyle w:val="TOC2"/>
            <w:tabs>
              <w:tab w:val="right" w:leader="dot" w:pos="9350"/>
            </w:tabs>
            <w:rPr>
              <w:rFonts w:eastAsiaTheme="minorEastAsia"/>
              <w:noProof/>
            </w:rPr>
          </w:pPr>
          <w:hyperlink w:history="1" w:anchor="_Toc526712868">
            <w:r w:rsidRPr="005260F9" w:rsidR="00546ABB">
              <w:rPr>
                <w:rStyle w:val="Hyperlink"/>
                <w:noProof/>
              </w:rPr>
              <w:t>9.1 Faculty and Staff</w:t>
            </w:r>
            <w:r w:rsidR="00546ABB">
              <w:rPr>
                <w:noProof/>
                <w:webHidden/>
              </w:rPr>
              <w:tab/>
            </w:r>
            <w:r w:rsidR="00546ABB">
              <w:rPr>
                <w:noProof/>
                <w:webHidden/>
              </w:rPr>
              <w:fldChar w:fldCharType="begin"/>
            </w:r>
            <w:r w:rsidR="00546ABB">
              <w:rPr>
                <w:noProof/>
                <w:webHidden/>
              </w:rPr>
              <w:instrText xml:space="preserve"> PAGEREF _Toc526712868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w:rsidR="00546ABB" w:rsidRDefault="00D60FB5" w14:paraId="004F48B5" w14:textId="77777777">
          <w:pPr>
            <w:pStyle w:val="TOC3"/>
            <w:tabs>
              <w:tab w:val="right" w:leader="dot" w:pos="9350"/>
            </w:tabs>
            <w:rPr>
              <w:rFonts w:eastAsiaTheme="minorEastAsia"/>
              <w:noProof/>
            </w:rPr>
          </w:pPr>
          <w:hyperlink w:history="1" w:anchor="_Toc526712869">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_Toc526712869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w:rsidR="00546ABB" w:rsidRDefault="00D60FB5" w14:paraId="004F48B6" w14:textId="77777777">
          <w:pPr>
            <w:pStyle w:val="TOC2"/>
            <w:tabs>
              <w:tab w:val="right" w:leader="dot" w:pos="9350"/>
            </w:tabs>
            <w:rPr>
              <w:rFonts w:eastAsiaTheme="minorEastAsia"/>
              <w:noProof/>
            </w:rPr>
          </w:pPr>
          <w:hyperlink w:history="1" w:anchor="_Toc526712870">
            <w:r w:rsidRPr="005260F9" w:rsidR="00546ABB">
              <w:rPr>
                <w:rStyle w:val="Hyperlink"/>
                <w:noProof/>
              </w:rPr>
              <w:t>9.2 VPAA and/or Administrative Designee Response</w:t>
            </w:r>
            <w:r w:rsidR="00546ABB">
              <w:rPr>
                <w:noProof/>
                <w:webHidden/>
              </w:rPr>
              <w:tab/>
            </w:r>
            <w:r w:rsidR="00546ABB">
              <w:rPr>
                <w:noProof/>
                <w:webHidden/>
              </w:rPr>
              <w:fldChar w:fldCharType="begin"/>
            </w:r>
            <w:r w:rsidR="00546ABB">
              <w:rPr>
                <w:noProof/>
                <w:webHidden/>
              </w:rPr>
              <w:instrText xml:space="preserve"> PAGEREF _Toc526712870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w:rsidR="00546ABB" w:rsidRDefault="00D60FB5" w14:paraId="004F48B7" w14:textId="77777777">
          <w:pPr>
            <w:pStyle w:val="TOC3"/>
            <w:tabs>
              <w:tab w:val="right" w:leader="dot" w:pos="9350"/>
            </w:tabs>
            <w:rPr>
              <w:rFonts w:eastAsiaTheme="minorEastAsia"/>
              <w:noProof/>
            </w:rPr>
          </w:pPr>
          <w:hyperlink w:history="1" w:anchor="_Toc526712871">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_Toc526712871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w:rsidR="00546ABB" w:rsidRDefault="00D60FB5" w14:paraId="004F48B8" w14:textId="77777777">
          <w:pPr>
            <w:pStyle w:val="TOC1"/>
            <w:tabs>
              <w:tab w:val="right" w:leader="dot" w:pos="9350"/>
            </w:tabs>
            <w:rPr>
              <w:rFonts w:eastAsiaTheme="minorEastAsia"/>
              <w:noProof/>
            </w:rPr>
          </w:pPr>
          <w:hyperlink w:history="1" w:anchor="_Toc526712872">
            <w:r w:rsidRPr="005260F9" w:rsidR="00546ABB">
              <w:rPr>
                <w:rStyle w:val="Hyperlink"/>
                <w:noProof/>
              </w:rPr>
              <w:t>10.0 Appendices</w:t>
            </w:r>
            <w:r w:rsidR="00546ABB">
              <w:rPr>
                <w:noProof/>
                <w:webHidden/>
              </w:rPr>
              <w:tab/>
            </w:r>
            <w:r w:rsidR="00546ABB">
              <w:rPr>
                <w:noProof/>
                <w:webHidden/>
              </w:rPr>
              <w:fldChar w:fldCharType="begin"/>
            </w:r>
            <w:r w:rsidR="00546ABB">
              <w:rPr>
                <w:noProof/>
                <w:webHidden/>
              </w:rPr>
              <w:instrText xml:space="preserve"> PAGEREF _Toc526712872 \h </w:instrText>
            </w:r>
            <w:r w:rsidR="00546ABB">
              <w:rPr>
                <w:noProof/>
                <w:webHidden/>
              </w:rPr>
            </w:r>
            <w:r w:rsidR="00546ABB">
              <w:rPr>
                <w:noProof/>
                <w:webHidden/>
              </w:rPr>
              <w:fldChar w:fldCharType="separate"/>
            </w:r>
            <w:r w:rsidR="00546ABB">
              <w:rPr>
                <w:noProof/>
                <w:webHidden/>
              </w:rPr>
              <w:t>8</w:t>
            </w:r>
            <w:r w:rsidR="00546ABB">
              <w:rPr>
                <w:noProof/>
                <w:webHidden/>
              </w:rPr>
              <w:fldChar w:fldCharType="end"/>
            </w:r>
          </w:hyperlink>
        </w:p>
        <w:p w:rsidR="0027196E" w:rsidP="0023181A" w:rsidRDefault="0023181A" w14:paraId="004F48B9" w14:textId="77777777">
          <w:r>
            <w:rPr>
              <w:b/>
              <w:bCs/>
              <w:noProof/>
            </w:rPr>
            <w:fldChar w:fldCharType="end"/>
          </w:r>
        </w:p>
      </w:sdtContent>
    </w:sdt>
    <w:p w:rsidR="004D0970" w:rsidP="0027196E" w:rsidRDefault="004D0970" w14:paraId="004F48BA" w14:textId="77777777">
      <w:pPr>
        <w:pStyle w:val="Heading1"/>
        <w:rPr>
          <w:rStyle w:val="normaltextrun"/>
          <w:b w:val="0"/>
          <w:bCs w:val="0"/>
        </w:rPr>
      </w:pPr>
      <w:r>
        <w:rPr>
          <w:rStyle w:val="normaltextrun"/>
        </w:rPr>
        <w:br w:type="page"/>
      </w:r>
    </w:p>
    <w:p w:rsidRPr="0027196E" w:rsidR="0027196E" w:rsidP="0027196E" w:rsidRDefault="0027196E" w14:paraId="004F48BB" w14:textId="77777777">
      <w:pPr>
        <w:pStyle w:val="Heading1"/>
        <w:rPr>
          <w:rStyle w:val="eop"/>
        </w:rPr>
      </w:pPr>
      <w:bookmarkStart w:name="_Toc526712847" w:id="0"/>
      <w:r>
        <w:rPr>
          <w:rStyle w:val="normaltextrun"/>
        </w:rPr>
        <w:lastRenderedPageBreak/>
        <w:t xml:space="preserve">1.0 </w:t>
      </w:r>
      <w:r w:rsidRPr="0027196E">
        <w:rPr>
          <w:rStyle w:val="normaltextrun"/>
        </w:rPr>
        <w:t>Program Data and Resource Repository</w:t>
      </w:r>
      <w:bookmarkEnd w:id="0"/>
      <w:r w:rsidRPr="0027196E">
        <w:rPr>
          <w:rStyle w:val="eop"/>
        </w:rPr>
        <w:t> </w:t>
      </w:r>
    </w:p>
    <w:p w:rsidR="005E3DAC" w:rsidP="0027196E" w:rsidRDefault="00333D56" w14:paraId="004F48BC" w14:textId="77777777">
      <w:pPr>
        <w:pStyle w:val="paragraph"/>
        <w:textAlignment w:val="baseline"/>
        <w:rPr>
          <w:rStyle w:val="normaltextrun"/>
        </w:rPr>
      </w:pPr>
      <w:r w:rsidRPr="00333D56">
        <w:rPr>
          <w:rStyle w:val="normaltextrun"/>
          <w:noProof/>
        </w:rPr>
        <mc:AlternateContent>
          <mc:Choice Requires="wps">
            <w:drawing>
              <wp:anchor distT="45720" distB="45720" distL="114300" distR="114300" simplePos="0" relativeHeight="251661312" behindDoc="0" locked="0" layoutInCell="1" allowOverlap="1" wp14:anchorId="004F48EF" wp14:editId="004F48F0">
                <wp:simplePos x="0" y="0"/>
                <wp:positionH relativeFrom="margin">
                  <wp:align>right</wp:align>
                </wp:positionH>
                <wp:positionV relativeFrom="paragraph">
                  <wp:posOffset>563245</wp:posOffset>
                </wp:positionV>
                <wp:extent cx="5924550" cy="1404620"/>
                <wp:effectExtent l="19050" t="19050" r="1905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772DC7" w14:paraId="004F491F" w14:textId="77777777">
                            <w:pPr>
                              <w:pStyle w:val="paragraph"/>
                              <w:ind w:left="120" w:right="255"/>
                              <w:textAlignment w:val="baseline"/>
                            </w:pPr>
                            <w:r>
                              <w:rPr>
                                <w:rStyle w:val="normaltextrun"/>
                              </w:rPr>
                              <w:t>All programs are provided with the most recent two years of data by the Office of Institutional Research (IR) as well as two-year budget data provided by the Business Office. </w:t>
                            </w:r>
                            <w:r>
                              <w:rPr>
                                <w:rStyle w:val="eop"/>
                              </w:rPr>
                              <w:t> </w:t>
                            </w:r>
                          </w:p>
                          <w:p w:rsidR="00772DC7" w:rsidP="00772DC7" w:rsidRDefault="00772DC7" w14:paraId="004F4920" w14:textId="77777777">
                            <w:pPr>
                              <w:pStyle w:val="paragraph"/>
                              <w:ind w:left="120" w:right="750"/>
                              <w:textAlignment w:val="baseline"/>
                            </w:pPr>
                            <w:r>
                              <w:rPr>
                                <w:rStyle w:val="normaltextrun"/>
                              </w:rPr>
                              <w:t>The data sets provided by the Office of Institutional Research include the following elements for the most recent two (completed) academic years:</w:t>
                            </w:r>
                            <w:r>
                              <w:rPr>
                                <w:rStyle w:val="eop"/>
                              </w:rPr>
                              <w:t> </w:t>
                            </w:r>
                          </w:p>
                          <w:p w:rsidR="00772DC7" w:rsidP="00772DC7" w:rsidRDefault="00772DC7" w14:paraId="004F4921" w14:textId="77777777">
                            <w:pPr>
                              <w:pStyle w:val="paragraph"/>
                              <w:numPr>
                                <w:ilvl w:val="0"/>
                                <w:numId w:val="48"/>
                              </w:numPr>
                              <w:textAlignment w:val="baseline"/>
                            </w:pPr>
                            <w:r>
                              <w:rPr>
                                <w:rStyle w:val="normaltextrun"/>
                              </w:rPr>
                              <w:t>Number of Faculty (Full Time; Part Time; Total)</w:t>
                            </w:r>
                            <w:r>
                              <w:rPr>
                                <w:rStyle w:val="eop"/>
                              </w:rPr>
                              <w:t> </w:t>
                            </w:r>
                          </w:p>
                          <w:p w:rsidR="00772DC7" w:rsidP="00772DC7" w:rsidRDefault="00772DC7" w14:paraId="004F4922" w14:textId="77777777">
                            <w:pPr>
                              <w:pStyle w:val="paragraph"/>
                              <w:numPr>
                                <w:ilvl w:val="0"/>
                                <w:numId w:val="48"/>
                              </w:numPr>
                              <w:textAlignment w:val="baseline"/>
                            </w:pPr>
                            <w:r>
                              <w:rPr>
                                <w:rStyle w:val="normaltextrun"/>
                              </w:rPr>
                              <w:t>Student Credit Hours by Faculty Type</w:t>
                            </w:r>
                            <w:r>
                              <w:rPr>
                                <w:rStyle w:val="eop"/>
                              </w:rPr>
                              <w:t> </w:t>
                            </w:r>
                          </w:p>
                          <w:p w:rsidR="00772DC7" w:rsidP="00772DC7" w:rsidRDefault="00772DC7" w14:paraId="004F4923" w14:textId="77777777">
                            <w:pPr>
                              <w:pStyle w:val="paragraph"/>
                              <w:numPr>
                                <w:ilvl w:val="0"/>
                                <w:numId w:val="48"/>
                              </w:numPr>
                              <w:textAlignment w:val="baseline"/>
                            </w:pPr>
                            <w:r>
                              <w:rPr>
                                <w:rStyle w:val="normaltextrun"/>
                              </w:rPr>
                              <w:t>Enrollment by Faculty Type</w:t>
                            </w:r>
                            <w:r>
                              <w:rPr>
                                <w:rStyle w:val="eop"/>
                              </w:rPr>
                              <w:t> </w:t>
                            </w:r>
                          </w:p>
                          <w:p w:rsidR="00772DC7" w:rsidP="00772DC7" w:rsidRDefault="00772DC7" w14:paraId="004F4924" w14:textId="77777777">
                            <w:pPr>
                              <w:pStyle w:val="paragraph"/>
                              <w:numPr>
                                <w:ilvl w:val="0"/>
                                <w:numId w:val="48"/>
                              </w:numPr>
                              <w:textAlignment w:val="baseline"/>
                            </w:pPr>
                            <w:r>
                              <w:rPr>
                                <w:rStyle w:val="normaltextrun"/>
                              </w:rPr>
                              <w:t>Faculty Name by Type</w:t>
                            </w:r>
                            <w:r>
                              <w:rPr>
                                <w:rStyle w:val="eop"/>
                              </w:rPr>
                              <w:t> </w:t>
                            </w:r>
                          </w:p>
                          <w:p w:rsidR="00772DC7" w:rsidP="00772DC7" w:rsidRDefault="00772DC7" w14:paraId="004F4925" w14:textId="77777777">
                            <w:pPr>
                              <w:pStyle w:val="paragraph"/>
                              <w:numPr>
                                <w:ilvl w:val="0"/>
                                <w:numId w:val="48"/>
                              </w:numPr>
                              <w:textAlignment w:val="baseline"/>
                            </w:pPr>
                            <w:r>
                              <w:rPr>
                                <w:rStyle w:val="normaltextrun"/>
                              </w:rPr>
                              <w:t>Average Class Size, Completion, and Attrition</w:t>
                            </w:r>
                            <w:r>
                              <w:rPr>
                                <w:rStyle w:val="eop"/>
                              </w:rPr>
                              <w:t> </w:t>
                            </w:r>
                          </w:p>
                          <w:p w:rsidR="00772DC7" w:rsidP="00772DC7" w:rsidRDefault="00772DC7" w14:paraId="004F4926" w14:textId="77777777">
                            <w:pPr>
                              <w:pStyle w:val="paragraph"/>
                              <w:numPr>
                                <w:ilvl w:val="0"/>
                                <w:numId w:val="48"/>
                              </w:numPr>
                              <w:textAlignment w:val="baseline"/>
                            </w:pPr>
                            <w:r>
                              <w:rPr>
                                <w:rStyle w:val="normaltextrun"/>
                              </w:rPr>
                              <w:t>Course Completion, Success and Attrition by Distance Learning v Face-to-Face</w:t>
                            </w:r>
                            <w:r>
                              <w:rPr>
                                <w:rStyle w:val="eop"/>
                              </w:rPr>
                              <w:t> </w:t>
                            </w:r>
                          </w:p>
                          <w:p w:rsidR="00772DC7" w:rsidP="00772DC7" w:rsidRDefault="00772DC7" w14:paraId="004F4927" w14:textId="77777777">
                            <w:pPr>
                              <w:pStyle w:val="paragraph"/>
                              <w:numPr>
                                <w:ilvl w:val="0"/>
                                <w:numId w:val="48"/>
                              </w:numPr>
                              <w:textAlignment w:val="baseline"/>
                            </w:pPr>
                            <w:r>
                              <w:rPr>
                                <w:rStyle w:val="normaltextrun"/>
                              </w:rPr>
                              <w:t>Number of Degrees/Certificates Awarded</w:t>
                            </w:r>
                            <w:r>
                              <w:rPr>
                                <w:rStyle w:val="eop"/>
                              </w:rPr>
                              <w:t> </w:t>
                            </w:r>
                          </w:p>
                          <w:p w:rsidR="00772DC7" w:rsidP="00772DC7" w:rsidRDefault="00772DC7" w14:paraId="004F4928" w14:textId="77777777">
                            <w:pPr>
                              <w:pStyle w:val="paragraph"/>
                              <w:numPr>
                                <w:ilvl w:val="0"/>
                                <w:numId w:val="48"/>
                              </w:numPr>
                              <w:textAlignment w:val="baseline"/>
                            </w:pPr>
                            <w:r>
                              <w:rPr>
                                <w:rStyle w:val="normaltextrun"/>
                              </w:rPr>
                              <w:t>Number of Graduates Transferring (if available from IR)</w:t>
                            </w:r>
                            <w:r>
                              <w:rPr>
                                <w:rStyle w:val="eop"/>
                              </w:rPr>
                              <w:t> </w:t>
                            </w:r>
                          </w:p>
                          <w:p w:rsidR="00772DC7" w:rsidP="00772DC7" w:rsidRDefault="00772DC7" w14:paraId="004F4929" w14:textId="77777777">
                            <w:pPr>
                              <w:pStyle w:val="paragraph"/>
                              <w:numPr>
                                <w:ilvl w:val="0"/>
                                <w:numId w:val="48"/>
                              </w:numPr>
                              <w:textAlignment w:val="baseline"/>
                            </w:pPr>
                            <w:r>
                              <w:rPr>
                                <w:rStyle w:val="normaltextrun"/>
                              </w:rPr>
                              <w:t>Number of Graduates Working in Related Field (technical programs only)</w:t>
                            </w:r>
                            <w:r>
                              <w:rPr>
                                <w:rStyle w:val="eop"/>
                              </w:rPr>
                              <w:t> </w:t>
                            </w:r>
                          </w:p>
                          <w:p w:rsidR="00772DC7" w:rsidP="00772DC7" w:rsidRDefault="00772DC7" w14:paraId="004F492A" w14:textId="77777777">
                            <w:pPr>
                              <w:pStyle w:val="paragraph"/>
                              <w:numPr>
                                <w:ilvl w:val="0"/>
                                <w:numId w:val="48"/>
                              </w:numPr>
                              <w:textAlignment w:val="baseline"/>
                            </w:pPr>
                            <w:r>
                              <w:rPr>
                                <w:rStyle w:val="normaltextrun"/>
                              </w:rPr>
                              <w:t>Expenditures and Revenues</w:t>
                            </w:r>
                            <w:r>
                              <w:rPr>
                                <w:rStyle w:val="eop"/>
                              </w:rPr>
                              <w:t> </w:t>
                            </w:r>
                          </w:p>
                          <w:p w:rsidR="000775E2" w:rsidP="00772DC7" w:rsidRDefault="00772DC7" w14:paraId="004F492B" w14:textId="77777777">
                            <w:pPr>
                              <w:pStyle w:val="paragraph"/>
                              <w:textAlignment w:val="baseline"/>
                              <w:rPr>
                                <w:rStyle w:val="normaltextrun"/>
                                <w:sz w:val="22"/>
                                <w:szCs w:val="22"/>
                              </w:rPr>
                            </w:pPr>
                            <w:r>
                              <w:rPr>
                                <w:rStyle w:val="normaltextrun"/>
                                <w:sz w:val="22"/>
                                <w:szCs w:val="22"/>
                              </w:rPr>
                              <w:t>Additional data may also be available for reporting from the Office of Institutional Research, as applicable. Requests for additional data must be made through a data request.</w:t>
                            </w:r>
                          </w:p>
                          <w:p w:rsidR="00772DC7" w:rsidP="00772DC7" w:rsidRDefault="00772DC7" w14:paraId="004F492C" w14:textId="77777777">
                            <w:pPr>
                              <w:pStyle w:val="paragraph"/>
                              <w:textAlignment w:val="baseline"/>
                            </w:pPr>
                            <w:r>
                              <w:rPr>
                                <w:rStyle w:val="normaltextrun"/>
                                <w:i/>
                                <w:iCs/>
                              </w:rPr>
                              <w:t xml:space="preserve">(See Section </w:t>
                            </w:r>
                            <w:r w:rsidR="00E761C2">
                              <w:rPr>
                                <w:rStyle w:val="normaltextrun"/>
                                <w:i/>
                                <w:iCs/>
                              </w:rPr>
                              <w:t>1.2 in</w:t>
                            </w:r>
                            <w:r>
                              <w:rPr>
                                <w:rStyle w:val="normaltextrun"/>
                                <w:i/>
                                <w:iCs/>
                              </w:rPr>
                              <w:t xml:space="preserve"> the Program Review Handbook for more information.)</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style="position:absolute;margin-left:415.3pt;margin-top:44.35pt;width:466.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" w14:anchorId="004F48EF">
                <v:textbox style="mso-fit-shape-to-text:t">
                  <w:txbxContent>
                    <w:p w:rsidR="00772DC7" w:rsidP="00772DC7" w:rsidRDefault="00772DC7" w14:paraId="004F491F" w14:textId="77777777">
                      <w:pPr>
                        <w:pStyle w:val="paragraph"/>
                        <w:ind w:left="120" w:right="255"/>
                        <w:textAlignment w:val="baseline"/>
                      </w:pPr>
                      <w:r>
                        <w:rPr>
                          <w:rStyle w:val="normaltextrun"/>
                        </w:rPr>
                        <w:t>All programs are provided with the most recent two years of data by the Office of Institutional Research (IR) as well as two-year budget data provided by the Business Office. </w:t>
                      </w:r>
                      <w:r>
                        <w:rPr>
                          <w:rStyle w:val="eop"/>
                        </w:rPr>
                        <w:t> </w:t>
                      </w:r>
                    </w:p>
                    <w:p w:rsidR="00772DC7" w:rsidP="00772DC7" w:rsidRDefault="00772DC7" w14:paraId="004F4920" w14:textId="77777777">
                      <w:pPr>
                        <w:pStyle w:val="paragraph"/>
                        <w:ind w:left="120" w:right="750"/>
                        <w:textAlignment w:val="baseline"/>
                      </w:pPr>
                      <w:r>
                        <w:rPr>
                          <w:rStyle w:val="normaltextrun"/>
                        </w:rPr>
                        <w:t>The data sets provided by the Office of Institutional Research include the following elements for the most recent two (completed) academic years:</w:t>
                      </w:r>
                      <w:r>
                        <w:rPr>
                          <w:rStyle w:val="eop"/>
                        </w:rPr>
                        <w:t> </w:t>
                      </w:r>
                    </w:p>
                    <w:p w:rsidR="00772DC7" w:rsidP="00772DC7" w:rsidRDefault="00772DC7" w14:paraId="004F4921" w14:textId="77777777">
                      <w:pPr>
                        <w:pStyle w:val="paragraph"/>
                        <w:numPr>
                          <w:ilvl w:val="0"/>
                          <w:numId w:val="48"/>
                        </w:numPr>
                        <w:textAlignment w:val="baseline"/>
                      </w:pPr>
                      <w:r>
                        <w:rPr>
                          <w:rStyle w:val="normaltextrun"/>
                        </w:rPr>
                        <w:t>Number of Faculty (Full Time; Part Time; Total)</w:t>
                      </w:r>
                      <w:r>
                        <w:rPr>
                          <w:rStyle w:val="eop"/>
                        </w:rPr>
                        <w:t> </w:t>
                      </w:r>
                    </w:p>
                    <w:p w:rsidR="00772DC7" w:rsidP="00772DC7" w:rsidRDefault="00772DC7" w14:paraId="004F4922" w14:textId="77777777">
                      <w:pPr>
                        <w:pStyle w:val="paragraph"/>
                        <w:numPr>
                          <w:ilvl w:val="0"/>
                          <w:numId w:val="48"/>
                        </w:numPr>
                        <w:textAlignment w:val="baseline"/>
                      </w:pPr>
                      <w:r>
                        <w:rPr>
                          <w:rStyle w:val="normaltextrun"/>
                        </w:rPr>
                        <w:t>Student Credit Hours by Faculty Type</w:t>
                      </w:r>
                      <w:r>
                        <w:rPr>
                          <w:rStyle w:val="eop"/>
                        </w:rPr>
                        <w:t> </w:t>
                      </w:r>
                    </w:p>
                    <w:p w:rsidR="00772DC7" w:rsidP="00772DC7" w:rsidRDefault="00772DC7" w14:paraId="004F4923" w14:textId="77777777">
                      <w:pPr>
                        <w:pStyle w:val="paragraph"/>
                        <w:numPr>
                          <w:ilvl w:val="0"/>
                          <w:numId w:val="48"/>
                        </w:numPr>
                        <w:textAlignment w:val="baseline"/>
                      </w:pPr>
                      <w:r>
                        <w:rPr>
                          <w:rStyle w:val="normaltextrun"/>
                        </w:rPr>
                        <w:t>Enrollment by Faculty Type</w:t>
                      </w:r>
                      <w:r>
                        <w:rPr>
                          <w:rStyle w:val="eop"/>
                        </w:rPr>
                        <w:t> </w:t>
                      </w:r>
                    </w:p>
                    <w:p w:rsidR="00772DC7" w:rsidP="00772DC7" w:rsidRDefault="00772DC7" w14:paraId="004F4924" w14:textId="77777777">
                      <w:pPr>
                        <w:pStyle w:val="paragraph"/>
                        <w:numPr>
                          <w:ilvl w:val="0"/>
                          <w:numId w:val="48"/>
                        </w:numPr>
                        <w:textAlignment w:val="baseline"/>
                      </w:pPr>
                      <w:r>
                        <w:rPr>
                          <w:rStyle w:val="normaltextrun"/>
                        </w:rPr>
                        <w:t>Faculty Name by Type</w:t>
                      </w:r>
                      <w:r>
                        <w:rPr>
                          <w:rStyle w:val="eop"/>
                        </w:rPr>
                        <w:t> </w:t>
                      </w:r>
                    </w:p>
                    <w:p w:rsidR="00772DC7" w:rsidP="00772DC7" w:rsidRDefault="00772DC7" w14:paraId="004F4925" w14:textId="77777777">
                      <w:pPr>
                        <w:pStyle w:val="paragraph"/>
                        <w:numPr>
                          <w:ilvl w:val="0"/>
                          <w:numId w:val="48"/>
                        </w:numPr>
                        <w:textAlignment w:val="baseline"/>
                      </w:pPr>
                      <w:r>
                        <w:rPr>
                          <w:rStyle w:val="normaltextrun"/>
                        </w:rPr>
                        <w:t>Average Class Size, Completion, and Attrition</w:t>
                      </w:r>
                      <w:r>
                        <w:rPr>
                          <w:rStyle w:val="eop"/>
                        </w:rPr>
                        <w:t> </w:t>
                      </w:r>
                    </w:p>
                    <w:p w:rsidR="00772DC7" w:rsidP="00772DC7" w:rsidRDefault="00772DC7" w14:paraId="004F4926" w14:textId="77777777">
                      <w:pPr>
                        <w:pStyle w:val="paragraph"/>
                        <w:numPr>
                          <w:ilvl w:val="0"/>
                          <w:numId w:val="48"/>
                        </w:numPr>
                        <w:textAlignment w:val="baseline"/>
                      </w:pPr>
                      <w:r>
                        <w:rPr>
                          <w:rStyle w:val="normaltextrun"/>
                        </w:rPr>
                        <w:t>Course Completion, Success and Attrition by Distance Learning v Face-to-Face</w:t>
                      </w:r>
                      <w:r>
                        <w:rPr>
                          <w:rStyle w:val="eop"/>
                        </w:rPr>
                        <w:t> </w:t>
                      </w:r>
                    </w:p>
                    <w:p w:rsidR="00772DC7" w:rsidP="00772DC7" w:rsidRDefault="00772DC7" w14:paraId="004F4927" w14:textId="77777777">
                      <w:pPr>
                        <w:pStyle w:val="paragraph"/>
                        <w:numPr>
                          <w:ilvl w:val="0"/>
                          <w:numId w:val="48"/>
                        </w:numPr>
                        <w:textAlignment w:val="baseline"/>
                      </w:pPr>
                      <w:r>
                        <w:rPr>
                          <w:rStyle w:val="normaltextrun"/>
                        </w:rPr>
                        <w:t>Number of Degrees/Certificates Awarded</w:t>
                      </w:r>
                      <w:r>
                        <w:rPr>
                          <w:rStyle w:val="eop"/>
                        </w:rPr>
                        <w:t> </w:t>
                      </w:r>
                    </w:p>
                    <w:p w:rsidR="00772DC7" w:rsidP="00772DC7" w:rsidRDefault="00772DC7" w14:paraId="004F4928" w14:textId="77777777">
                      <w:pPr>
                        <w:pStyle w:val="paragraph"/>
                        <w:numPr>
                          <w:ilvl w:val="0"/>
                          <w:numId w:val="48"/>
                        </w:numPr>
                        <w:textAlignment w:val="baseline"/>
                      </w:pPr>
                      <w:r>
                        <w:rPr>
                          <w:rStyle w:val="normaltextrun"/>
                        </w:rPr>
                        <w:t>Number of Graduates Transferring (if available from IR)</w:t>
                      </w:r>
                      <w:r>
                        <w:rPr>
                          <w:rStyle w:val="eop"/>
                        </w:rPr>
                        <w:t> </w:t>
                      </w:r>
                    </w:p>
                    <w:p w:rsidR="00772DC7" w:rsidP="00772DC7" w:rsidRDefault="00772DC7" w14:paraId="004F4929" w14:textId="77777777">
                      <w:pPr>
                        <w:pStyle w:val="paragraph"/>
                        <w:numPr>
                          <w:ilvl w:val="0"/>
                          <w:numId w:val="48"/>
                        </w:numPr>
                        <w:textAlignment w:val="baseline"/>
                      </w:pPr>
                      <w:r>
                        <w:rPr>
                          <w:rStyle w:val="normaltextrun"/>
                        </w:rPr>
                        <w:t>Number of Graduates Working in Related Field (technical programs only)</w:t>
                      </w:r>
                      <w:r>
                        <w:rPr>
                          <w:rStyle w:val="eop"/>
                        </w:rPr>
                        <w:t> </w:t>
                      </w:r>
                    </w:p>
                    <w:p w:rsidR="00772DC7" w:rsidP="00772DC7" w:rsidRDefault="00772DC7" w14:paraId="004F492A" w14:textId="77777777">
                      <w:pPr>
                        <w:pStyle w:val="paragraph"/>
                        <w:numPr>
                          <w:ilvl w:val="0"/>
                          <w:numId w:val="48"/>
                        </w:numPr>
                        <w:textAlignment w:val="baseline"/>
                      </w:pPr>
                      <w:r>
                        <w:rPr>
                          <w:rStyle w:val="normaltextrun"/>
                        </w:rPr>
                        <w:t>Expenditures and Revenues</w:t>
                      </w:r>
                      <w:r>
                        <w:rPr>
                          <w:rStyle w:val="eop"/>
                        </w:rPr>
                        <w:t> </w:t>
                      </w:r>
                    </w:p>
                    <w:p w:rsidR="000775E2" w:rsidP="00772DC7" w:rsidRDefault="00772DC7" w14:paraId="004F492B" w14:textId="77777777">
                      <w:pPr>
                        <w:pStyle w:val="paragraph"/>
                        <w:textAlignment w:val="baseline"/>
                        <w:rPr>
                          <w:rStyle w:val="normaltextrun"/>
                          <w:sz w:val="22"/>
                          <w:szCs w:val="22"/>
                        </w:rPr>
                      </w:pPr>
                      <w:r>
                        <w:rPr>
                          <w:rStyle w:val="normaltextrun"/>
                          <w:sz w:val="22"/>
                          <w:szCs w:val="22"/>
                        </w:rPr>
                        <w:t>Additional data may also be available for reporting from the Office of Institutional Research, as applicable. Requests for additional data must be made through a data request.</w:t>
                      </w:r>
                    </w:p>
                    <w:p w:rsidR="00772DC7" w:rsidP="00772DC7" w:rsidRDefault="00772DC7" w14:paraId="004F492C" w14:textId="77777777">
                      <w:pPr>
                        <w:pStyle w:val="paragraph"/>
                        <w:textAlignment w:val="baseline"/>
                      </w:pPr>
                      <w:r>
                        <w:rPr>
                          <w:rStyle w:val="normaltextrun"/>
                          <w:i/>
                          <w:iCs/>
                        </w:rPr>
                        <w:t xml:space="preserve">(See Section </w:t>
                      </w:r>
                      <w:r w:rsidR="00E761C2">
                        <w:rPr>
                          <w:rStyle w:val="normaltextrun"/>
                          <w:i/>
                          <w:iCs/>
                        </w:rPr>
                        <w:t>1.2 in</w:t>
                      </w:r>
                      <w:r>
                        <w:rPr>
                          <w:rStyle w:val="normaltextrun"/>
                          <w:i/>
                          <w:iCs/>
                        </w:rPr>
                        <w:t xml:space="preserve"> the Program Review Handbook for more information.)</w:t>
                      </w:r>
                      <w:r>
                        <w:rPr>
                          <w:rStyle w:val="eop"/>
                        </w:rPr>
                        <w:t> </w:t>
                      </w:r>
                    </w:p>
                  </w:txbxContent>
                </v:textbox>
                <w10:wrap type="square" anchorx="margin"/>
              </v:shape>
            </w:pict>
          </mc:Fallback>
        </mc:AlternateContent>
      </w:r>
      <w:bookmarkStart w:name="_Toc526712848" w:id="1"/>
      <w:r w:rsidRPr="0027196E" w:rsidR="0027196E">
        <w:rPr>
          <w:rStyle w:val="Heading2Char"/>
        </w:rPr>
        <w:t>1.2 Quantitative and Qualitative Data</w:t>
      </w:r>
      <w:bookmarkEnd w:id="1"/>
      <w:r w:rsidRPr="0027196E" w:rsidR="0027196E">
        <w:rPr>
          <w:rStyle w:val="normaltextrun"/>
          <w:b/>
          <w:bCs/>
        </w:rPr>
        <w:t xml:space="preserve"> </w:t>
      </w:r>
    </w:p>
    <w:p w:rsidR="005E3DAC" w:rsidP="005E3DAC" w:rsidRDefault="005E3DAC" w14:paraId="004F48BD" w14:textId="77777777">
      <w:pPr>
        <w:pStyle w:val="Heading3"/>
        <w:rPr>
          <w:rStyle w:val="eop"/>
        </w:rPr>
      </w:pPr>
      <w:bookmarkStart w:name="_Toc526712849" w:id="2"/>
      <w:r>
        <w:rPr>
          <w:rStyle w:val="eop"/>
        </w:rPr>
        <w:t>Narrative:</w:t>
      </w:r>
      <w:bookmarkEnd w:id="2"/>
    </w:p>
    <w:p w:rsidR="002B17C1" w:rsidP="002B17C1" w:rsidRDefault="002B17C1" w14:paraId="46A13E0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HPR Program Review Data AY 2019</w:t>
      </w:r>
      <w:r>
        <w:rPr>
          <w:rStyle w:val="eop"/>
          <w:rFonts w:ascii="Calibri" w:hAnsi="Calibri" w:cs="Calibri"/>
          <w:sz w:val="22"/>
          <w:szCs w:val="22"/>
        </w:rPr>
        <w:t> </w:t>
      </w:r>
    </w:p>
    <w:p w:rsidR="002B17C1" w:rsidP="002B17C1" w:rsidRDefault="002B17C1" w14:paraId="32D53FA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Number of Faculty:</w:t>
      </w:r>
      <w:r>
        <w:rPr>
          <w:rStyle w:val="eop"/>
          <w:rFonts w:ascii="Calibri" w:hAnsi="Calibri" w:cs="Calibri"/>
          <w:sz w:val="22"/>
          <w:szCs w:val="22"/>
        </w:rPr>
        <w:t> </w:t>
      </w:r>
    </w:p>
    <w:p w:rsidR="002B17C1" w:rsidP="002B17C1" w:rsidRDefault="002B17C1" w14:paraId="39F7AA7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full time: 1 (Gilcrist)</w:t>
      </w:r>
      <w:r>
        <w:rPr>
          <w:rStyle w:val="eop"/>
          <w:rFonts w:ascii="Calibri" w:hAnsi="Calibri" w:cs="Calibri"/>
          <w:sz w:val="22"/>
          <w:szCs w:val="22"/>
        </w:rPr>
        <w:t> </w:t>
      </w:r>
    </w:p>
    <w:p w:rsidR="002B17C1" w:rsidP="002B17C1" w:rsidRDefault="002B17C1" w14:paraId="6D540F1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part time: 1 (Floyd)</w:t>
      </w:r>
      <w:r>
        <w:rPr>
          <w:rStyle w:val="eop"/>
          <w:rFonts w:ascii="Calibri" w:hAnsi="Calibri" w:cs="Calibri"/>
          <w:sz w:val="22"/>
          <w:szCs w:val="22"/>
        </w:rPr>
        <w:t> </w:t>
      </w:r>
    </w:p>
    <w:p w:rsidR="002B17C1" w:rsidP="002B17C1" w:rsidRDefault="002B17C1" w14:paraId="4CD3E07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Enrollment &amp; Student credit hours by Faculty type:</w:t>
      </w:r>
      <w:r>
        <w:rPr>
          <w:rStyle w:val="eop"/>
          <w:rFonts w:ascii="Calibri" w:hAnsi="Calibri" w:cs="Calibri"/>
          <w:sz w:val="22"/>
          <w:szCs w:val="22"/>
        </w:rPr>
        <w:t> </w:t>
      </w:r>
    </w:p>
    <w:p w:rsidR="002B17C1" w:rsidP="002B17C1" w:rsidRDefault="002B17C1" w14:paraId="7756F97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Full time: 8 total credit hours taught, with 42 total students enrolled</w:t>
      </w:r>
      <w:r>
        <w:rPr>
          <w:rStyle w:val="eop"/>
          <w:rFonts w:ascii="Calibri" w:hAnsi="Calibri" w:cs="Calibri"/>
          <w:sz w:val="22"/>
          <w:szCs w:val="22"/>
        </w:rPr>
        <w:t> </w:t>
      </w:r>
    </w:p>
    <w:p w:rsidR="002B17C1" w:rsidP="002B17C1" w:rsidRDefault="002B17C1" w14:paraId="5EAE1C7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Part time: 13 credit hours taught, 149 total students enrolled</w:t>
      </w:r>
      <w:r>
        <w:rPr>
          <w:rStyle w:val="eop"/>
          <w:rFonts w:ascii="Calibri" w:hAnsi="Calibri" w:cs="Calibri"/>
          <w:sz w:val="22"/>
          <w:szCs w:val="22"/>
        </w:rPr>
        <w:t> </w:t>
      </w:r>
    </w:p>
    <w:p w:rsidR="002B17C1" w:rsidP="002B17C1" w:rsidRDefault="002B17C1" w14:paraId="58868BA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Average Class size:</w:t>
      </w:r>
      <w:r>
        <w:rPr>
          <w:rStyle w:val="eop"/>
          <w:rFonts w:ascii="Calibri" w:hAnsi="Calibri" w:cs="Calibri"/>
          <w:sz w:val="22"/>
          <w:szCs w:val="22"/>
        </w:rPr>
        <w:t> </w:t>
      </w:r>
    </w:p>
    <w:p w:rsidR="002B17C1" w:rsidP="002B17C1" w:rsidRDefault="002B17C1" w14:paraId="3CA81C4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15.5 students in Face-to-Face classes</w:t>
      </w:r>
      <w:r>
        <w:rPr>
          <w:rStyle w:val="eop"/>
          <w:rFonts w:ascii="Calibri" w:hAnsi="Calibri" w:cs="Calibri"/>
          <w:sz w:val="22"/>
          <w:szCs w:val="22"/>
        </w:rPr>
        <w:t> </w:t>
      </w:r>
    </w:p>
    <w:p w:rsidR="002B17C1" w:rsidP="002B17C1" w:rsidRDefault="002B17C1" w14:paraId="185263E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19.6 students in online classes</w:t>
      </w:r>
      <w:r>
        <w:rPr>
          <w:rStyle w:val="eop"/>
          <w:rFonts w:ascii="Calibri" w:hAnsi="Calibri" w:cs="Calibri"/>
          <w:sz w:val="22"/>
          <w:szCs w:val="22"/>
        </w:rPr>
        <w:t> </w:t>
      </w:r>
    </w:p>
    <w:p w:rsidR="002B17C1" w:rsidP="002B17C1" w:rsidRDefault="002B17C1" w14:paraId="2BCF7C0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17.4 students across all courses</w:t>
      </w:r>
      <w:r>
        <w:rPr>
          <w:rStyle w:val="eop"/>
          <w:rFonts w:ascii="Calibri" w:hAnsi="Calibri" w:cs="Calibri"/>
          <w:sz w:val="22"/>
          <w:szCs w:val="22"/>
        </w:rPr>
        <w:t> </w:t>
      </w:r>
    </w:p>
    <w:p w:rsidR="002B17C1" w:rsidP="002B17C1" w:rsidRDefault="002B17C1" w14:paraId="51D5A34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Completion rates:</w:t>
      </w:r>
      <w:r>
        <w:rPr>
          <w:rStyle w:val="eop"/>
          <w:rFonts w:ascii="Calibri" w:hAnsi="Calibri" w:cs="Calibri"/>
          <w:sz w:val="22"/>
          <w:szCs w:val="22"/>
        </w:rPr>
        <w:t> </w:t>
      </w:r>
    </w:p>
    <w:p w:rsidR="002B17C1" w:rsidP="002B17C1" w:rsidRDefault="002B17C1" w14:paraId="0BE4F3D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94.6% face-to-face</w:t>
      </w:r>
      <w:r>
        <w:rPr>
          <w:rStyle w:val="eop"/>
          <w:rFonts w:ascii="Calibri" w:hAnsi="Calibri" w:cs="Calibri"/>
          <w:sz w:val="22"/>
          <w:szCs w:val="22"/>
        </w:rPr>
        <w:t> </w:t>
      </w:r>
    </w:p>
    <w:p w:rsidR="002B17C1" w:rsidP="002B17C1" w:rsidRDefault="002B17C1" w14:paraId="696B694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99.0% online</w:t>
      </w:r>
      <w:r>
        <w:rPr>
          <w:rStyle w:val="eop"/>
          <w:rFonts w:ascii="Calibri" w:hAnsi="Calibri" w:cs="Calibri"/>
          <w:sz w:val="22"/>
          <w:szCs w:val="22"/>
        </w:rPr>
        <w:t> </w:t>
      </w:r>
    </w:p>
    <w:p w:rsidR="002B17C1" w:rsidP="002B17C1" w:rsidRDefault="002B17C1" w14:paraId="58B2B16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96.9% all courses</w:t>
      </w:r>
      <w:r>
        <w:rPr>
          <w:rStyle w:val="eop"/>
          <w:rFonts w:ascii="Calibri" w:hAnsi="Calibri" w:cs="Calibri"/>
          <w:sz w:val="22"/>
          <w:szCs w:val="22"/>
        </w:rPr>
        <w:t> </w:t>
      </w:r>
    </w:p>
    <w:p w:rsidR="002B17C1" w:rsidP="002B17C1" w:rsidRDefault="002B17C1" w14:paraId="5A4C390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lastRenderedPageBreak/>
        <w:t>Pass (‘D’ or better) rates:</w:t>
      </w:r>
      <w:r>
        <w:rPr>
          <w:rStyle w:val="eop"/>
          <w:rFonts w:ascii="Calibri" w:hAnsi="Calibri" w:cs="Calibri"/>
          <w:sz w:val="22"/>
          <w:szCs w:val="22"/>
        </w:rPr>
        <w:t> </w:t>
      </w:r>
    </w:p>
    <w:p w:rsidR="002B17C1" w:rsidP="002B17C1" w:rsidRDefault="002B17C1" w14:paraId="3935548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89.8% face-to-face</w:t>
      </w:r>
      <w:r>
        <w:rPr>
          <w:rStyle w:val="eop"/>
          <w:rFonts w:ascii="Calibri" w:hAnsi="Calibri" w:cs="Calibri"/>
          <w:sz w:val="22"/>
          <w:szCs w:val="22"/>
        </w:rPr>
        <w:t> </w:t>
      </w:r>
    </w:p>
    <w:p w:rsidR="002B17C1" w:rsidP="002B17C1" w:rsidRDefault="002B17C1" w14:paraId="4DF8B0B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86.6% online</w:t>
      </w:r>
      <w:r>
        <w:rPr>
          <w:rStyle w:val="eop"/>
          <w:rFonts w:ascii="Calibri" w:hAnsi="Calibri" w:cs="Calibri"/>
          <w:sz w:val="22"/>
          <w:szCs w:val="22"/>
        </w:rPr>
        <w:t> </w:t>
      </w:r>
    </w:p>
    <w:p w:rsidR="002B17C1" w:rsidP="002B17C1" w:rsidRDefault="002B17C1" w14:paraId="589FFEA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88.1% all courses</w:t>
      </w:r>
      <w:r>
        <w:rPr>
          <w:rStyle w:val="eop"/>
          <w:rFonts w:ascii="Calibri" w:hAnsi="Calibri" w:cs="Calibri"/>
          <w:sz w:val="22"/>
          <w:szCs w:val="22"/>
        </w:rPr>
        <w:t> </w:t>
      </w:r>
    </w:p>
    <w:p w:rsidR="002B17C1" w:rsidP="002B17C1" w:rsidRDefault="002B17C1" w14:paraId="0CF8F98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Pass (‘C’ or better) rates:</w:t>
      </w:r>
      <w:r>
        <w:rPr>
          <w:rStyle w:val="eop"/>
          <w:rFonts w:ascii="Calibri" w:hAnsi="Calibri" w:cs="Calibri"/>
          <w:sz w:val="22"/>
          <w:szCs w:val="22"/>
        </w:rPr>
        <w:t> </w:t>
      </w:r>
    </w:p>
    <w:p w:rsidR="002B17C1" w:rsidP="002B17C1" w:rsidRDefault="002B17C1" w14:paraId="468A687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88.6% face-to-face</w:t>
      </w:r>
      <w:r>
        <w:rPr>
          <w:rStyle w:val="eop"/>
          <w:rFonts w:ascii="Calibri" w:hAnsi="Calibri" w:cs="Calibri"/>
          <w:sz w:val="22"/>
          <w:szCs w:val="22"/>
        </w:rPr>
        <w:t> </w:t>
      </w:r>
    </w:p>
    <w:p w:rsidR="002B17C1" w:rsidP="002B17C1" w:rsidRDefault="002B17C1" w14:paraId="46D7948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81.4% online</w:t>
      </w:r>
      <w:r>
        <w:rPr>
          <w:rStyle w:val="eop"/>
          <w:rFonts w:ascii="Calibri" w:hAnsi="Calibri" w:cs="Calibri"/>
          <w:sz w:val="22"/>
          <w:szCs w:val="22"/>
        </w:rPr>
        <w:t> </w:t>
      </w:r>
    </w:p>
    <w:p w:rsidR="002B17C1" w:rsidP="002B17C1" w:rsidRDefault="002B17C1" w14:paraId="576A927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84.9% all courses</w:t>
      </w:r>
      <w:r>
        <w:rPr>
          <w:rStyle w:val="eop"/>
          <w:rFonts w:ascii="Calibri" w:hAnsi="Calibri" w:cs="Calibri"/>
          <w:sz w:val="22"/>
          <w:szCs w:val="22"/>
        </w:rPr>
        <w:t> </w:t>
      </w:r>
    </w:p>
    <w:p w:rsidR="002B17C1" w:rsidP="002B17C1" w:rsidRDefault="002B17C1" w14:paraId="2E82476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Number of Majors:</w:t>
      </w:r>
      <w:r>
        <w:rPr>
          <w:rStyle w:val="normaltextrun"/>
          <w:rFonts w:ascii="Calibri" w:hAnsi="Calibri" w:cs="Calibri"/>
          <w:sz w:val="22"/>
          <w:szCs w:val="22"/>
        </w:rPr>
        <w:t> 0 </w:t>
      </w:r>
      <w:r>
        <w:rPr>
          <w:rStyle w:val="eop"/>
          <w:rFonts w:ascii="Calibri" w:hAnsi="Calibri" w:cs="Calibri"/>
          <w:sz w:val="22"/>
          <w:szCs w:val="22"/>
        </w:rPr>
        <w:t> </w:t>
      </w:r>
    </w:p>
    <w:p w:rsidR="002B17C1" w:rsidP="002B17C1" w:rsidRDefault="002B17C1" w14:paraId="56FB437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Degrees Awarded:</w:t>
      </w:r>
      <w:r>
        <w:rPr>
          <w:rStyle w:val="normaltextrun"/>
          <w:rFonts w:ascii="Calibri" w:hAnsi="Calibri" w:cs="Calibri"/>
          <w:sz w:val="22"/>
          <w:szCs w:val="22"/>
        </w:rPr>
        <w:t> 0</w:t>
      </w:r>
      <w:r>
        <w:rPr>
          <w:rStyle w:val="eop"/>
          <w:rFonts w:ascii="Calibri" w:hAnsi="Calibri" w:cs="Calibri"/>
          <w:sz w:val="22"/>
          <w:szCs w:val="22"/>
        </w:rPr>
        <w:t> </w:t>
      </w:r>
    </w:p>
    <w:p w:rsidR="005E3DAC" w:rsidP="004D0970" w:rsidRDefault="00B557E9" w14:paraId="004F48BE" w14:textId="48EEA62A">
      <w:pPr>
        <w:pStyle w:val="paragraph"/>
        <w:ind w:right="90"/>
        <w:textAlignment w:val="baseline"/>
      </w:pPr>
      <w:r w:rsidR="00B557E9">
        <w:drawing>
          <wp:inline wp14:editId="27C3D6DF" wp14:anchorId="06697B91">
            <wp:extent cx="5943600" cy="2051050"/>
            <wp:effectExtent l="0" t="0" r="0" b="6350"/>
            <wp:docPr id="893423063" name="Picture 2" title=""/>
            <wp:cNvGraphicFramePr>
              <a:graphicFrameLocks noChangeAspect="1"/>
            </wp:cNvGraphicFramePr>
            <a:graphic>
              <a:graphicData uri="http://schemas.openxmlformats.org/drawingml/2006/picture">
                <pic:pic>
                  <pic:nvPicPr>
                    <pic:cNvPr id="0" name="Picture 2"/>
                    <pic:cNvPicPr/>
                  </pic:nvPicPr>
                  <pic:blipFill>
                    <a:blip r:embed="R0a9dba8fbb4e41a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943600" cy="2051050"/>
                    </a:xfrm>
                    <a:prstGeom prst="rect">
                      <a:avLst/>
                    </a:prstGeom>
                  </pic:spPr>
                </pic:pic>
              </a:graphicData>
            </a:graphic>
          </wp:inline>
        </w:drawing>
      </w:r>
    </w:p>
    <w:p w:rsidR="004D0970" w:rsidP="0027196E" w:rsidRDefault="004D0970" w14:paraId="004F48BF" w14:textId="77777777">
      <w:pPr>
        <w:pStyle w:val="Heading1"/>
        <w:rPr>
          <w:rStyle w:val="normaltextrun"/>
          <w:b w:val="0"/>
          <w:bCs w:val="0"/>
        </w:rPr>
      </w:pPr>
      <w:r>
        <w:rPr>
          <w:rStyle w:val="normaltextrun"/>
        </w:rPr>
        <w:br w:type="page"/>
      </w:r>
    </w:p>
    <w:p w:rsidR="0027196E" w:rsidP="0027196E" w:rsidRDefault="0027196E" w14:paraId="004F48C0" w14:textId="77777777">
      <w:pPr>
        <w:pStyle w:val="Heading1"/>
      </w:pPr>
      <w:bookmarkStart w:name="_Toc526712850" w:id="3"/>
      <w:r>
        <w:rPr>
          <w:rStyle w:val="normaltextrun"/>
        </w:rPr>
        <w:lastRenderedPageBreak/>
        <w:t>3.0 Assessment of Student Learning Outcomes</w:t>
      </w:r>
      <w:bookmarkEnd w:id="3"/>
      <w:r>
        <w:rPr>
          <w:rStyle w:val="eop"/>
        </w:rPr>
        <w:t> </w:t>
      </w:r>
    </w:p>
    <w:p w:rsidR="003914C4" w:rsidP="004D0970" w:rsidRDefault="003914C4" w14:paraId="004F48C1" w14:textId="77777777">
      <w:pPr>
        <w:pStyle w:val="paragraph"/>
        <w:textAlignment w:val="baseline"/>
        <w:rPr>
          <w:rStyle w:val="Heading2Char"/>
        </w:rPr>
      </w:pPr>
      <w:r w:rsidRPr="003914C4">
        <w:rPr>
          <w:rStyle w:val="Heading2Char"/>
          <w:noProof/>
        </w:rPr>
        <mc:AlternateContent>
          <mc:Choice Requires="wps">
            <w:drawing>
              <wp:anchor distT="45720" distB="45720" distL="114300" distR="114300" simplePos="0" relativeHeight="251669504" behindDoc="0" locked="0" layoutInCell="1" allowOverlap="1" wp14:anchorId="004F48F1" wp14:editId="004F48F2">
                <wp:simplePos x="0" y="0"/>
                <wp:positionH relativeFrom="margin">
                  <wp:align>right</wp:align>
                </wp:positionH>
                <wp:positionV relativeFrom="paragraph">
                  <wp:posOffset>489585</wp:posOffset>
                </wp:positionV>
                <wp:extent cx="5915025" cy="1404620"/>
                <wp:effectExtent l="19050" t="19050" r="2857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772DC7" w:rsidRDefault="00772DC7" w14:paraId="004F492D" w14:textId="77777777">
                            <w:pPr>
                              <w:pStyle w:val="paragraph"/>
                              <w:ind w:right="195"/>
                              <w:textAlignment w:val="baseline"/>
                            </w:pPr>
                            <w:r>
                              <w:rPr>
                                <w:rStyle w:val="normaltextrun"/>
                              </w:rPr>
                              <w:t xml:space="preserve">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  </w:t>
                            </w:r>
                            <w:r>
                              <w:rPr>
                                <w:rStyle w:val="normaltextrun"/>
                                <w:i/>
                                <w:iCs/>
                              </w:rPr>
                              <w:t>(See Section 3.2 in the Program Review Handbook for more information.)</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style="position:absolute;margin-left:414.55pt;margin-top:38.55pt;width:465.7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" w14:anchorId="004F48F1">
                <v:textbox style="mso-fit-shape-to-text:t">
                  <w:txbxContent>
                    <w:p w:rsidR="000775E2" w:rsidP="00772DC7" w:rsidRDefault="00772DC7" w14:paraId="004F492D" w14:textId="77777777">
                      <w:pPr>
                        <w:pStyle w:val="paragraph"/>
                        <w:ind w:right="195"/>
                        <w:textAlignment w:val="baseline"/>
                      </w:pPr>
                      <w:r>
                        <w:rPr>
                          <w:rStyle w:val="normaltextrun"/>
                        </w:rPr>
                        <w:t xml:space="preserve">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  </w:t>
                      </w:r>
                      <w:r>
                        <w:rPr>
                          <w:rStyle w:val="normaltextrun"/>
                          <w:i/>
                          <w:iCs/>
                        </w:rPr>
                        <w:t>(See Section 3.2 in the Program Review Handbook for more information.)</w:t>
                      </w:r>
                      <w:r>
                        <w:rPr>
                          <w:rStyle w:val="eop"/>
                        </w:rPr>
                        <w:t> </w:t>
                      </w:r>
                    </w:p>
                  </w:txbxContent>
                </v:textbox>
                <w10:wrap type="square" anchorx="margin"/>
              </v:shape>
            </w:pict>
          </mc:Fallback>
        </mc:AlternateContent>
      </w:r>
      <w:bookmarkStart w:name="_Toc526712851" w:id="4"/>
      <w:r w:rsidRPr="0027196E" w:rsidR="0027196E">
        <w:rPr>
          <w:rStyle w:val="Heading2Char"/>
        </w:rPr>
        <w:t>3.2 Significant Assessment Findings</w:t>
      </w:r>
      <w:bookmarkEnd w:id="4"/>
    </w:p>
    <w:p w:rsidR="004D0970" w:rsidP="00B557E9" w:rsidRDefault="004D0970" w14:paraId="004F48C3" w14:textId="302C0E82">
      <w:pPr>
        <w:pStyle w:val="Heading3"/>
        <w:rPr>
          <w:rStyle w:val="eop"/>
        </w:rPr>
      </w:pPr>
      <w:bookmarkStart w:name="_Toc526712852" w:id="5"/>
      <w:r>
        <w:rPr>
          <w:rStyle w:val="eop"/>
        </w:rPr>
        <w:t>Narrative:</w:t>
      </w:r>
      <w:bookmarkEnd w:id="5"/>
    </w:p>
    <w:p w:rsidR="00B557E9" w:rsidP="00B557E9" w:rsidRDefault="008B64A5" w14:paraId="253553FD" w14:textId="4BC08F0B">
      <w:pPr>
        <w:rPr>
          <w:rFonts w:ascii="Times New Roman" w:hAnsi="Times New Roman" w:cs="Times New Roman"/>
          <w:sz w:val="24"/>
          <w:szCs w:val="24"/>
        </w:rPr>
      </w:pPr>
      <w:r>
        <w:rPr>
          <w:rFonts w:ascii="Times New Roman" w:hAnsi="Times New Roman" w:cs="Times New Roman"/>
          <w:sz w:val="24"/>
          <w:szCs w:val="24"/>
        </w:rPr>
        <w:t>One</w:t>
      </w:r>
      <w:r w:rsidR="00B557E9">
        <w:rPr>
          <w:rFonts w:ascii="Times New Roman" w:hAnsi="Times New Roman" w:cs="Times New Roman"/>
          <w:sz w:val="24"/>
          <w:szCs w:val="24"/>
        </w:rPr>
        <w:t xml:space="preserve"> </w:t>
      </w:r>
      <w:r>
        <w:rPr>
          <w:rFonts w:ascii="Times New Roman" w:hAnsi="Times New Roman" w:cs="Times New Roman"/>
          <w:sz w:val="24"/>
          <w:szCs w:val="24"/>
        </w:rPr>
        <w:t>big issue</w:t>
      </w:r>
      <w:r w:rsidR="00B557E9">
        <w:rPr>
          <w:rFonts w:ascii="Times New Roman" w:hAnsi="Times New Roman" w:cs="Times New Roman"/>
          <w:sz w:val="24"/>
          <w:szCs w:val="24"/>
        </w:rPr>
        <w:t xml:space="preserve"> remain</w:t>
      </w:r>
      <w:r>
        <w:rPr>
          <w:rFonts w:ascii="Times New Roman" w:hAnsi="Times New Roman" w:cs="Times New Roman"/>
          <w:sz w:val="24"/>
          <w:szCs w:val="24"/>
        </w:rPr>
        <w:t>s</w:t>
      </w:r>
      <w:r w:rsidR="00B557E9">
        <w:rPr>
          <w:rFonts w:ascii="Times New Roman" w:hAnsi="Times New Roman" w:cs="Times New Roman"/>
          <w:sz w:val="24"/>
          <w:szCs w:val="24"/>
        </w:rPr>
        <w:t xml:space="preserve"> with HPR that ha</w:t>
      </w:r>
      <w:r>
        <w:rPr>
          <w:rFonts w:ascii="Times New Roman" w:hAnsi="Times New Roman" w:cs="Times New Roman"/>
          <w:sz w:val="24"/>
          <w:szCs w:val="24"/>
        </w:rPr>
        <w:t>s</w:t>
      </w:r>
      <w:r w:rsidR="00B557E9">
        <w:rPr>
          <w:rFonts w:ascii="Times New Roman" w:hAnsi="Times New Roman" w:cs="Times New Roman"/>
          <w:sz w:val="24"/>
          <w:szCs w:val="24"/>
        </w:rPr>
        <w:t xml:space="preserve"> persisted for years now: 1) </w:t>
      </w:r>
      <w:r w:rsidR="00AA5466">
        <w:rPr>
          <w:rFonts w:ascii="Times New Roman" w:hAnsi="Times New Roman" w:cs="Times New Roman"/>
          <w:sz w:val="24"/>
          <w:szCs w:val="24"/>
        </w:rPr>
        <w:t>We have still not given someone the authority to oversee this program and ensure academic rigor and assessment</w:t>
      </w:r>
      <w:r>
        <w:rPr>
          <w:rFonts w:ascii="Times New Roman" w:hAnsi="Times New Roman" w:cs="Times New Roman"/>
          <w:sz w:val="24"/>
          <w:szCs w:val="24"/>
        </w:rPr>
        <w:t xml:space="preserve">. </w:t>
      </w:r>
    </w:p>
    <w:p w:rsidR="00227032" w:rsidP="00B557E9" w:rsidRDefault="00227032" w14:paraId="353C7D67" w14:textId="64C4A6F8">
      <w:pPr>
        <w:rPr>
          <w:rFonts w:ascii="Times New Roman" w:hAnsi="Times New Roman" w:cs="Times New Roman"/>
          <w:sz w:val="24"/>
          <w:szCs w:val="24"/>
        </w:rPr>
      </w:pPr>
      <w:r>
        <w:rPr>
          <w:rFonts w:ascii="Times New Roman" w:hAnsi="Times New Roman" w:cs="Times New Roman"/>
          <w:sz w:val="24"/>
          <w:szCs w:val="24"/>
        </w:rPr>
        <w:t>When reviewing the data provided by Ins</w:t>
      </w:r>
      <w:r w:rsidR="00D47FF7">
        <w:rPr>
          <w:rFonts w:ascii="Times New Roman" w:hAnsi="Times New Roman" w:cs="Times New Roman"/>
          <w:sz w:val="24"/>
          <w:szCs w:val="24"/>
        </w:rPr>
        <w:t>ti</w:t>
      </w:r>
      <w:r>
        <w:rPr>
          <w:rFonts w:ascii="Times New Roman" w:hAnsi="Times New Roman" w:cs="Times New Roman"/>
          <w:sz w:val="24"/>
          <w:szCs w:val="24"/>
        </w:rPr>
        <w:t xml:space="preserve">tutional Research, </w:t>
      </w:r>
      <w:proofErr w:type="gramStart"/>
      <w:r>
        <w:rPr>
          <w:rFonts w:ascii="Times New Roman" w:hAnsi="Times New Roman" w:cs="Times New Roman"/>
          <w:sz w:val="24"/>
          <w:szCs w:val="24"/>
        </w:rPr>
        <w:t>it is clear that students</w:t>
      </w:r>
      <w:proofErr w:type="gramEnd"/>
      <w:r>
        <w:rPr>
          <w:rFonts w:ascii="Times New Roman" w:hAnsi="Times New Roman" w:cs="Times New Roman"/>
          <w:sz w:val="24"/>
          <w:szCs w:val="24"/>
        </w:rPr>
        <w:t xml:space="preserve"> who enroll in HPR courses are successful</w:t>
      </w:r>
      <w:r w:rsidR="008E5D08">
        <w:rPr>
          <w:rFonts w:ascii="Times New Roman" w:hAnsi="Times New Roman" w:cs="Times New Roman"/>
          <w:sz w:val="24"/>
          <w:szCs w:val="24"/>
        </w:rPr>
        <w:t xml:space="preserve">. That said, we continued not receiving assessment data from part-time HPR instructors </w:t>
      </w:r>
      <w:r w:rsidR="00EA338A">
        <w:rPr>
          <w:rFonts w:ascii="Times New Roman" w:hAnsi="Times New Roman" w:cs="Times New Roman"/>
          <w:sz w:val="24"/>
          <w:szCs w:val="24"/>
        </w:rPr>
        <w:t xml:space="preserve">during the 2018-2019 academic year and rumors persisted that one instructor </w:t>
      </w:r>
      <w:proofErr w:type="gramStart"/>
      <w:r w:rsidR="00EA338A">
        <w:rPr>
          <w:rFonts w:ascii="Times New Roman" w:hAnsi="Times New Roman" w:cs="Times New Roman"/>
          <w:sz w:val="24"/>
          <w:szCs w:val="24"/>
        </w:rPr>
        <w:t>in particular was</w:t>
      </w:r>
      <w:proofErr w:type="gramEnd"/>
      <w:r w:rsidR="00EA338A">
        <w:rPr>
          <w:rFonts w:ascii="Times New Roman" w:hAnsi="Times New Roman" w:cs="Times New Roman"/>
          <w:sz w:val="24"/>
          <w:szCs w:val="24"/>
        </w:rPr>
        <w:t xml:space="preserve"> never holding class and handing out A’s </w:t>
      </w:r>
      <w:r w:rsidR="000A4F1E">
        <w:rPr>
          <w:rFonts w:ascii="Times New Roman" w:hAnsi="Times New Roman" w:cs="Times New Roman"/>
          <w:sz w:val="24"/>
          <w:szCs w:val="24"/>
        </w:rPr>
        <w:t>even though no work was ever required. Unfortunately, the data provided by IR does not show these issues</w:t>
      </w:r>
      <w:r w:rsidR="00233EEF">
        <w:rPr>
          <w:rFonts w:ascii="Times New Roman" w:hAnsi="Times New Roman" w:cs="Times New Roman"/>
          <w:sz w:val="24"/>
          <w:szCs w:val="24"/>
        </w:rPr>
        <w:t xml:space="preserve">. </w:t>
      </w:r>
      <w:r w:rsidR="001D75DB">
        <w:rPr>
          <w:rFonts w:ascii="Times New Roman" w:hAnsi="Times New Roman" w:cs="Times New Roman"/>
          <w:sz w:val="24"/>
          <w:szCs w:val="24"/>
        </w:rPr>
        <w:t xml:space="preserve">Furthermore, it </w:t>
      </w:r>
      <w:r w:rsidR="00745FF9">
        <w:rPr>
          <w:rFonts w:ascii="Times New Roman" w:hAnsi="Times New Roman" w:cs="Times New Roman"/>
          <w:sz w:val="24"/>
          <w:szCs w:val="24"/>
        </w:rPr>
        <w:t xml:space="preserve">there is no guarantee that common assessments are being instituted across HPR-related courses without </w:t>
      </w:r>
      <w:r w:rsidR="00740D8F">
        <w:rPr>
          <w:rFonts w:ascii="Times New Roman" w:hAnsi="Times New Roman" w:cs="Times New Roman"/>
          <w:sz w:val="24"/>
          <w:szCs w:val="24"/>
        </w:rPr>
        <w:t xml:space="preserve">a singular person to serve as department chair (I, Brett Gilcrist, have been told in the past I would serve as this individual for </w:t>
      </w:r>
      <w:proofErr w:type="gramStart"/>
      <w:r w:rsidR="00740D8F">
        <w:rPr>
          <w:rFonts w:ascii="Times New Roman" w:hAnsi="Times New Roman" w:cs="Times New Roman"/>
          <w:sz w:val="24"/>
          <w:szCs w:val="24"/>
        </w:rPr>
        <w:t>HPR</w:t>
      </w:r>
      <w:proofErr w:type="gramEnd"/>
      <w:r w:rsidR="00740D8F">
        <w:rPr>
          <w:rFonts w:ascii="Times New Roman" w:hAnsi="Times New Roman" w:cs="Times New Roman"/>
          <w:sz w:val="24"/>
          <w:szCs w:val="24"/>
        </w:rPr>
        <w:t xml:space="preserve"> but nothing has ever to fruition </w:t>
      </w:r>
      <w:r w:rsidR="002F3906">
        <w:rPr>
          <w:rFonts w:ascii="Times New Roman" w:hAnsi="Times New Roman" w:cs="Times New Roman"/>
          <w:sz w:val="24"/>
          <w:szCs w:val="24"/>
        </w:rPr>
        <w:t xml:space="preserve">after program review has been completed). </w:t>
      </w:r>
    </w:p>
    <w:p w:rsidRPr="00B557E9" w:rsidR="00233EEF" w:rsidP="00B557E9" w:rsidRDefault="00233EEF" w14:paraId="23D0B490" w14:textId="48F3AB8D">
      <w:pPr>
        <w:rPr>
          <w:rFonts w:ascii="Times New Roman" w:hAnsi="Times New Roman" w:cs="Times New Roman"/>
          <w:sz w:val="24"/>
          <w:szCs w:val="24"/>
        </w:rPr>
      </w:pPr>
      <w:r>
        <w:rPr>
          <w:rFonts w:ascii="Times New Roman" w:hAnsi="Times New Roman" w:cs="Times New Roman"/>
          <w:sz w:val="24"/>
          <w:szCs w:val="24"/>
        </w:rPr>
        <w:t xml:space="preserve">Although it is believed that many of the </w:t>
      </w:r>
      <w:r w:rsidR="00D47FF7">
        <w:rPr>
          <w:rFonts w:ascii="Times New Roman" w:hAnsi="Times New Roman" w:cs="Times New Roman"/>
          <w:sz w:val="24"/>
          <w:szCs w:val="24"/>
        </w:rPr>
        <w:t xml:space="preserve">concerns related to assessment and rigor are slowly being addressed, it is critical that someone is given the authority to oversee this program </w:t>
      </w:r>
      <w:r w:rsidR="004F0B52">
        <w:rPr>
          <w:rFonts w:ascii="Times New Roman" w:hAnsi="Times New Roman" w:cs="Times New Roman"/>
          <w:sz w:val="24"/>
          <w:szCs w:val="24"/>
        </w:rPr>
        <w:t xml:space="preserve">and hold part-time instructors accountable. For two years we have said this would be done and </w:t>
      </w:r>
      <w:r w:rsidR="00477FDC">
        <w:rPr>
          <w:rFonts w:ascii="Times New Roman" w:hAnsi="Times New Roman" w:cs="Times New Roman"/>
          <w:sz w:val="24"/>
          <w:szCs w:val="24"/>
        </w:rPr>
        <w:t xml:space="preserve">yet administration has not followed through. </w:t>
      </w:r>
    </w:p>
    <w:p w:rsidR="004D0970" w:rsidP="0027196E" w:rsidRDefault="004D0970" w14:paraId="004F48C4" w14:textId="77777777">
      <w:pPr>
        <w:pStyle w:val="paragraph"/>
        <w:ind w:left="120"/>
        <w:textAlignment w:val="baseline"/>
        <w:rPr>
          <w:b/>
          <w:bCs/>
        </w:rPr>
      </w:pPr>
    </w:p>
    <w:p w:rsidR="004D0970" w:rsidP="004D0970" w:rsidRDefault="004D0970" w14:paraId="004F48C5" w14:textId="77777777">
      <w:pPr>
        <w:pStyle w:val="paragraph"/>
        <w:textAlignment w:val="baseline"/>
        <w:rPr>
          <w:rStyle w:val="Heading1Char"/>
          <w:b w:val="0"/>
        </w:rPr>
      </w:pPr>
      <w:r>
        <w:rPr>
          <w:rStyle w:val="Heading1Char"/>
        </w:rPr>
        <w:br w:type="page"/>
      </w:r>
    </w:p>
    <w:p w:rsidR="00CA3223" w:rsidP="004D0970" w:rsidRDefault="00CA3223" w14:paraId="004F48C6" w14:textId="77777777">
      <w:pPr>
        <w:pStyle w:val="paragraph"/>
        <w:textAlignment w:val="baseline"/>
        <w:rPr>
          <w:rStyle w:val="Heading1Char"/>
          <w:b w:val="0"/>
        </w:rPr>
      </w:pPr>
      <w:r w:rsidRPr="00CA3223">
        <w:rPr>
          <w:rStyle w:val="Heading1Char"/>
          <w:b w:val="0"/>
          <w:noProof/>
        </w:rPr>
        <w:lastRenderedPageBreak/>
        <mc:AlternateContent>
          <mc:Choice Requires="wps">
            <w:drawing>
              <wp:anchor distT="45720" distB="45720" distL="114300" distR="114300" simplePos="0" relativeHeight="251673600" behindDoc="0" locked="0" layoutInCell="1" allowOverlap="1" wp14:anchorId="004F48F3" wp14:editId="004F48F4">
                <wp:simplePos x="0" y="0"/>
                <wp:positionH relativeFrom="margin">
                  <wp:align>right</wp:align>
                </wp:positionH>
                <wp:positionV relativeFrom="paragraph">
                  <wp:posOffset>438150</wp:posOffset>
                </wp:positionV>
                <wp:extent cx="5924550" cy="1404620"/>
                <wp:effectExtent l="19050" t="19050" r="19050"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RDefault="00772DC7" w14:paraId="004F492E" w14:textId="77777777">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style="position:absolute;margin-left:415.3pt;margin-top:34.5pt;width:466.5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" w14:anchorId="004F48F3">
                <v:textbox style="mso-fit-shape-to-text:t">
                  <w:txbxContent>
                    <w:p w:rsidR="000775E2" w:rsidRDefault="00772DC7" w14:paraId="004F492E" w14:textId="77777777">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v:textbox>
                <w10:wrap type="square" anchorx="margin"/>
              </v:shape>
            </w:pict>
          </mc:Fallback>
        </mc:AlternateContent>
      </w:r>
      <w:bookmarkStart w:name="_Toc526712853" w:id="6"/>
      <w:r w:rsidRPr="0023181A" w:rsidR="0027196E">
        <w:rPr>
          <w:rStyle w:val="Heading1Char"/>
        </w:rPr>
        <w:t>4.0 External Constituency and Significant Trends</w:t>
      </w:r>
      <w:bookmarkEnd w:id="6"/>
    </w:p>
    <w:p w:rsidRPr="0023181A" w:rsidR="0027196E" w:rsidP="0023181A" w:rsidRDefault="0027196E" w14:paraId="004F48C7" w14:textId="77777777">
      <w:pPr>
        <w:pStyle w:val="Heading2"/>
      </w:pPr>
      <w:bookmarkStart w:name="_Toc526712854" w:id="7"/>
      <w:r w:rsidRPr="0023181A">
        <w:rPr>
          <w:rStyle w:val="normaltextrun"/>
          <w:bCs/>
        </w:rPr>
        <w:t>4.1: Program Advisory Committee:</w:t>
      </w:r>
      <w:bookmarkEnd w:id="7"/>
      <w:r w:rsidRPr="0023181A">
        <w:rPr>
          <w:rStyle w:val="eop"/>
          <w:bCs/>
        </w:rPr>
        <w:t> </w:t>
      </w:r>
    </w:p>
    <w:p w:rsidR="004D0970" w:rsidP="004D0970" w:rsidRDefault="00772DC7" w14:paraId="004F48C8" w14:textId="77777777">
      <w:pPr>
        <w:pStyle w:val="Heading3"/>
        <w:rPr>
          <w:rStyle w:val="eop"/>
        </w:rPr>
      </w:pPr>
      <w:bookmarkStart w:name="_Toc526712855" w:id="8"/>
      <w:r w:rsidRPr="00CA3223">
        <w:rPr>
          <w:rStyle w:val="normaltextrun"/>
          <w:noProof/>
        </w:rPr>
        <mc:AlternateContent>
          <mc:Choice Requires="wps">
            <w:drawing>
              <wp:anchor distT="45720" distB="45720" distL="114300" distR="114300" simplePos="0" relativeHeight="251675648" behindDoc="0" locked="0" layoutInCell="1" allowOverlap="1" wp14:anchorId="004F48F5" wp14:editId="004F48F6">
                <wp:simplePos x="0" y="0"/>
                <wp:positionH relativeFrom="margin">
                  <wp:align>right</wp:align>
                </wp:positionH>
                <wp:positionV relativeFrom="paragraph">
                  <wp:posOffset>349250</wp:posOffset>
                </wp:positionV>
                <wp:extent cx="5924550" cy="885825"/>
                <wp:effectExtent l="19050" t="1905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85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772DC7" w14:paraId="004F492F" w14:textId="77777777">
                            <w:pPr>
                              <w:pStyle w:val="paragraph"/>
                              <w:numPr>
                                <w:ilvl w:val="0"/>
                                <w:numId w:val="42"/>
                              </w:numPr>
                              <w:textAlignment w:val="baseline"/>
                              <w:rPr>
                                <w:rStyle w:val="eop"/>
                              </w:rPr>
                            </w:pPr>
                            <w:proofErr w:type="spellStart"/>
                            <w:r>
                              <w:rPr>
                                <w:rStyle w:val="spellingerror"/>
                              </w:rPr>
                              <w:t>IncludeAdvisory</w:t>
                            </w:r>
                            <w:proofErr w:type="spellEnd"/>
                            <w:r>
                              <w:rPr>
                                <w:rStyle w:val="normaltextrun"/>
                              </w:rPr>
                              <w:t xml:space="preserve"> Member Name/ Title/ Organization/ Length of Service on committee; note the Committee Chair with an asterisk (*).</w:t>
                            </w:r>
                            <w:r>
                              <w:rPr>
                                <w:rStyle w:val="eop"/>
                              </w:rPr>
                              <w:t> </w:t>
                            </w:r>
                          </w:p>
                          <w:p w:rsidR="00772DC7" w:rsidP="00772DC7" w:rsidRDefault="00772DC7" w14:paraId="004F4930" w14:textId="77777777">
                            <w:pPr>
                              <w:pStyle w:val="paragraph"/>
                              <w:numPr>
                                <w:ilvl w:val="0"/>
                                <w:numId w:val="42"/>
                              </w:numPr>
                              <w:textAlignment w:val="baseline"/>
                            </w:pPr>
                            <w:r>
                              <w:rPr>
                                <w:rStyle w:val="normaltextrun"/>
                              </w:rPr>
                              <w:t>Upload meeting minutes from the previous spring and fall semesters and attach in the appendices section (10.0).</w:t>
                            </w:r>
                          </w:p>
                          <w:p w:rsidR="000775E2" w:rsidP="00CA3223" w:rsidRDefault="000775E2" w14:paraId="004F4931"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415.3pt;margin-top:27.5pt;width:466.5pt;height:69.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" w14:anchorId="004F48F5">
                <v:textbox>
                  <w:txbxContent>
                    <w:p w:rsidR="00772DC7" w:rsidP="00772DC7" w:rsidRDefault="00772DC7" w14:paraId="004F492F" w14:textId="77777777">
                      <w:pPr>
                        <w:pStyle w:val="paragraph"/>
                        <w:numPr>
                          <w:ilvl w:val="0"/>
                          <w:numId w:val="42"/>
                        </w:numPr>
                        <w:textAlignment w:val="baseline"/>
                        <w:rPr>
                          <w:rStyle w:val="eop"/>
                        </w:rPr>
                      </w:pPr>
                      <w:proofErr w:type="spellStart"/>
                      <w:r>
                        <w:rPr>
                          <w:rStyle w:val="spellingerror"/>
                        </w:rPr>
                        <w:t>IncludeAdvisory</w:t>
                      </w:r>
                      <w:proofErr w:type="spellEnd"/>
                      <w:r>
                        <w:rPr>
                          <w:rStyle w:val="normaltextrun"/>
                        </w:rPr>
                        <w:t xml:space="preserve"> Member Name/ Title/ Organization/ Length of Service on committee; note the Committee Chair with an asterisk (*).</w:t>
                      </w:r>
                      <w:r>
                        <w:rPr>
                          <w:rStyle w:val="eop"/>
                        </w:rPr>
                        <w:t> </w:t>
                      </w:r>
                    </w:p>
                    <w:p w:rsidR="00772DC7" w:rsidP="00772DC7" w:rsidRDefault="00772DC7" w14:paraId="004F4930" w14:textId="77777777">
                      <w:pPr>
                        <w:pStyle w:val="paragraph"/>
                        <w:numPr>
                          <w:ilvl w:val="0"/>
                          <w:numId w:val="42"/>
                        </w:numPr>
                        <w:textAlignment w:val="baseline"/>
                      </w:pPr>
                      <w:r>
                        <w:rPr>
                          <w:rStyle w:val="normaltextrun"/>
                        </w:rPr>
                        <w:t>Upload meeting minutes from the previous spring and fall semesters and attach in the appendices section (10.0).</w:t>
                      </w:r>
                    </w:p>
                    <w:p w:rsidR="000775E2" w:rsidP="00CA3223" w:rsidRDefault="000775E2" w14:paraId="004F4931" w14:textId="77777777">
                      <w:pPr>
                        <w:pStyle w:val="paragraph"/>
                        <w:textAlignment w:val="baseline"/>
                      </w:pPr>
                    </w:p>
                  </w:txbxContent>
                </v:textbox>
                <w10:wrap type="square" anchorx="margin"/>
              </v:shape>
            </w:pict>
          </mc:Fallback>
        </mc:AlternateContent>
      </w:r>
      <w:r w:rsidR="004D0970">
        <w:rPr>
          <w:rStyle w:val="eop"/>
        </w:rPr>
        <w:t>Narrative:</w:t>
      </w:r>
      <w:bookmarkEnd w:id="8"/>
    </w:p>
    <w:p w:rsidR="004D0970" w:rsidP="004D0970" w:rsidRDefault="00477FDC" w14:paraId="004F48C9" w14:textId="61D8EEF5">
      <w:pPr>
        <w:pStyle w:val="paragraph"/>
        <w:textAlignment w:val="baseline"/>
      </w:pPr>
      <w:r>
        <w:t xml:space="preserve">Not applicable </w:t>
      </w:r>
    </w:p>
    <w:p w:rsidRPr="0023181A" w:rsidR="0027196E" w:rsidP="0023181A" w:rsidRDefault="00CA3223" w14:paraId="004F48CA" w14:textId="77777777">
      <w:pPr>
        <w:pStyle w:val="Heading2"/>
      </w:pPr>
      <w:bookmarkStart w:name="_Toc526712856" w:id="9"/>
      <w:r w:rsidRPr="00CA3223">
        <w:rPr>
          <w:rStyle w:val="eop"/>
          <w:noProof/>
        </w:rPr>
        <mc:AlternateContent>
          <mc:Choice Requires="wps">
            <w:drawing>
              <wp:anchor distT="45720" distB="45720" distL="114300" distR="114300" simplePos="0" relativeHeight="251677696" behindDoc="0" locked="0" layoutInCell="1" allowOverlap="1" wp14:anchorId="004F48F7" wp14:editId="004F48F8">
                <wp:simplePos x="0" y="0"/>
                <wp:positionH relativeFrom="margin">
                  <wp:align>right</wp:align>
                </wp:positionH>
                <wp:positionV relativeFrom="paragraph">
                  <wp:posOffset>414655</wp:posOffset>
                </wp:positionV>
                <wp:extent cx="5915025" cy="94297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42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772DC7" w:rsidRDefault="000775E2" w14:paraId="004F4932" w14:textId="77777777">
                            <w:pPr>
                              <w:pStyle w:val="paragraph"/>
                              <w:numPr>
                                <w:ilvl w:val="0"/>
                                <w:numId w:val="43"/>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w:rsidR="000775E2" w:rsidP="00772DC7" w:rsidRDefault="000775E2" w14:paraId="004F4933" w14:textId="77777777">
                            <w:pPr>
                              <w:pStyle w:val="paragraph"/>
                              <w:numPr>
                                <w:ilvl w:val="0"/>
                                <w:numId w:val="43"/>
                              </w:numPr>
                              <w:textAlignment w:val="baseline"/>
                            </w:pPr>
                            <w:r>
                              <w:rPr>
                                <w:rStyle w:val="normaltextrun"/>
                              </w:rPr>
                              <w:t>Upload the most recent self-study and site visit documents.</w:t>
                            </w:r>
                            <w:r>
                              <w:rPr>
                                <w:rStyle w:val="eop"/>
                              </w:rPr>
                              <w:t> </w:t>
                            </w:r>
                          </w:p>
                          <w:p w:rsidR="000775E2" w:rsidP="00772DC7" w:rsidRDefault="000775E2" w14:paraId="004F4934" w14:textId="77777777">
                            <w:pPr>
                              <w:pStyle w:val="paragraph"/>
                              <w:numPr>
                                <w:ilvl w:val="0"/>
                                <w:numId w:val="43"/>
                              </w:numPr>
                              <w:textAlignment w:val="baseline"/>
                              <w:rPr>
                                <w:rStyle w:val="eop"/>
                              </w:rPr>
                            </w:pPr>
                            <w:r>
                              <w:rPr>
                                <w:rStyle w:val="normaltextrun"/>
                              </w:rPr>
                              <w:t>Upload agency correspondence which confirm accreditation status.</w:t>
                            </w:r>
                            <w:r>
                              <w:rPr>
                                <w:rStyle w:val="eop"/>
                              </w:rPr>
                              <w:t> </w:t>
                            </w:r>
                          </w:p>
                          <w:p w:rsidR="000775E2" w:rsidRDefault="000775E2" w14:paraId="004F493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414.55pt;margin-top:32.65pt;width:465.75pt;height:74.2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" w14:anchorId="004F48F7">
                <v:textbox>
                  <w:txbxContent>
                    <w:p w:rsidR="000775E2" w:rsidP="00772DC7" w:rsidRDefault="000775E2" w14:paraId="004F4932" w14:textId="77777777">
                      <w:pPr>
                        <w:pStyle w:val="paragraph"/>
                        <w:numPr>
                          <w:ilvl w:val="0"/>
                          <w:numId w:val="43"/>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w:rsidR="000775E2" w:rsidP="00772DC7" w:rsidRDefault="000775E2" w14:paraId="004F4933" w14:textId="77777777">
                      <w:pPr>
                        <w:pStyle w:val="paragraph"/>
                        <w:numPr>
                          <w:ilvl w:val="0"/>
                          <w:numId w:val="43"/>
                        </w:numPr>
                        <w:textAlignment w:val="baseline"/>
                      </w:pPr>
                      <w:r>
                        <w:rPr>
                          <w:rStyle w:val="normaltextrun"/>
                        </w:rPr>
                        <w:t>Upload the most recent self-study and site visit documents.</w:t>
                      </w:r>
                      <w:r>
                        <w:rPr>
                          <w:rStyle w:val="eop"/>
                        </w:rPr>
                        <w:t> </w:t>
                      </w:r>
                    </w:p>
                    <w:p w:rsidR="000775E2" w:rsidP="00772DC7" w:rsidRDefault="000775E2" w14:paraId="004F4934" w14:textId="77777777">
                      <w:pPr>
                        <w:pStyle w:val="paragraph"/>
                        <w:numPr>
                          <w:ilvl w:val="0"/>
                          <w:numId w:val="43"/>
                        </w:numPr>
                        <w:textAlignment w:val="baseline"/>
                        <w:rPr>
                          <w:rStyle w:val="eop"/>
                        </w:rPr>
                      </w:pPr>
                      <w:r>
                        <w:rPr>
                          <w:rStyle w:val="normaltextrun"/>
                        </w:rPr>
                        <w:t>Upload agency correspondence which confirm accreditation status.</w:t>
                      </w:r>
                      <w:r>
                        <w:rPr>
                          <w:rStyle w:val="eop"/>
                        </w:rPr>
                        <w:t> </w:t>
                      </w:r>
                    </w:p>
                    <w:p w:rsidR="000775E2" w:rsidRDefault="000775E2" w14:paraId="004F4935" w14:textId="77777777"/>
                  </w:txbxContent>
                </v:textbox>
                <w10:wrap type="square" anchorx="margin"/>
              </v:shape>
            </w:pict>
          </mc:Fallback>
        </mc:AlternateContent>
      </w:r>
      <w:r w:rsidRPr="0023181A" w:rsidR="0027196E">
        <w:rPr>
          <w:rStyle w:val="normaltextrun"/>
          <w:bCs/>
        </w:rPr>
        <w:t>4.2: Specialized Accreditation:</w:t>
      </w:r>
      <w:bookmarkEnd w:id="9"/>
      <w:r w:rsidRPr="0023181A" w:rsidR="0027196E">
        <w:rPr>
          <w:rStyle w:val="eop"/>
          <w:bCs/>
        </w:rPr>
        <w:t> </w:t>
      </w:r>
    </w:p>
    <w:p w:rsidR="004D0970" w:rsidP="004D0970" w:rsidRDefault="004D0970" w14:paraId="004F48CB" w14:textId="77777777">
      <w:pPr>
        <w:pStyle w:val="Heading3"/>
        <w:rPr>
          <w:rStyle w:val="eop"/>
        </w:rPr>
      </w:pPr>
      <w:bookmarkStart w:name="_Toc526712857" w:id="10"/>
      <w:r>
        <w:rPr>
          <w:rStyle w:val="eop"/>
        </w:rPr>
        <w:t>Narrative:</w:t>
      </w:r>
      <w:bookmarkEnd w:id="10"/>
    </w:p>
    <w:p w:rsidR="004D0970" w:rsidP="004D0970" w:rsidRDefault="00477FDC" w14:paraId="004F48CC" w14:textId="6C4040A3">
      <w:pPr>
        <w:pStyle w:val="paragraph"/>
        <w:textAlignment w:val="baseline"/>
      </w:pPr>
      <w:r>
        <w:t>Not applicable</w:t>
      </w:r>
    </w:p>
    <w:p w:rsidR="0027196E" w:rsidP="004D0970" w:rsidRDefault="00CA3223" w14:paraId="004F48CD" w14:textId="77777777">
      <w:pPr>
        <w:pStyle w:val="Heading2"/>
        <w:rPr>
          <w:rStyle w:val="eop"/>
        </w:rPr>
      </w:pPr>
      <w:bookmarkStart w:name="_Toc526712858" w:id="11"/>
      <w:r>
        <w:rPr>
          <w:noProof/>
        </w:rPr>
        <mc:AlternateContent>
          <mc:Choice Requires="wps">
            <w:drawing>
              <wp:anchor distT="45720" distB="45720" distL="114300" distR="114300" simplePos="0" relativeHeight="251679744" behindDoc="0" locked="0" layoutInCell="1" allowOverlap="1" wp14:anchorId="004F48F9" wp14:editId="004F48FA">
                <wp:simplePos x="0" y="0"/>
                <wp:positionH relativeFrom="margin">
                  <wp:posOffset>-38100</wp:posOffset>
                </wp:positionH>
                <wp:positionV relativeFrom="paragraph">
                  <wp:posOffset>370840</wp:posOffset>
                </wp:positionV>
                <wp:extent cx="5924550" cy="495300"/>
                <wp:effectExtent l="19050" t="1905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953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772DC7" w14:paraId="004F4936" w14:textId="77777777">
                            <w:pPr>
                              <w:pStyle w:val="paragraph"/>
                              <w:ind w:right="195"/>
                              <w:textAlignment w:val="baseline"/>
                            </w:pPr>
                            <w:r>
                              <w:rPr>
                                <w:rStyle w:val="normaltextrun"/>
                              </w:rPr>
                              <w:t>Discuss any</w:t>
                            </w:r>
                            <w:r w:rsidR="000775E2">
                              <w:rPr>
                                <w:rStyle w:val="normaltextrun"/>
                              </w:rPr>
                              <w:t xml:space="preserve"> externa</w:t>
                            </w:r>
                            <w:r>
                              <w:rPr>
                                <w:rStyle w:val="normaltextrun"/>
                              </w:rPr>
                              <w:t xml:space="preserve">l constituencies that may apply to the program.  </w:t>
                            </w:r>
                            <w:r w:rsidR="000775E2">
                              <w:rPr>
                                <w:rStyle w:val="eop"/>
                              </w:rPr>
                              <w:t> </w:t>
                            </w:r>
                            <w:r>
                              <w:rPr>
                                <w:rStyle w:val="normaltextrun"/>
                                <w:i/>
                                <w:iCs/>
                              </w:rPr>
                              <w:t>(See Section 4.3 in the Program Review Handbook for more information.)</w:t>
                            </w:r>
                            <w:r>
                              <w:rPr>
                                <w:rStyle w:val="eop"/>
                              </w:rPr>
                              <w:t> </w:t>
                            </w:r>
                          </w:p>
                          <w:p w:rsidR="000775E2" w:rsidP="00CA3223" w:rsidRDefault="000775E2" w14:paraId="004F4937"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margin-left:-3pt;margin-top:29.2pt;width:466.5pt;height:39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" w14:anchorId="004F48F9">
                <v:textbox>
                  <w:txbxContent>
                    <w:p w:rsidR="00772DC7" w:rsidP="00772DC7" w:rsidRDefault="00772DC7" w14:paraId="004F4936" w14:textId="77777777">
                      <w:pPr>
                        <w:pStyle w:val="paragraph"/>
                        <w:ind w:right="195"/>
                        <w:textAlignment w:val="baseline"/>
                      </w:pPr>
                      <w:r>
                        <w:rPr>
                          <w:rStyle w:val="normaltextrun"/>
                        </w:rPr>
                        <w:t>Discuss any</w:t>
                      </w:r>
                      <w:r w:rsidR="000775E2">
                        <w:rPr>
                          <w:rStyle w:val="normaltextrun"/>
                        </w:rPr>
                        <w:t xml:space="preserve"> externa</w:t>
                      </w:r>
                      <w:r>
                        <w:rPr>
                          <w:rStyle w:val="normaltextrun"/>
                        </w:rPr>
                        <w:t xml:space="preserve">l constituencies that may apply to the program.  </w:t>
                      </w:r>
                      <w:r w:rsidR="000775E2">
                        <w:rPr>
                          <w:rStyle w:val="eop"/>
                        </w:rPr>
                        <w:t> </w:t>
                      </w:r>
                      <w:r>
                        <w:rPr>
                          <w:rStyle w:val="normaltextrun"/>
                          <w:i/>
                          <w:iCs/>
                        </w:rPr>
                        <w:t>(See Section 4.3 in the Program Review Handbook for more information.)</w:t>
                      </w:r>
                      <w:r>
                        <w:rPr>
                          <w:rStyle w:val="eop"/>
                        </w:rPr>
                        <w:t> </w:t>
                      </w:r>
                    </w:p>
                    <w:p w:rsidR="000775E2" w:rsidP="00CA3223" w:rsidRDefault="000775E2" w14:paraId="004F4937" w14:textId="77777777">
                      <w:pPr>
                        <w:pStyle w:val="paragraph"/>
                        <w:textAlignment w:val="baseline"/>
                      </w:pPr>
                    </w:p>
                  </w:txbxContent>
                </v:textbox>
                <w10:wrap type="square" anchorx="margin"/>
              </v:shape>
            </w:pict>
          </mc:Fallback>
        </mc:AlternateContent>
      </w:r>
      <w:r w:rsidRPr="004D0970" w:rsidR="0027196E">
        <w:rPr>
          <w:rStyle w:val="normaltextrun"/>
        </w:rPr>
        <w:t>4.3:  Other:</w:t>
      </w:r>
      <w:bookmarkEnd w:id="11"/>
      <w:r w:rsidRPr="004D0970" w:rsidR="0027196E">
        <w:rPr>
          <w:rStyle w:val="eop"/>
        </w:rPr>
        <w:t> </w:t>
      </w:r>
    </w:p>
    <w:p w:rsidRPr="00CA3223" w:rsidR="00CA3223" w:rsidP="00CA3223" w:rsidRDefault="00CA3223" w14:paraId="004F48CE" w14:textId="77777777"/>
    <w:p w:rsidR="004D0970" w:rsidP="004D0970" w:rsidRDefault="004D0970" w14:paraId="004F48CF" w14:textId="77777777">
      <w:pPr>
        <w:pStyle w:val="Heading3"/>
        <w:rPr>
          <w:rStyle w:val="eop"/>
        </w:rPr>
      </w:pPr>
      <w:bookmarkStart w:name="_Toc526712859" w:id="12"/>
      <w:r>
        <w:rPr>
          <w:rStyle w:val="eop"/>
        </w:rPr>
        <w:t>Narrative:</w:t>
      </w:r>
      <w:bookmarkEnd w:id="12"/>
    </w:p>
    <w:p w:rsidR="008E5EC5" w:rsidP="008E5EC5" w:rsidRDefault="008E5EC5" w14:paraId="5BB9291B" w14:textId="52F04264">
      <w:pPr>
        <w:pStyle w:val="paragraph"/>
        <w:spacing w:before="0" w:beforeAutospacing="0" w:after="0" w:afterAutospacing="0"/>
        <w:textAlignment w:val="baseline"/>
      </w:pPr>
      <w:r>
        <w:rPr>
          <w:rStyle w:val="normaltextrun"/>
        </w:rPr>
        <w:t xml:space="preserve">Currently, </w:t>
      </w:r>
      <w:r w:rsidR="002C0C50">
        <w:rPr>
          <w:rStyle w:val="normaltextrun"/>
        </w:rPr>
        <w:t>only</w:t>
      </w:r>
      <w:r>
        <w:rPr>
          <w:rStyle w:val="normaltextrun"/>
        </w:rPr>
        <w:t xml:space="preserve"> Personal and Community Health </w:t>
      </w:r>
      <w:r w:rsidR="002C0C50">
        <w:rPr>
          <w:rStyle w:val="normaltextrun"/>
        </w:rPr>
        <w:t>is</w:t>
      </w:r>
      <w:r>
        <w:rPr>
          <w:rStyle w:val="normaltextrun"/>
        </w:rPr>
        <w:t xml:space="preserve"> articulated through the KBOR matrix assuring </w:t>
      </w:r>
      <w:r w:rsidR="0056476B">
        <w:rPr>
          <w:rStyle w:val="normaltextrun"/>
        </w:rPr>
        <w:t>it will</w:t>
      </w:r>
      <w:r>
        <w:rPr>
          <w:rStyle w:val="normaltextrun"/>
        </w:rPr>
        <w:t xml:space="preserve"> transfer across the State’s public colleges and universities. </w:t>
      </w:r>
      <w:r>
        <w:rPr>
          <w:rStyle w:val="eop"/>
        </w:rPr>
        <w:t> </w:t>
      </w:r>
    </w:p>
    <w:p w:rsidR="008E5EC5" w:rsidP="008E5EC5" w:rsidRDefault="008E5EC5" w14:paraId="696AD583" w14:textId="305FAF71">
      <w:pPr>
        <w:pStyle w:val="paragraph"/>
        <w:spacing w:before="0" w:beforeAutospacing="0" w:after="0" w:afterAutospacing="0"/>
        <w:textAlignment w:val="baseline"/>
      </w:pPr>
      <w:r>
        <w:rPr>
          <w:rStyle w:val="normaltextrun"/>
        </w:rPr>
        <w:t xml:space="preserve">Also, given the college’s accreditation with the Higher Learning Commission it is important to note the </w:t>
      </w:r>
      <w:r w:rsidR="00346B2B">
        <w:rPr>
          <w:rStyle w:val="normaltextrun"/>
        </w:rPr>
        <w:t>HPR</w:t>
      </w:r>
      <w:r>
        <w:rPr>
          <w:rStyle w:val="normaltextrun"/>
        </w:rPr>
        <w:t xml:space="preserve"> program helps ICC meet the following HLC criteria: </w:t>
      </w:r>
      <w:r>
        <w:rPr>
          <w:rStyle w:val="eop"/>
        </w:rPr>
        <w:t> </w:t>
      </w:r>
    </w:p>
    <w:p w:rsidR="008E5EC5" w:rsidP="008E5EC5" w:rsidRDefault="008E5EC5" w14:paraId="428DE139" w14:textId="77777777">
      <w:pPr>
        <w:pStyle w:val="paragraph"/>
        <w:numPr>
          <w:ilvl w:val="0"/>
          <w:numId w:val="49"/>
        </w:numPr>
        <w:spacing w:before="0" w:beforeAutospacing="0" w:after="0" w:afterAutospacing="0"/>
        <w:ind w:left="360" w:firstLine="0"/>
        <w:textAlignment w:val="baseline"/>
      </w:pPr>
      <w:r>
        <w:rPr>
          <w:rStyle w:val="normaltextrun"/>
        </w:rPr>
        <w:lastRenderedPageBreak/>
        <w:t>3A – The institution’s degree programs are appropriate to higher education.</w:t>
      </w:r>
      <w:r>
        <w:rPr>
          <w:rStyle w:val="eop"/>
        </w:rPr>
        <w:t> </w:t>
      </w:r>
    </w:p>
    <w:p w:rsidR="008E5EC5" w:rsidP="008E5EC5" w:rsidRDefault="008E5EC5" w14:paraId="5806315B" w14:textId="77777777">
      <w:pPr>
        <w:pStyle w:val="paragraph"/>
        <w:numPr>
          <w:ilvl w:val="0"/>
          <w:numId w:val="49"/>
        </w:numPr>
        <w:spacing w:before="0" w:beforeAutospacing="0" w:after="0" w:afterAutospacing="0"/>
        <w:ind w:left="360" w:firstLine="0"/>
        <w:textAlignment w:val="baseline"/>
      </w:pPr>
      <w:r>
        <w:rPr>
          <w:rStyle w:val="normaltextrun"/>
        </w:rPr>
        <w:t>3B – The institution demonstrates that the exercise of intellectual inquiry and the acquisition, application, and integration of broad learning and skills are integral to its educational programs.</w:t>
      </w:r>
      <w:r>
        <w:rPr>
          <w:rStyle w:val="eop"/>
        </w:rPr>
        <w:t> </w:t>
      </w:r>
    </w:p>
    <w:p w:rsidR="008E5EC5" w:rsidP="008E5EC5" w:rsidRDefault="008E5EC5" w14:paraId="00A04E3F" w14:textId="77777777">
      <w:pPr>
        <w:pStyle w:val="paragraph"/>
        <w:numPr>
          <w:ilvl w:val="0"/>
          <w:numId w:val="49"/>
        </w:numPr>
        <w:spacing w:before="0" w:beforeAutospacing="0" w:after="0" w:afterAutospacing="0"/>
        <w:ind w:left="360" w:firstLine="0"/>
        <w:textAlignment w:val="baseline"/>
      </w:pPr>
      <w:r>
        <w:rPr>
          <w:rStyle w:val="normaltextrun"/>
        </w:rPr>
        <w:t>3C – The institution has the faculty and staff needed for effective, high-quality programs and student services.</w:t>
      </w:r>
      <w:r>
        <w:rPr>
          <w:rStyle w:val="eop"/>
        </w:rPr>
        <w:t> </w:t>
      </w:r>
    </w:p>
    <w:p w:rsidR="008E5EC5" w:rsidP="008E5EC5" w:rsidRDefault="008E5EC5" w14:paraId="20E686BA" w14:textId="77777777">
      <w:pPr>
        <w:pStyle w:val="paragraph"/>
        <w:numPr>
          <w:ilvl w:val="0"/>
          <w:numId w:val="50"/>
        </w:numPr>
        <w:spacing w:before="0" w:beforeAutospacing="0" w:after="0" w:afterAutospacing="0"/>
        <w:ind w:left="360" w:firstLine="0"/>
        <w:textAlignment w:val="baseline"/>
      </w:pPr>
      <w:r>
        <w:rPr>
          <w:rStyle w:val="normaltextrun"/>
        </w:rPr>
        <w:t>3D – The institution provides support for student learning and effective teaching.</w:t>
      </w:r>
      <w:r>
        <w:rPr>
          <w:rStyle w:val="eop"/>
        </w:rPr>
        <w:t> </w:t>
      </w:r>
    </w:p>
    <w:p w:rsidR="008E5EC5" w:rsidP="008E5EC5" w:rsidRDefault="008E5EC5" w14:paraId="46CB5E1F" w14:textId="77777777">
      <w:pPr>
        <w:pStyle w:val="paragraph"/>
        <w:numPr>
          <w:ilvl w:val="0"/>
          <w:numId w:val="50"/>
        </w:numPr>
        <w:spacing w:before="0" w:beforeAutospacing="0" w:after="0" w:afterAutospacing="0"/>
        <w:ind w:left="360" w:firstLine="0"/>
        <w:textAlignment w:val="baseline"/>
      </w:pPr>
      <w:r>
        <w:rPr>
          <w:rStyle w:val="normaltextrun"/>
        </w:rPr>
        <w:t>4A – The institution demonstrates responsibility for the quality of its educational programs.</w:t>
      </w:r>
      <w:r>
        <w:rPr>
          <w:rStyle w:val="eop"/>
        </w:rPr>
        <w:t> </w:t>
      </w:r>
    </w:p>
    <w:p w:rsidR="008E5EC5" w:rsidP="008E5EC5" w:rsidRDefault="008E5EC5" w14:paraId="02E6945C" w14:textId="77777777">
      <w:pPr>
        <w:pStyle w:val="paragraph"/>
        <w:numPr>
          <w:ilvl w:val="0"/>
          <w:numId w:val="50"/>
        </w:numPr>
        <w:spacing w:before="0" w:beforeAutospacing="0" w:after="0" w:afterAutospacing="0"/>
        <w:ind w:left="360" w:firstLine="0"/>
        <w:textAlignment w:val="baseline"/>
      </w:pPr>
      <w:r>
        <w:rPr>
          <w:rStyle w:val="normaltextrun"/>
        </w:rPr>
        <w:t>4B – The institution demonstrates a commitment to educational achievement and improvement through ongoing assessment of student learning.</w:t>
      </w:r>
      <w:r>
        <w:rPr>
          <w:rStyle w:val="eop"/>
        </w:rPr>
        <w:t> </w:t>
      </w:r>
    </w:p>
    <w:p w:rsidR="008E5EC5" w:rsidP="008E5EC5" w:rsidRDefault="008E5EC5" w14:paraId="62D634FB" w14:textId="77777777">
      <w:pPr>
        <w:pStyle w:val="paragraph"/>
        <w:numPr>
          <w:ilvl w:val="0"/>
          <w:numId w:val="50"/>
        </w:numPr>
        <w:spacing w:before="0" w:beforeAutospacing="0" w:after="0" w:afterAutospacing="0"/>
        <w:ind w:left="360" w:firstLine="0"/>
        <w:textAlignment w:val="baseline"/>
      </w:pPr>
      <w:r>
        <w:rPr>
          <w:rStyle w:val="normaltextrun"/>
        </w:rPr>
        <w:t>4C – The institution demonstrates a commitment to educational improvement through ongoing attention to retention, persistence, and completion rates in its degree and certificate programs.</w:t>
      </w:r>
      <w:r>
        <w:rPr>
          <w:rStyle w:val="eop"/>
        </w:rPr>
        <w:t> </w:t>
      </w:r>
    </w:p>
    <w:p w:rsidR="004D0970" w:rsidP="004D0970" w:rsidRDefault="004D0970" w14:paraId="004F48D0" w14:textId="77777777">
      <w:pPr>
        <w:pStyle w:val="paragraph"/>
        <w:textAlignment w:val="baseline"/>
      </w:pPr>
    </w:p>
    <w:p w:rsidR="004D0970" w:rsidP="004D0970" w:rsidRDefault="0027196E" w14:paraId="004F48D1" w14:textId="77777777">
      <w:pPr>
        <w:pStyle w:val="paragraph"/>
        <w:textAlignment w:val="baseline"/>
        <w:rPr>
          <w:rStyle w:val="eop"/>
          <w:sz w:val="29"/>
          <w:szCs w:val="29"/>
        </w:rPr>
      </w:pPr>
      <w:r>
        <w:rPr>
          <w:rStyle w:val="eop"/>
          <w:sz w:val="29"/>
          <w:szCs w:val="29"/>
        </w:rPr>
        <w:t> </w:t>
      </w:r>
      <w:r w:rsidR="004D0970">
        <w:rPr>
          <w:rStyle w:val="eop"/>
          <w:sz w:val="29"/>
          <w:szCs w:val="29"/>
        </w:rPr>
        <w:br w:type="page"/>
      </w:r>
    </w:p>
    <w:p w:rsidRPr="00046814" w:rsidR="0027196E" w:rsidP="00046814" w:rsidRDefault="0023181A" w14:paraId="004F48D2" w14:textId="77777777">
      <w:pPr>
        <w:pStyle w:val="Heading1"/>
      </w:pPr>
      <w:bookmarkStart w:name="_Toc526712860" w:id="13"/>
      <w:r w:rsidRPr="00046814">
        <w:rPr>
          <w:rStyle w:val="normaltextrun"/>
        </w:rPr>
        <w:lastRenderedPageBreak/>
        <w:t xml:space="preserve">5.0 </w:t>
      </w:r>
      <w:r w:rsidRPr="00046814" w:rsidR="0027196E">
        <w:rPr>
          <w:rStyle w:val="normaltextrun"/>
        </w:rPr>
        <w:t>Curriculum Reflection</w:t>
      </w:r>
      <w:bookmarkEnd w:id="13"/>
      <w:r w:rsidRPr="00046814" w:rsidR="0027196E">
        <w:rPr>
          <w:rStyle w:val="eop"/>
        </w:rPr>
        <w:t> </w:t>
      </w:r>
    </w:p>
    <w:p w:rsidR="00CA3223" w:rsidP="0023181A" w:rsidRDefault="00797B72" w14:paraId="004F48D3" w14:textId="77777777">
      <w:pPr>
        <w:pStyle w:val="paragraph"/>
        <w:textAlignment w:val="baseline"/>
        <w:rPr>
          <w:rStyle w:val="normaltextrun"/>
          <w:b/>
          <w:bCs/>
        </w:rPr>
      </w:pPr>
      <w:r w:rsidRPr="00797B72">
        <w:rPr>
          <w:rStyle w:val="normaltextrun"/>
          <w:b/>
          <w:bCs/>
          <w:noProof/>
        </w:rPr>
        <mc:AlternateContent>
          <mc:Choice Requires="wps">
            <w:drawing>
              <wp:anchor distT="45720" distB="45720" distL="114300" distR="114300" simplePos="0" relativeHeight="251681792" behindDoc="0" locked="0" layoutInCell="1" allowOverlap="1" wp14:anchorId="004F48FB" wp14:editId="004F48FC">
                <wp:simplePos x="0" y="0"/>
                <wp:positionH relativeFrom="margin">
                  <wp:align>right</wp:align>
                </wp:positionH>
                <wp:positionV relativeFrom="paragraph">
                  <wp:posOffset>446405</wp:posOffset>
                </wp:positionV>
                <wp:extent cx="5915025" cy="3171825"/>
                <wp:effectExtent l="19050" t="1905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171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0775E2" w:rsidRDefault="000775E2" w14:paraId="004F4938" w14:textId="77777777">
                            <w:pPr>
                              <w:pStyle w:val="paragraph"/>
                              <w:ind w:left="120"/>
                              <w:textAlignment w:val="baseline"/>
                              <w:rPr>
                                <w:b/>
                                <w:bCs/>
                              </w:rPr>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r>
                              <w:rPr>
                                <w:rStyle w:val="advancedproofingissue"/>
                              </w:rPr>
                              <w:t>each and every</w:t>
                            </w:r>
                            <w:r>
                              <w:rPr>
                                <w:rStyle w:val="normaltextrun"/>
                              </w:rPr>
                              <w:t xml:space="preserve"> question.</w:t>
                            </w:r>
                            <w:r>
                              <w:rPr>
                                <w:rStyle w:val="eop"/>
                                <w:b/>
                                <w:bCs/>
                              </w:rPr>
                              <w:t> </w:t>
                            </w:r>
                          </w:p>
                          <w:p w:rsidRPr="00A4690F" w:rsidR="00A4690F" w:rsidP="000D0637" w:rsidRDefault="000775E2" w14:paraId="004F4939" w14:textId="77777777">
                            <w:pPr>
                              <w:pStyle w:val="paragraph"/>
                              <w:numPr>
                                <w:ilvl w:val="0"/>
                                <w:numId w:val="40"/>
                              </w:numPr>
                              <w:ind w:left="1200" w:firstLine="0"/>
                              <w:textAlignment w:val="baseline"/>
                              <w:rPr>
                                <w:rStyle w:val="eop"/>
                                <w:rFonts w:ascii="Symbol" w:hAnsi="Symbol"/>
                              </w:rPr>
                            </w:pPr>
                            <w:r>
                              <w:rPr>
                                <w:rStyle w:val="normaltextrun"/>
                              </w:rPr>
                              <w:t>Is the curriculum of the program appropriate to the breadth, depth, and level of the discipline?</w:t>
                            </w:r>
                            <w:r>
                              <w:rPr>
                                <w:rStyle w:val="eop"/>
                              </w:rPr>
                              <w:t> </w:t>
                            </w:r>
                          </w:p>
                          <w:p w:rsidRPr="00A4690F" w:rsidR="00A4690F" w:rsidP="000D0637" w:rsidRDefault="000775E2" w14:paraId="004F493A" w14:textId="77777777">
                            <w:pPr>
                              <w:pStyle w:val="paragraph"/>
                              <w:numPr>
                                <w:ilvl w:val="0"/>
                                <w:numId w:val="40"/>
                              </w:numPr>
                              <w:ind w:left="1200" w:firstLine="0"/>
                              <w:textAlignment w:val="baseline"/>
                              <w:rPr>
                                <w:rStyle w:val="normaltextrun"/>
                                <w:rFonts w:ascii="Symbol" w:hAnsi="Symbol"/>
                              </w:rPr>
                            </w:pPr>
                            <w:r>
                              <w:rPr>
                                <w:rStyle w:val="normaltextrun"/>
                              </w:rPr>
                              <w:t>How does this program transfer to four-year universities? (give specific examples)</w:t>
                            </w:r>
                          </w:p>
                          <w:p w:rsidRPr="00A4690F" w:rsidR="00A4690F" w:rsidP="000D0637" w:rsidRDefault="000775E2" w14:paraId="004F493B" w14:textId="77777777">
                            <w:pPr>
                              <w:pStyle w:val="paragraph"/>
                              <w:numPr>
                                <w:ilvl w:val="0"/>
                                <w:numId w:val="40"/>
                              </w:numPr>
                              <w:ind w:left="1200" w:firstLine="0"/>
                              <w:textAlignment w:val="baseline"/>
                              <w:rPr>
                                <w:rStyle w:val="eop"/>
                                <w:rFonts w:ascii="Symbol" w:hAnsi="Symbol"/>
                              </w:rPr>
                            </w:pPr>
                            <w:r>
                              <w:rPr>
                                <w:rStyle w:val="normaltextrun"/>
                              </w:rPr>
                              <w:t>What types of jobs can students get after being in your program? (Please use state and national data)</w:t>
                            </w:r>
                            <w:r>
                              <w:rPr>
                                <w:rStyle w:val="eop"/>
                              </w:rPr>
                              <w:t> </w:t>
                            </w:r>
                          </w:p>
                          <w:p w:rsidRPr="00A4690F" w:rsidR="000775E2" w:rsidP="000D0637" w:rsidRDefault="000775E2" w14:paraId="004F493C" w14:textId="77777777">
                            <w:pPr>
                              <w:pStyle w:val="paragraph"/>
                              <w:numPr>
                                <w:ilvl w:val="0"/>
                                <w:numId w:val="40"/>
                              </w:numPr>
                              <w:ind w:left="1200" w:firstLine="0"/>
                              <w:textAlignment w:val="baseline"/>
                              <w:rPr>
                                <w:rFonts w:ascii="Symbol" w:hAnsi="Symbol"/>
                              </w:rPr>
                            </w:pPr>
                            <w:r>
                              <w:rPr>
                                <w:rStyle w:val="normaltextrun"/>
                              </w:rPr>
                              <w:t>How dynamic is the curriculum? When was the last reform or overhaul?</w:t>
                            </w:r>
                            <w:r>
                              <w:rPr>
                                <w:rStyle w:val="eop"/>
                              </w:rPr>
                              <w:t> </w:t>
                            </w:r>
                          </w:p>
                          <w:p w:rsidR="000775E2" w:rsidP="000775E2" w:rsidRDefault="000775E2" w14:paraId="004F493D" w14:textId="77777777">
                            <w:pPr>
                              <w:pStyle w:val="paragraph"/>
                              <w:numPr>
                                <w:ilvl w:val="0"/>
                                <w:numId w:val="40"/>
                              </w:numPr>
                              <w:ind w:left="1200" w:firstLine="0"/>
                              <w:textAlignment w:val="baseline"/>
                              <w:rPr>
                                <w:rFonts w:ascii="Symbol" w:hAnsi="Symbol"/>
                              </w:rPr>
                            </w:pPr>
                            <w:r>
                              <w:rPr>
                                <w:rStyle w:val="normaltextrun"/>
                              </w:rPr>
                              <w:t>In the wake of globalization, how “internationalized” is the curriculum?</w:t>
                            </w:r>
                            <w:r>
                              <w:rPr>
                                <w:rStyle w:val="eop"/>
                              </w:rPr>
                              <w:t> </w:t>
                            </w:r>
                          </w:p>
                          <w:p w:rsidR="000775E2" w:rsidP="000775E2" w:rsidRDefault="000775E2" w14:paraId="004F493E" w14:textId="77777777">
                            <w:pPr>
                              <w:pStyle w:val="paragraph"/>
                              <w:numPr>
                                <w:ilvl w:val="0"/>
                                <w:numId w:val="40"/>
                              </w:numPr>
                              <w:ind w:left="1200" w:firstLine="0"/>
                              <w:textAlignment w:val="baseline"/>
                              <w:rPr>
                                <w:rFonts w:ascii="Symbol" w:hAnsi="Symbol"/>
                              </w:rPr>
                            </w:pPr>
                            <w:r>
                              <w:rPr>
                                <w:rStyle w:val="normaltextrun"/>
                              </w:rPr>
                              <w:t>How does the program assess diversity?</w:t>
                            </w:r>
                            <w:r>
                              <w:rPr>
                                <w:rStyle w:val="eop"/>
                              </w:rPr>
                              <w:t> </w:t>
                            </w:r>
                          </w:p>
                          <w:p w:rsidR="000775E2" w:rsidP="00AA396F" w:rsidRDefault="000775E2" w14:paraId="004F493F" w14:textId="77777777">
                            <w:pPr>
                              <w:pStyle w:val="paragraph"/>
                              <w:numPr>
                                <w:ilvl w:val="0"/>
                                <w:numId w:val="40"/>
                              </w:numPr>
                              <w:ind w:left="1200" w:firstLine="0"/>
                              <w:textAlignment w:val="baseline"/>
                            </w:pPr>
                            <w:r>
                              <w:rPr>
                                <w:rStyle w:val="normaltextrun"/>
                              </w:rPr>
                              <w:t>Does the program have any community-based learning components in the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414.55pt;margin-top:35.15pt;width:465.75pt;height:249.7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" w14:anchorId="004F48FB">
                <v:textbox>
                  <w:txbxContent>
                    <w:p w:rsidR="000775E2" w:rsidP="000775E2" w:rsidRDefault="000775E2" w14:paraId="004F4938" w14:textId="77777777">
                      <w:pPr>
                        <w:pStyle w:val="paragraph"/>
                        <w:ind w:left="120"/>
                        <w:textAlignment w:val="baseline"/>
                        <w:rPr>
                          <w:b/>
                          <w:bCs/>
                        </w:rPr>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r>
                        <w:rPr>
                          <w:rStyle w:val="advancedproofingissue"/>
                        </w:rPr>
                        <w:t>each and every</w:t>
                      </w:r>
                      <w:r>
                        <w:rPr>
                          <w:rStyle w:val="normaltextrun"/>
                        </w:rPr>
                        <w:t xml:space="preserve"> question.</w:t>
                      </w:r>
                      <w:r>
                        <w:rPr>
                          <w:rStyle w:val="eop"/>
                          <w:b/>
                          <w:bCs/>
                        </w:rPr>
                        <w:t> </w:t>
                      </w:r>
                    </w:p>
                    <w:p w:rsidRPr="00A4690F" w:rsidR="00A4690F" w:rsidP="000D0637" w:rsidRDefault="000775E2" w14:paraId="004F4939" w14:textId="77777777">
                      <w:pPr>
                        <w:pStyle w:val="paragraph"/>
                        <w:numPr>
                          <w:ilvl w:val="0"/>
                          <w:numId w:val="40"/>
                        </w:numPr>
                        <w:ind w:left="1200" w:firstLine="0"/>
                        <w:textAlignment w:val="baseline"/>
                        <w:rPr>
                          <w:rStyle w:val="eop"/>
                          <w:rFonts w:ascii="Symbol" w:hAnsi="Symbol"/>
                        </w:rPr>
                      </w:pPr>
                      <w:r>
                        <w:rPr>
                          <w:rStyle w:val="normaltextrun"/>
                        </w:rPr>
                        <w:t>Is the curriculum of the program appropriate to the breadth, depth, and level of the discipline?</w:t>
                      </w:r>
                      <w:r>
                        <w:rPr>
                          <w:rStyle w:val="eop"/>
                        </w:rPr>
                        <w:t> </w:t>
                      </w:r>
                    </w:p>
                    <w:p w:rsidRPr="00A4690F" w:rsidR="00A4690F" w:rsidP="000D0637" w:rsidRDefault="000775E2" w14:paraId="004F493A" w14:textId="77777777">
                      <w:pPr>
                        <w:pStyle w:val="paragraph"/>
                        <w:numPr>
                          <w:ilvl w:val="0"/>
                          <w:numId w:val="40"/>
                        </w:numPr>
                        <w:ind w:left="1200" w:firstLine="0"/>
                        <w:textAlignment w:val="baseline"/>
                        <w:rPr>
                          <w:rStyle w:val="normaltextrun"/>
                          <w:rFonts w:ascii="Symbol" w:hAnsi="Symbol"/>
                        </w:rPr>
                      </w:pPr>
                      <w:r>
                        <w:rPr>
                          <w:rStyle w:val="normaltextrun"/>
                        </w:rPr>
                        <w:t>How does this program transfer to four-year universities? (give specific examples)</w:t>
                      </w:r>
                    </w:p>
                    <w:p w:rsidRPr="00A4690F" w:rsidR="00A4690F" w:rsidP="000D0637" w:rsidRDefault="000775E2" w14:paraId="004F493B" w14:textId="77777777">
                      <w:pPr>
                        <w:pStyle w:val="paragraph"/>
                        <w:numPr>
                          <w:ilvl w:val="0"/>
                          <w:numId w:val="40"/>
                        </w:numPr>
                        <w:ind w:left="1200" w:firstLine="0"/>
                        <w:textAlignment w:val="baseline"/>
                        <w:rPr>
                          <w:rStyle w:val="eop"/>
                          <w:rFonts w:ascii="Symbol" w:hAnsi="Symbol"/>
                        </w:rPr>
                      </w:pPr>
                      <w:r>
                        <w:rPr>
                          <w:rStyle w:val="normaltextrun"/>
                        </w:rPr>
                        <w:t>What types of jobs can students get after being in your program? (Please use state and national data)</w:t>
                      </w:r>
                      <w:r>
                        <w:rPr>
                          <w:rStyle w:val="eop"/>
                        </w:rPr>
                        <w:t> </w:t>
                      </w:r>
                    </w:p>
                    <w:p w:rsidRPr="00A4690F" w:rsidR="000775E2" w:rsidP="000D0637" w:rsidRDefault="000775E2" w14:paraId="004F493C" w14:textId="77777777">
                      <w:pPr>
                        <w:pStyle w:val="paragraph"/>
                        <w:numPr>
                          <w:ilvl w:val="0"/>
                          <w:numId w:val="40"/>
                        </w:numPr>
                        <w:ind w:left="1200" w:firstLine="0"/>
                        <w:textAlignment w:val="baseline"/>
                        <w:rPr>
                          <w:rFonts w:ascii="Symbol" w:hAnsi="Symbol"/>
                        </w:rPr>
                      </w:pPr>
                      <w:r>
                        <w:rPr>
                          <w:rStyle w:val="normaltextrun"/>
                        </w:rPr>
                        <w:t>How dynamic is the curriculum? When was the last reform or overhaul?</w:t>
                      </w:r>
                      <w:r>
                        <w:rPr>
                          <w:rStyle w:val="eop"/>
                        </w:rPr>
                        <w:t> </w:t>
                      </w:r>
                    </w:p>
                    <w:p w:rsidR="000775E2" w:rsidP="000775E2" w:rsidRDefault="000775E2" w14:paraId="004F493D" w14:textId="77777777">
                      <w:pPr>
                        <w:pStyle w:val="paragraph"/>
                        <w:numPr>
                          <w:ilvl w:val="0"/>
                          <w:numId w:val="40"/>
                        </w:numPr>
                        <w:ind w:left="1200" w:firstLine="0"/>
                        <w:textAlignment w:val="baseline"/>
                        <w:rPr>
                          <w:rFonts w:ascii="Symbol" w:hAnsi="Symbol"/>
                        </w:rPr>
                      </w:pPr>
                      <w:r>
                        <w:rPr>
                          <w:rStyle w:val="normaltextrun"/>
                        </w:rPr>
                        <w:t>In the wake of globalization, how “internationalized” is the curriculum?</w:t>
                      </w:r>
                      <w:r>
                        <w:rPr>
                          <w:rStyle w:val="eop"/>
                        </w:rPr>
                        <w:t> </w:t>
                      </w:r>
                    </w:p>
                    <w:p w:rsidR="000775E2" w:rsidP="000775E2" w:rsidRDefault="000775E2" w14:paraId="004F493E" w14:textId="77777777">
                      <w:pPr>
                        <w:pStyle w:val="paragraph"/>
                        <w:numPr>
                          <w:ilvl w:val="0"/>
                          <w:numId w:val="40"/>
                        </w:numPr>
                        <w:ind w:left="1200" w:firstLine="0"/>
                        <w:textAlignment w:val="baseline"/>
                        <w:rPr>
                          <w:rFonts w:ascii="Symbol" w:hAnsi="Symbol"/>
                        </w:rPr>
                      </w:pPr>
                      <w:r>
                        <w:rPr>
                          <w:rStyle w:val="normaltextrun"/>
                        </w:rPr>
                        <w:t>How does the program assess diversity?</w:t>
                      </w:r>
                      <w:r>
                        <w:rPr>
                          <w:rStyle w:val="eop"/>
                        </w:rPr>
                        <w:t> </w:t>
                      </w:r>
                    </w:p>
                    <w:p w:rsidR="000775E2" w:rsidP="00AA396F" w:rsidRDefault="000775E2" w14:paraId="004F493F" w14:textId="77777777">
                      <w:pPr>
                        <w:pStyle w:val="paragraph"/>
                        <w:numPr>
                          <w:ilvl w:val="0"/>
                          <w:numId w:val="40"/>
                        </w:numPr>
                        <w:ind w:left="1200" w:firstLine="0"/>
                        <w:textAlignment w:val="baseline"/>
                      </w:pPr>
                      <w:r>
                        <w:rPr>
                          <w:rStyle w:val="normaltextrun"/>
                        </w:rPr>
                        <w:t>Does the program have any community-based learning components in the curriculum?</w:t>
                      </w:r>
                    </w:p>
                  </w:txbxContent>
                </v:textbox>
                <w10:wrap type="square" anchorx="margin"/>
              </v:shape>
            </w:pict>
          </mc:Fallback>
        </mc:AlternateContent>
      </w:r>
      <w:r w:rsidR="0027196E">
        <w:rPr>
          <w:rStyle w:val="eop"/>
          <w:sz w:val="20"/>
          <w:szCs w:val="20"/>
        </w:rPr>
        <w:t> </w:t>
      </w:r>
      <w:r w:rsidRPr="0023181A" w:rsidR="0023181A">
        <w:rPr>
          <w:rStyle w:val="Heading2Char"/>
        </w:rPr>
        <w:t xml:space="preserve">5.1 </w:t>
      </w:r>
      <w:r w:rsidRPr="0023181A" w:rsidR="0027196E">
        <w:rPr>
          <w:rStyle w:val="Heading2Char"/>
        </w:rPr>
        <w:t>Reflection on Current Curriculum</w:t>
      </w:r>
    </w:p>
    <w:p w:rsidR="004D0970" w:rsidP="004D0970" w:rsidRDefault="004D0970" w14:paraId="004F48D4" w14:textId="77777777">
      <w:pPr>
        <w:pStyle w:val="Heading3"/>
        <w:rPr>
          <w:rStyle w:val="eop"/>
        </w:rPr>
      </w:pPr>
      <w:bookmarkStart w:name="_Toc526712861" w:id="14"/>
      <w:r>
        <w:rPr>
          <w:rStyle w:val="eop"/>
        </w:rPr>
        <w:t>Narrative:</w:t>
      </w:r>
      <w:bookmarkEnd w:id="14"/>
    </w:p>
    <w:p w:rsidR="0027196E" w:rsidP="0027196E" w:rsidRDefault="0056476B" w14:paraId="004F48D5" w14:textId="67B578F6">
      <w:pPr>
        <w:pStyle w:val="paragraph"/>
        <w:textAlignment w:val="baseline"/>
      </w:pPr>
      <w:r>
        <w:t xml:space="preserve">The HPR program of study was updated last year to align with the college’s new Liberal Studies degree and to ensure it offered students the best potential transfer opportunity. </w:t>
      </w:r>
      <w:r w:rsidR="006D3EC7">
        <w:t xml:space="preserve">The program of study was also updated to ensure it met KBOR requirements as it previously offered far too many free electives and not enough General Education requirements. </w:t>
      </w:r>
      <w:r w:rsidR="00151024">
        <w:t xml:space="preserve">As it is currently structured, the program is designed to offer students a general foundation in HPR-related studies while acknowledging there is a wide spectrum of majors and degrees that could pursue within the discipline. </w:t>
      </w:r>
      <w:r w:rsidR="001616E1">
        <w:t xml:space="preserve">Below is the program of study as shown in the current course catalog: </w:t>
      </w:r>
    </w:p>
    <w:p w:rsidR="001616E1" w:rsidP="0027196E" w:rsidRDefault="001616E1" w14:paraId="37EE54D4" w14:textId="2096E44A">
      <w:pPr>
        <w:pStyle w:val="paragraph"/>
        <w:textAlignment w:val="baseline"/>
      </w:pPr>
      <w:r w:rsidR="001616E1">
        <w:drawing>
          <wp:inline wp14:editId="20B4BAD1" wp14:anchorId="57C0AED7">
            <wp:extent cx="5540222" cy="6873838"/>
            <wp:effectExtent l="0" t="0" r="3810" b="3810"/>
            <wp:docPr id="2130043848" name="Picture 3" title=""/>
            <wp:cNvGraphicFramePr>
              <a:graphicFrameLocks noChangeAspect="1"/>
            </wp:cNvGraphicFramePr>
            <a:graphic>
              <a:graphicData uri="http://schemas.openxmlformats.org/drawingml/2006/picture">
                <pic:pic>
                  <pic:nvPicPr>
                    <pic:cNvPr id="0" name="Picture 3"/>
                    <pic:cNvPicPr/>
                  </pic:nvPicPr>
                  <pic:blipFill>
                    <a:blip r:embed="R544e377a6fa5401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540222" cy="6873838"/>
                    </a:xfrm>
                    <a:prstGeom prst="rect">
                      <a:avLst/>
                    </a:prstGeom>
                  </pic:spPr>
                </pic:pic>
              </a:graphicData>
            </a:graphic>
          </wp:inline>
        </w:drawing>
      </w:r>
    </w:p>
    <w:p w:rsidR="001616E1" w:rsidP="0023181A" w:rsidRDefault="001616E1" w14:paraId="45639F98" w14:textId="77777777">
      <w:pPr>
        <w:pStyle w:val="paragraph"/>
        <w:textAlignment w:val="baseline"/>
        <w:rPr>
          <w:rStyle w:val="Heading2Char"/>
        </w:rPr>
      </w:pPr>
    </w:p>
    <w:p w:rsidR="00797B72" w:rsidP="0023181A" w:rsidRDefault="00797B72" w14:paraId="004F48D6" w14:textId="1005B0FD">
      <w:pPr>
        <w:pStyle w:val="paragraph"/>
        <w:textAlignment w:val="baseline"/>
        <w:rPr>
          <w:rStyle w:val="normaltextrun"/>
          <w:b/>
          <w:bCs/>
        </w:rPr>
      </w:pPr>
      <w:r w:rsidRPr="00797B72">
        <w:rPr>
          <w:rStyle w:val="normaltextrun"/>
          <w:b/>
          <w:bCs/>
          <w:noProof/>
        </w:rPr>
        <w:lastRenderedPageBreak/>
        <mc:AlternateContent>
          <mc:Choice Requires="wps">
            <w:drawing>
              <wp:anchor distT="45720" distB="45720" distL="114300" distR="114300" simplePos="0" relativeHeight="251683840" behindDoc="0" locked="0" layoutInCell="1" allowOverlap="1" wp14:anchorId="004F48FD" wp14:editId="004F48FE">
                <wp:simplePos x="0" y="0"/>
                <wp:positionH relativeFrom="margin">
                  <wp:align>right</wp:align>
                </wp:positionH>
                <wp:positionV relativeFrom="paragraph">
                  <wp:posOffset>289560</wp:posOffset>
                </wp:positionV>
                <wp:extent cx="5924550" cy="552450"/>
                <wp:effectExtent l="19050" t="1905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5245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797B72" w:rsidRDefault="000775E2" w14:paraId="004F4940" w14:textId="77777777">
                            <w:pPr>
                              <w:pStyle w:val="paragraph"/>
                              <w:textAlignment w:val="baseline"/>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margin-left:415.3pt;margin-top:22.8pt;width:466.5pt;height:43.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" w14:anchorId="004F48FD">
                <v:textbox>
                  <w:txbxContent>
                    <w:p w:rsidR="000775E2" w:rsidP="00797B72" w:rsidRDefault="000775E2" w14:paraId="004F4940" w14:textId="77777777">
                      <w:pPr>
                        <w:pStyle w:val="paragraph"/>
                        <w:textAlignment w:val="baseline"/>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v:textbox>
                <w10:wrap type="square" anchorx="margin"/>
              </v:shape>
            </w:pict>
          </mc:Fallback>
        </mc:AlternateContent>
      </w:r>
      <w:bookmarkStart w:name="_Toc526712862" w:id="15"/>
      <w:r w:rsidRPr="0023181A" w:rsidR="0023181A">
        <w:rPr>
          <w:rStyle w:val="Heading2Char"/>
        </w:rPr>
        <w:t xml:space="preserve">5.2 </w:t>
      </w:r>
      <w:r w:rsidRPr="0023181A" w:rsidR="0027196E">
        <w:rPr>
          <w:rStyle w:val="Heading2Char"/>
        </w:rPr>
        <w:t>Degree and Certificate Offerings or Support</w:t>
      </w:r>
      <w:bookmarkEnd w:id="15"/>
    </w:p>
    <w:p w:rsidR="004D0970" w:rsidP="00797B72" w:rsidRDefault="004D0970" w14:paraId="004F48D7" w14:textId="77777777">
      <w:pPr>
        <w:pStyle w:val="Heading3"/>
        <w:rPr>
          <w:rStyle w:val="eop"/>
        </w:rPr>
      </w:pPr>
      <w:bookmarkStart w:name="_Toc526712863" w:id="16"/>
      <w:r>
        <w:rPr>
          <w:rStyle w:val="eop"/>
        </w:rPr>
        <w:t>Narrative:</w:t>
      </w:r>
      <w:bookmarkEnd w:id="16"/>
    </w:p>
    <w:p w:rsidR="004D0970" w:rsidP="004D0970" w:rsidRDefault="001616E1" w14:paraId="004F48D8" w14:textId="21616389">
      <w:pPr>
        <w:pStyle w:val="paragraph"/>
        <w:textAlignment w:val="baseline"/>
        <w:rPr>
          <w:rStyle w:val="Heading1Char"/>
        </w:rPr>
      </w:pPr>
      <w:r>
        <w:rPr>
          <w:rStyle w:val="Heading1Char"/>
          <w:rFonts w:ascii="Times New Roman" w:hAnsi="Times New Roman" w:cs="Times New Roman"/>
          <w:b w:val="0"/>
          <w:color w:val="auto"/>
          <w:sz w:val="24"/>
          <w:szCs w:val="24"/>
        </w:rPr>
        <w:t xml:space="preserve">The HPR program is an Associate’s of Science degree. That said, Personal and Community Health and Wellness Concepts are both General Education options in ICC’s Liberal Studies degree and both are common </w:t>
      </w:r>
      <w:r w:rsidR="00B808CE">
        <w:rPr>
          <w:rStyle w:val="Heading1Char"/>
          <w:rFonts w:ascii="Times New Roman" w:hAnsi="Times New Roman" w:cs="Times New Roman"/>
          <w:b w:val="0"/>
          <w:color w:val="auto"/>
          <w:sz w:val="24"/>
          <w:szCs w:val="24"/>
        </w:rPr>
        <w:t xml:space="preserve">options during the first two years of almost any </w:t>
      </w:r>
      <w:proofErr w:type="gramStart"/>
      <w:r w:rsidR="00B808CE">
        <w:rPr>
          <w:rStyle w:val="Heading1Char"/>
          <w:rFonts w:ascii="Times New Roman" w:hAnsi="Times New Roman" w:cs="Times New Roman"/>
          <w:b w:val="0"/>
          <w:color w:val="auto"/>
          <w:sz w:val="24"/>
          <w:szCs w:val="24"/>
        </w:rPr>
        <w:t>Bachelor’s</w:t>
      </w:r>
      <w:proofErr w:type="gramEnd"/>
      <w:r w:rsidR="00B808CE">
        <w:rPr>
          <w:rStyle w:val="Heading1Char"/>
          <w:rFonts w:ascii="Times New Roman" w:hAnsi="Times New Roman" w:cs="Times New Roman"/>
          <w:b w:val="0"/>
          <w:color w:val="auto"/>
          <w:sz w:val="24"/>
          <w:szCs w:val="24"/>
        </w:rPr>
        <w:t xml:space="preserve"> degree at Kansas four-year institutions. </w:t>
      </w:r>
      <w:r w:rsidR="004D0970">
        <w:rPr>
          <w:rStyle w:val="Heading1Char"/>
        </w:rPr>
        <w:br w:type="page"/>
      </w:r>
    </w:p>
    <w:p w:rsidRPr="00046814" w:rsidR="0027196E" w:rsidP="00046814" w:rsidRDefault="0027196E" w14:paraId="004F48D9" w14:textId="77777777">
      <w:pPr>
        <w:pStyle w:val="Heading1"/>
      </w:pPr>
      <w:bookmarkStart w:name="_Toc526712864" w:id="17"/>
      <w:r w:rsidRPr="00046814">
        <w:rPr>
          <w:rStyle w:val="normaltextrun"/>
        </w:rPr>
        <w:lastRenderedPageBreak/>
        <w:t>8.0 Fiscal Resource Requests/Adjustments</w:t>
      </w:r>
      <w:bookmarkEnd w:id="17"/>
      <w:r w:rsidRPr="00046814">
        <w:rPr>
          <w:rStyle w:val="normaltextrun"/>
        </w:rPr>
        <w:t> </w:t>
      </w:r>
      <w:r w:rsidRPr="00046814">
        <w:rPr>
          <w:rStyle w:val="eop"/>
        </w:rPr>
        <w:t> </w:t>
      </w:r>
    </w:p>
    <w:p w:rsidR="00EC34DF" w:rsidP="00F27F9A" w:rsidRDefault="000775E2" w14:paraId="004F48DA"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700224" behindDoc="0" locked="0" layoutInCell="1" allowOverlap="1" wp14:anchorId="004F48FF" wp14:editId="004F4900">
                <wp:simplePos x="0" y="0"/>
                <wp:positionH relativeFrom="margin">
                  <wp:align>right</wp:align>
                </wp:positionH>
                <wp:positionV relativeFrom="paragraph">
                  <wp:posOffset>446405</wp:posOffset>
                </wp:positionV>
                <wp:extent cx="5915025" cy="5829300"/>
                <wp:effectExtent l="19050" t="1905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8293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0775E2" w:rsidRDefault="000775E2" w14:paraId="004F4941" w14:textId="77777777">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rsidR="000775E2" w:rsidP="000775E2" w:rsidRDefault="000775E2" w14:paraId="004F4942" w14:textId="77777777">
                            <w:pPr>
                              <w:pStyle w:val="paragraph"/>
                              <w:ind w:left="90"/>
                              <w:textAlignment w:val="baseline"/>
                            </w:pPr>
                            <w:r>
                              <w:rPr>
                                <w:rStyle w:val="normaltextrun"/>
                              </w:rPr>
                              <w:t xml:space="preserve">Programs should include some or </w:t>
                            </w:r>
                            <w:r>
                              <w:rPr>
                                <w:rStyle w:val="advancedproofingissue"/>
                              </w:rPr>
                              <w:t>all of</w:t>
                            </w:r>
                            <w:r>
                              <w:rPr>
                                <w:rStyle w:val="normaltextrun"/>
                              </w:rPr>
                              <w:t xml:space="preserve"> the following, as applicable, in their annual budget proposals:</w:t>
                            </w:r>
                            <w:r>
                              <w:rPr>
                                <w:rStyle w:val="eop"/>
                              </w:rPr>
                              <w:t> </w:t>
                            </w:r>
                          </w:p>
                          <w:p w:rsidR="000775E2" w:rsidP="000775E2" w:rsidRDefault="000775E2" w14:paraId="004F4943" w14:textId="77777777">
                            <w:pPr>
                              <w:pStyle w:val="paragraph"/>
                              <w:numPr>
                                <w:ilvl w:val="0"/>
                                <w:numId w:val="33"/>
                              </w:numPr>
                              <w:ind w:left="1530" w:firstLine="0"/>
                              <w:textAlignment w:val="baseline"/>
                            </w:pPr>
                            <w:r>
                              <w:rPr>
                                <w:rStyle w:val="normaltextrun"/>
                              </w:rPr>
                              <w:t>Budget Projections (personnel and operation)</w:t>
                            </w:r>
                            <w:r>
                              <w:rPr>
                                <w:rStyle w:val="eop"/>
                              </w:rPr>
                              <w:t> </w:t>
                            </w:r>
                          </w:p>
                          <w:p w:rsidR="000775E2" w:rsidP="000775E2" w:rsidRDefault="000775E2" w14:paraId="004F4944" w14:textId="77777777">
                            <w:pPr>
                              <w:pStyle w:val="paragraph"/>
                              <w:numPr>
                                <w:ilvl w:val="0"/>
                                <w:numId w:val="34"/>
                              </w:numPr>
                              <w:ind w:left="1530" w:firstLine="0"/>
                              <w:textAlignment w:val="baseline"/>
                            </w:pPr>
                            <w:r>
                              <w:rPr>
                                <w:rStyle w:val="normaltextrun"/>
                              </w:rPr>
                              <w:t>Position Change Requests</w:t>
                            </w:r>
                            <w:r>
                              <w:rPr>
                                <w:rStyle w:val="eop"/>
                              </w:rPr>
                              <w:t> </w:t>
                            </w:r>
                          </w:p>
                          <w:p w:rsidR="000775E2" w:rsidP="000775E2" w:rsidRDefault="000775E2" w14:paraId="004F4945" w14:textId="77777777">
                            <w:pPr>
                              <w:pStyle w:val="paragraph"/>
                              <w:numPr>
                                <w:ilvl w:val="0"/>
                                <w:numId w:val="34"/>
                              </w:numPr>
                              <w:ind w:left="1530" w:firstLine="0"/>
                              <w:textAlignment w:val="baseline"/>
                            </w:pPr>
                            <w:r>
                              <w:rPr>
                                <w:rStyle w:val="normaltextrun"/>
                              </w:rPr>
                              <w:t>Educational Technology Support</w:t>
                            </w:r>
                            <w:r>
                              <w:rPr>
                                <w:rStyle w:val="eop"/>
                              </w:rPr>
                              <w:t> </w:t>
                            </w:r>
                          </w:p>
                          <w:p w:rsidR="000775E2" w:rsidP="000775E2" w:rsidRDefault="000775E2" w14:paraId="004F4946" w14:textId="77777777">
                            <w:pPr>
                              <w:pStyle w:val="paragraph"/>
                              <w:numPr>
                                <w:ilvl w:val="0"/>
                                <w:numId w:val="34"/>
                              </w:numPr>
                              <w:ind w:left="1530" w:firstLine="0"/>
                              <w:textAlignment w:val="baseline"/>
                            </w:pPr>
                            <w:r>
                              <w:rPr>
                                <w:rStyle w:val="normaltextrun"/>
                              </w:rPr>
                              <w:t>Instructional Technology Requests</w:t>
                            </w:r>
                            <w:r>
                              <w:rPr>
                                <w:rStyle w:val="eop"/>
                              </w:rPr>
                              <w:t> </w:t>
                            </w:r>
                          </w:p>
                          <w:p w:rsidR="000775E2" w:rsidP="000775E2" w:rsidRDefault="000775E2" w14:paraId="004F4947" w14:textId="77777777">
                            <w:pPr>
                              <w:pStyle w:val="paragraph"/>
                              <w:numPr>
                                <w:ilvl w:val="0"/>
                                <w:numId w:val="34"/>
                              </w:numPr>
                              <w:ind w:left="1530" w:firstLine="0"/>
                              <w:textAlignment w:val="baseline"/>
                            </w:pPr>
                            <w:r>
                              <w:rPr>
                                <w:rStyle w:val="normaltextrun"/>
                              </w:rPr>
                              <w:t>Facilities/Remodeling Requests</w:t>
                            </w:r>
                            <w:r>
                              <w:rPr>
                                <w:rStyle w:val="eop"/>
                              </w:rPr>
                              <w:t> </w:t>
                            </w:r>
                          </w:p>
                          <w:p w:rsidR="000775E2" w:rsidP="000775E2" w:rsidRDefault="000775E2" w14:paraId="004F4948" w14:textId="77777777">
                            <w:pPr>
                              <w:pStyle w:val="paragraph"/>
                              <w:numPr>
                                <w:ilvl w:val="0"/>
                                <w:numId w:val="34"/>
                              </w:numPr>
                              <w:ind w:left="1530" w:firstLine="0"/>
                              <w:textAlignment w:val="baseline"/>
                            </w:pPr>
                            <w:r>
                              <w:rPr>
                                <w:rStyle w:val="normaltextrun"/>
                              </w:rPr>
                              <w:t>Capital Equipment</w:t>
                            </w:r>
                            <w:r>
                              <w:rPr>
                                <w:rStyle w:val="eop"/>
                              </w:rPr>
                              <w:t> </w:t>
                            </w:r>
                          </w:p>
                          <w:p w:rsidR="000775E2" w:rsidP="000775E2" w:rsidRDefault="000775E2" w14:paraId="004F4949" w14:textId="77777777">
                            <w:pPr>
                              <w:pStyle w:val="paragraph"/>
                              <w:numPr>
                                <w:ilvl w:val="0"/>
                                <w:numId w:val="35"/>
                              </w:numPr>
                              <w:ind w:left="1890" w:firstLine="0"/>
                              <w:textAlignment w:val="baseline"/>
                            </w:pPr>
                            <w:r>
                              <w:rPr>
                                <w:rStyle w:val="normaltextrun"/>
                              </w:rPr>
                              <w:t>Non-Capital Furniture &amp; Equipment</w:t>
                            </w:r>
                            <w:r>
                              <w:rPr>
                                <w:rStyle w:val="eop"/>
                              </w:rPr>
                              <w:t> </w:t>
                            </w:r>
                          </w:p>
                          <w:p w:rsidR="000775E2" w:rsidP="000775E2" w:rsidRDefault="000775E2" w14:paraId="004F494A" w14:textId="77777777">
                            <w:pPr>
                              <w:pStyle w:val="paragraph"/>
                              <w:numPr>
                                <w:ilvl w:val="0"/>
                                <w:numId w:val="35"/>
                              </w:numPr>
                              <w:ind w:left="1890" w:firstLine="0"/>
                              <w:textAlignment w:val="baseline"/>
                            </w:pPr>
                            <w:r>
                              <w:rPr>
                                <w:rStyle w:val="normaltextrun"/>
                              </w:rPr>
                              <w:t>New Capital Furniture &amp; Equipment</w:t>
                            </w:r>
                            <w:r>
                              <w:rPr>
                                <w:rStyle w:val="eop"/>
                              </w:rPr>
                              <w:t> </w:t>
                            </w:r>
                          </w:p>
                          <w:p w:rsidR="000775E2" w:rsidP="000775E2" w:rsidRDefault="000775E2" w14:paraId="004F494B" w14:textId="77777777">
                            <w:pPr>
                              <w:pStyle w:val="paragraph"/>
                              <w:numPr>
                                <w:ilvl w:val="0"/>
                                <w:numId w:val="35"/>
                              </w:numPr>
                              <w:ind w:left="1890" w:firstLine="0"/>
                              <w:textAlignment w:val="baseline"/>
                            </w:pPr>
                            <w:r>
                              <w:rPr>
                                <w:rStyle w:val="normaltextrun"/>
                              </w:rPr>
                              <w:t>Replacement Capital Furniture &amp; Equipment</w:t>
                            </w:r>
                            <w:r>
                              <w:rPr>
                                <w:rStyle w:val="eop"/>
                              </w:rPr>
                              <w:t> </w:t>
                            </w:r>
                          </w:p>
                          <w:p w:rsidR="000775E2" w:rsidP="000775E2" w:rsidRDefault="000775E2" w14:paraId="004F494C" w14:textId="77777777">
                            <w:pPr>
                              <w:pStyle w:val="paragraph"/>
                              <w:numPr>
                                <w:ilvl w:val="0"/>
                                <w:numId w:val="36"/>
                              </w:numPr>
                              <w:ind w:left="1530" w:firstLine="0"/>
                              <w:textAlignment w:val="baseline"/>
                            </w:pPr>
                            <w:r>
                              <w:rPr>
                                <w:rStyle w:val="normaltextrun"/>
                              </w:rPr>
                              <w:t>Other, as applicable</w:t>
                            </w:r>
                            <w:r>
                              <w:rPr>
                                <w:rStyle w:val="eop"/>
                              </w:rPr>
                              <w:t> </w:t>
                            </w:r>
                          </w:p>
                          <w:p w:rsidR="000775E2" w:rsidP="000775E2" w:rsidRDefault="000775E2" w14:paraId="004F494D" w14:textId="77777777">
                            <w:pPr>
                              <w:pStyle w:val="paragraph"/>
                              <w:numPr>
                                <w:ilvl w:val="0"/>
                                <w:numId w:val="37"/>
                              </w:numPr>
                              <w:ind w:left="1890" w:firstLine="0"/>
                              <w:textAlignment w:val="baseline"/>
                            </w:pPr>
                            <w:r>
                              <w:rPr>
                                <w:rStyle w:val="normaltextrun"/>
                              </w:rPr>
                              <w:t>Accreditation Fee Request</w:t>
                            </w:r>
                            <w:r>
                              <w:rPr>
                                <w:rStyle w:val="eop"/>
                              </w:rPr>
                              <w:t> </w:t>
                            </w:r>
                          </w:p>
                          <w:p w:rsidR="000775E2" w:rsidP="000775E2" w:rsidRDefault="000775E2" w14:paraId="004F494E" w14:textId="77777777">
                            <w:pPr>
                              <w:pStyle w:val="paragraph"/>
                              <w:numPr>
                                <w:ilvl w:val="0"/>
                                <w:numId w:val="38"/>
                              </w:numPr>
                              <w:ind w:left="1890" w:firstLine="0"/>
                              <w:textAlignment w:val="baseline"/>
                            </w:pPr>
                            <w:r>
                              <w:rPr>
                                <w:rStyle w:val="normaltextrun"/>
                              </w:rPr>
                              <w:t>Membership Fee Request</w:t>
                            </w:r>
                            <w:r>
                              <w:rPr>
                                <w:rStyle w:val="eop"/>
                              </w:rPr>
                              <w:t> </w:t>
                            </w:r>
                          </w:p>
                          <w:p w:rsidR="000775E2" w:rsidP="000775E2" w:rsidRDefault="000775E2" w14:paraId="004F494F" w14:textId="77777777">
                            <w:pPr>
                              <w:pStyle w:val="paragraph"/>
                              <w:numPr>
                                <w:ilvl w:val="0"/>
                                <w:numId w:val="38"/>
                              </w:numPr>
                              <w:ind w:left="1890" w:firstLine="0"/>
                              <w:textAlignment w:val="baseline"/>
                            </w:pPr>
                            <w:r>
                              <w:rPr>
                                <w:rStyle w:val="normaltextrun"/>
                              </w:rPr>
                              <w:t>Coordinating Reports</w:t>
                            </w:r>
                            <w:r>
                              <w:rPr>
                                <w:rStyle w:val="eop"/>
                              </w:rPr>
                              <w:t> </w:t>
                            </w:r>
                          </w:p>
                          <w:p w:rsidR="000775E2" w:rsidP="000775E2" w:rsidRDefault="000775E2" w14:paraId="004F4950" w14:textId="77777777">
                            <w:pPr>
                              <w:pStyle w:val="paragraph"/>
                              <w:textAlignment w:val="baseline"/>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rsidR="000775E2" w:rsidP="00EC34DF" w:rsidRDefault="000775E2" w14:paraId="004F4951"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margin-left:414.55pt;margin-top:35.15pt;width:465.75pt;height:459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" w14:anchorId="004F48FF">
                <v:textbox>
                  <w:txbxContent>
                    <w:p w:rsidR="000775E2" w:rsidP="000775E2" w:rsidRDefault="000775E2" w14:paraId="004F4941" w14:textId="77777777">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rsidR="000775E2" w:rsidP="000775E2" w:rsidRDefault="000775E2" w14:paraId="004F4942" w14:textId="77777777">
                      <w:pPr>
                        <w:pStyle w:val="paragraph"/>
                        <w:ind w:left="90"/>
                        <w:textAlignment w:val="baseline"/>
                      </w:pPr>
                      <w:r>
                        <w:rPr>
                          <w:rStyle w:val="normaltextrun"/>
                        </w:rPr>
                        <w:t xml:space="preserve">Programs should include some or </w:t>
                      </w:r>
                      <w:r>
                        <w:rPr>
                          <w:rStyle w:val="advancedproofingissue"/>
                        </w:rPr>
                        <w:t>all of</w:t>
                      </w:r>
                      <w:r>
                        <w:rPr>
                          <w:rStyle w:val="normaltextrun"/>
                        </w:rPr>
                        <w:t xml:space="preserve"> the following, as applicable, in their annual budget proposals:</w:t>
                      </w:r>
                      <w:r>
                        <w:rPr>
                          <w:rStyle w:val="eop"/>
                        </w:rPr>
                        <w:t> </w:t>
                      </w:r>
                    </w:p>
                    <w:p w:rsidR="000775E2" w:rsidP="000775E2" w:rsidRDefault="000775E2" w14:paraId="004F4943" w14:textId="77777777">
                      <w:pPr>
                        <w:pStyle w:val="paragraph"/>
                        <w:numPr>
                          <w:ilvl w:val="0"/>
                          <w:numId w:val="33"/>
                        </w:numPr>
                        <w:ind w:left="1530" w:firstLine="0"/>
                        <w:textAlignment w:val="baseline"/>
                      </w:pPr>
                      <w:r>
                        <w:rPr>
                          <w:rStyle w:val="normaltextrun"/>
                        </w:rPr>
                        <w:t>Budget Projections (personnel and operation)</w:t>
                      </w:r>
                      <w:r>
                        <w:rPr>
                          <w:rStyle w:val="eop"/>
                        </w:rPr>
                        <w:t> </w:t>
                      </w:r>
                    </w:p>
                    <w:p w:rsidR="000775E2" w:rsidP="000775E2" w:rsidRDefault="000775E2" w14:paraId="004F4944" w14:textId="77777777">
                      <w:pPr>
                        <w:pStyle w:val="paragraph"/>
                        <w:numPr>
                          <w:ilvl w:val="0"/>
                          <w:numId w:val="34"/>
                        </w:numPr>
                        <w:ind w:left="1530" w:firstLine="0"/>
                        <w:textAlignment w:val="baseline"/>
                      </w:pPr>
                      <w:r>
                        <w:rPr>
                          <w:rStyle w:val="normaltextrun"/>
                        </w:rPr>
                        <w:t>Position Change Requests</w:t>
                      </w:r>
                      <w:r>
                        <w:rPr>
                          <w:rStyle w:val="eop"/>
                        </w:rPr>
                        <w:t> </w:t>
                      </w:r>
                    </w:p>
                    <w:p w:rsidR="000775E2" w:rsidP="000775E2" w:rsidRDefault="000775E2" w14:paraId="004F4945" w14:textId="77777777">
                      <w:pPr>
                        <w:pStyle w:val="paragraph"/>
                        <w:numPr>
                          <w:ilvl w:val="0"/>
                          <w:numId w:val="34"/>
                        </w:numPr>
                        <w:ind w:left="1530" w:firstLine="0"/>
                        <w:textAlignment w:val="baseline"/>
                      </w:pPr>
                      <w:r>
                        <w:rPr>
                          <w:rStyle w:val="normaltextrun"/>
                        </w:rPr>
                        <w:t>Educational Technology Support</w:t>
                      </w:r>
                      <w:r>
                        <w:rPr>
                          <w:rStyle w:val="eop"/>
                        </w:rPr>
                        <w:t> </w:t>
                      </w:r>
                    </w:p>
                    <w:p w:rsidR="000775E2" w:rsidP="000775E2" w:rsidRDefault="000775E2" w14:paraId="004F4946" w14:textId="77777777">
                      <w:pPr>
                        <w:pStyle w:val="paragraph"/>
                        <w:numPr>
                          <w:ilvl w:val="0"/>
                          <w:numId w:val="34"/>
                        </w:numPr>
                        <w:ind w:left="1530" w:firstLine="0"/>
                        <w:textAlignment w:val="baseline"/>
                      </w:pPr>
                      <w:r>
                        <w:rPr>
                          <w:rStyle w:val="normaltextrun"/>
                        </w:rPr>
                        <w:t>Instructional Technology Requests</w:t>
                      </w:r>
                      <w:r>
                        <w:rPr>
                          <w:rStyle w:val="eop"/>
                        </w:rPr>
                        <w:t> </w:t>
                      </w:r>
                    </w:p>
                    <w:p w:rsidR="000775E2" w:rsidP="000775E2" w:rsidRDefault="000775E2" w14:paraId="004F4947" w14:textId="77777777">
                      <w:pPr>
                        <w:pStyle w:val="paragraph"/>
                        <w:numPr>
                          <w:ilvl w:val="0"/>
                          <w:numId w:val="34"/>
                        </w:numPr>
                        <w:ind w:left="1530" w:firstLine="0"/>
                        <w:textAlignment w:val="baseline"/>
                      </w:pPr>
                      <w:r>
                        <w:rPr>
                          <w:rStyle w:val="normaltextrun"/>
                        </w:rPr>
                        <w:t>Facilities/Remodeling Requests</w:t>
                      </w:r>
                      <w:r>
                        <w:rPr>
                          <w:rStyle w:val="eop"/>
                        </w:rPr>
                        <w:t> </w:t>
                      </w:r>
                    </w:p>
                    <w:p w:rsidR="000775E2" w:rsidP="000775E2" w:rsidRDefault="000775E2" w14:paraId="004F4948" w14:textId="77777777">
                      <w:pPr>
                        <w:pStyle w:val="paragraph"/>
                        <w:numPr>
                          <w:ilvl w:val="0"/>
                          <w:numId w:val="34"/>
                        </w:numPr>
                        <w:ind w:left="1530" w:firstLine="0"/>
                        <w:textAlignment w:val="baseline"/>
                      </w:pPr>
                      <w:r>
                        <w:rPr>
                          <w:rStyle w:val="normaltextrun"/>
                        </w:rPr>
                        <w:t>Capital Equipment</w:t>
                      </w:r>
                      <w:r>
                        <w:rPr>
                          <w:rStyle w:val="eop"/>
                        </w:rPr>
                        <w:t> </w:t>
                      </w:r>
                    </w:p>
                    <w:p w:rsidR="000775E2" w:rsidP="000775E2" w:rsidRDefault="000775E2" w14:paraId="004F4949" w14:textId="77777777">
                      <w:pPr>
                        <w:pStyle w:val="paragraph"/>
                        <w:numPr>
                          <w:ilvl w:val="0"/>
                          <w:numId w:val="35"/>
                        </w:numPr>
                        <w:ind w:left="1890" w:firstLine="0"/>
                        <w:textAlignment w:val="baseline"/>
                      </w:pPr>
                      <w:r>
                        <w:rPr>
                          <w:rStyle w:val="normaltextrun"/>
                        </w:rPr>
                        <w:t>Non-Capital Furniture &amp; Equipment</w:t>
                      </w:r>
                      <w:r>
                        <w:rPr>
                          <w:rStyle w:val="eop"/>
                        </w:rPr>
                        <w:t> </w:t>
                      </w:r>
                    </w:p>
                    <w:p w:rsidR="000775E2" w:rsidP="000775E2" w:rsidRDefault="000775E2" w14:paraId="004F494A" w14:textId="77777777">
                      <w:pPr>
                        <w:pStyle w:val="paragraph"/>
                        <w:numPr>
                          <w:ilvl w:val="0"/>
                          <w:numId w:val="35"/>
                        </w:numPr>
                        <w:ind w:left="1890" w:firstLine="0"/>
                        <w:textAlignment w:val="baseline"/>
                      </w:pPr>
                      <w:r>
                        <w:rPr>
                          <w:rStyle w:val="normaltextrun"/>
                        </w:rPr>
                        <w:t>New Capital Furniture &amp; Equipment</w:t>
                      </w:r>
                      <w:r>
                        <w:rPr>
                          <w:rStyle w:val="eop"/>
                        </w:rPr>
                        <w:t> </w:t>
                      </w:r>
                    </w:p>
                    <w:p w:rsidR="000775E2" w:rsidP="000775E2" w:rsidRDefault="000775E2" w14:paraId="004F494B" w14:textId="77777777">
                      <w:pPr>
                        <w:pStyle w:val="paragraph"/>
                        <w:numPr>
                          <w:ilvl w:val="0"/>
                          <w:numId w:val="35"/>
                        </w:numPr>
                        <w:ind w:left="1890" w:firstLine="0"/>
                        <w:textAlignment w:val="baseline"/>
                      </w:pPr>
                      <w:r>
                        <w:rPr>
                          <w:rStyle w:val="normaltextrun"/>
                        </w:rPr>
                        <w:t>Replacement Capital Furniture &amp; Equipment</w:t>
                      </w:r>
                      <w:r>
                        <w:rPr>
                          <w:rStyle w:val="eop"/>
                        </w:rPr>
                        <w:t> </w:t>
                      </w:r>
                    </w:p>
                    <w:p w:rsidR="000775E2" w:rsidP="000775E2" w:rsidRDefault="000775E2" w14:paraId="004F494C" w14:textId="77777777">
                      <w:pPr>
                        <w:pStyle w:val="paragraph"/>
                        <w:numPr>
                          <w:ilvl w:val="0"/>
                          <w:numId w:val="36"/>
                        </w:numPr>
                        <w:ind w:left="1530" w:firstLine="0"/>
                        <w:textAlignment w:val="baseline"/>
                      </w:pPr>
                      <w:r>
                        <w:rPr>
                          <w:rStyle w:val="normaltextrun"/>
                        </w:rPr>
                        <w:t>Other, as applicable</w:t>
                      </w:r>
                      <w:r>
                        <w:rPr>
                          <w:rStyle w:val="eop"/>
                        </w:rPr>
                        <w:t> </w:t>
                      </w:r>
                    </w:p>
                    <w:p w:rsidR="000775E2" w:rsidP="000775E2" w:rsidRDefault="000775E2" w14:paraId="004F494D" w14:textId="77777777">
                      <w:pPr>
                        <w:pStyle w:val="paragraph"/>
                        <w:numPr>
                          <w:ilvl w:val="0"/>
                          <w:numId w:val="37"/>
                        </w:numPr>
                        <w:ind w:left="1890" w:firstLine="0"/>
                        <w:textAlignment w:val="baseline"/>
                      </w:pPr>
                      <w:r>
                        <w:rPr>
                          <w:rStyle w:val="normaltextrun"/>
                        </w:rPr>
                        <w:t>Accreditation Fee Request</w:t>
                      </w:r>
                      <w:r>
                        <w:rPr>
                          <w:rStyle w:val="eop"/>
                        </w:rPr>
                        <w:t> </w:t>
                      </w:r>
                    </w:p>
                    <w:p w:rsidR="000775E2" w:rsidP="000775E2" w:rsidRDefault="000775E2" w14:paraId="004F494E" w14:textId="77777777">
                      <w:pPr>
                        <w:pStyle w:val="paragraph"/>
                        <w:numPr>
                          <w:ilvl w:val="0"/>
                          <w:numId w:val="38"/>
                        </w:numPr>
                        <w:ind w:left="1890" w:firstLine="0"/>
                        <w:textAlignment w:val="baseline"/>
                      </w:pPr>
                      <w:r>
                        <w:rPr>
                          <w:rStyle w:val="normaltextrun"/>
                        </w:rPr>
                        <w:t>Membership Fee Request</w:t>
                      </w:r>
                      <w:r>
                        <w:rPr>
                          <w:rStyle w:val="eop"/>
                        </w:rPr>
                        <w:t> </w:t>
                      </w:r>
                    </w:p>
                    <w:p w:rsidR="000775E2" w:rsidP="000775E2" w:rsidRDefault="000775E2" w14:paraId="004F494F" w14:textId="77777777">
                      <w:pPr>
                        <w:pStyle w:val="paragraph"/>
                        <w:numPr>
                          <w:ilvl w:val="0"/>
                          <w:numId w:val="38"/>
                        </w:numPr>
                        <w:ind w:left="1890" w:firstLine="0"/>
                        <w:textAlignment w:val="baseline"/>
                      </w:pPr>
                      <w:r>
                        <w:rPr>
                          <w:rStyle w:val="normaltextrun"/>
                        </w:rPr>
                        <w:t>Coordinating Reports</w:t>
                      </w:r>
                      <w:r>
                        <w:rPr>
                          <w:rStyle w:val="eop"/>
                        </w:rPr>
                        <w:t> </w:t>
                      </w:r>
                    </w:p>
                    <w:p w:rsidR="000775E2" w:rsidP="000775E2" w:rsidRDefault="000775E2" w14:paraId="004F4950" w14:textId="77777777">
                      <w:pPr>
                        <w:pStyle w:val="paragraph"/>
                        <w:textAlignment w:val="baseline"/>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rsidR="000775E2" w:rsidP="00EC34DF" w:rsidRDefault="000775E2" w14:paraId="004F4951" w14:textId="77777777">
                      <w:pPr>
                        <w:pStyle w:val="paragraph"/>
                        <w:textAlignment w:val="baseline"/>
                      </w:pPr>
                    </w:p>
                  </w:txbxContent>
                </v:textbox>
                <w10:wrap type="square" anchorx="margin"/>
              </v:shape>
            </w:pict>
          </mc:Fallback>
        </mc:AlternateContent>
      </w:r>
      <w:bookmarkStart w:name="_Toc526712865" w:id="18"/>
      <w:r w:rsidRPr="0023181A" w:rsidR="0027196E">
        <w:rPr>
          <w:rStyle w:val="Heading2Char"/>
        </w:rPr>
        <w:t>8.1 Budget Requests/Adjustments</w:t>
      </w:r>
      <w:bookmarkEnd w:id="18"/>
    </w:p>
    <w:p w:rsidR="004D0970" w:rsidP="004D0970" w:rsidRDefault="004D0970" w14:paraId="004F48DB" w14:textId="77777777">
      <w:pPr>
        <w:pStyle w:val="Heading3"/>
        <w:rPr>
          <w:rStyle w:val="eop"/>
        </w:rPr>
      </w:pPr>
      <w:bookmarkStart w:name="_Toc526712866" w:id="19"/>
      <w:r>
        <w:rPr>
          <w:rStyle w:val="eop"/>
        </w:rPr>
        <w:t>Narrative:</w:t>
      </w:r>
      <w:bookmarkEnd w:id="19"/>
    </w:p>
    <w:p w:rsidR="004D0970" w:rsidP="00F62B18" w:rsidRDefault="00F62B18" w14:paraId="004F48DC" w14:textId="13C84C11">
      <w:pPr>
        <w:pStyle w:val="paragraph"/>
        <w:textAlignment w:val="baseline"/>
      </w:pPr>
      <w:r>
        <w:t xml:space="preserve">Assuming all budget requests from the zero-based budget worksheets are approved, the only thing that remains is empowering </w:t>
      </w:r>
      <w:r w:rsidR="00AC4561">
        <w:t xml:space="preserve">the full-time faculty member within this discipline to play more of a role in ensuring assessment and rigor within the discipline. The funds for that were requested, but no conversations have taken place </w:t>
      </w:r>
      <w:r w:rsidR="008308F7">
        <w:t xml:space="preserve">and no contracts have been discussed to ensure </w:t>
      </w:r>
      <w:r w:rsidR="008308F7">
        <w:lastRenderedPageBreak/>
        <w:t xml:space="preserve">change </w:t>
      </w:r>
      <w:proofErr w:type="gramStart"/>
      <w:r w:rsidR="008308F7">
        <w:t>actually occurs</w:t>
      </w:r>
      <w:proofErr w:type="gramEnd"/>
      <w:r w:rsidR="008308F7">
        <w:t xml:space="preserve"> for the better. </w:t>
      </w:r>
      <w:r w:rsidR="00085D22">
        <w:t xml:space="preserve">Otherwise, this program does not require any additional funding </w:t>
      </w:r>
      <w:proofErr w:type="gramStart"/>
      <w:r w:rsidR="00085D22">
        <w:t>at this time</w:t>
      </w:r>
      <w:proofErr w:type="gramEnd"/>
      <w:r w:rsidR="00085D22">
        <w:t xml:space="preserve">. </w:t>
      </w:r>
    </w:p>
    <w:p w:rsidR="00085D22" w:rsidP="00F62B18" w:rsidRDefault="00085D22" w14:paraId="061AD703" w14:textId="28809CFD">
      <w:pPr>
        <w:pStyle w:val="paragraph"/>
        <w:textAlignment w:val="baseline"/>
      </w:pPr>
      <w:r>
        <w:t xml:space="preserve">The budget data from 2018-19 is provided below: </w:t>
      </w:r>
    </w:p>
    <w:p w:rsidR="00085D22" w:rsidP="00F62B18" w:rsidRDefault="00013C1B" w14:paraId="69136B67" w14:textId="21F69E61">
      <w:pPr>
        <w:pStyle w:val="paragraph"/>
        <w:textAlignment w:val="baseline"/>
      </w:pPr>
      <w:r w:rsidR="00013C1B">
        <w:drawing>
          <wp:inline wp14:editId="45716E59" wp14:anchorId="0D26BE5E">
            <wp:extent cx="5943600" cy="2580640"/>
            <wp:effectExtent l="0" t="0" r="0" b="0"/>
            <wp:docPr id="1958101401" name="Picture 4" title=""/>
            <wp:cNvGraphicFramePr>
              <a:graphicFrameLocks noChangeAspect="1"/>
            </wp:cNvGraphicFramePr>
            <a:graphic>
              <a:graphicData uri="http://schemas.openxmlformats.org/drawingml/2006/picture">
                <pic:pic>
                  <pic:nvPicPr>
                    <pic:cNvPr id="0" name="Picture 4"/>
                    <pic:cNvPicPr/>
                  </pic:nvPicPr>
                  <pic:blipFill>
                    <a:blip r:embed="Rd17e831eacbe461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943600" cy="2580640"/>
                    </a:xfrm>
                    <a:prstGeom prst="rect">
                      <a:avLst/>
                    </a:prstGeom>
                  </pic:spPr>
                </pic:pic>
              </a:graphicData>
            </a:graphic>
          </wp:inline>
        </w:drawing>
      </w:r>
    </w:p>
    <w:p w:rsidR="004D0970" w:rsidP="0023181A" w:rsidRDefault="004D0970" w14:paraId="004F48DD" w14:textId="77777777">
      <w:pPr>
        <w:pStyle w:val="Heading1"/>
        <w:rPr>
          <w:rStyle w:val="normaltextrun"/>
          <w:b w:val="0"/>
          <w:bCs w:val="0"/>
        </w:rPr>
      </w:pPr>
      <w:r>
        <w:rPr>
          <w:rStyle w:val="normaltextrun"/>
        </w:rPr>
        <w:br w:type="page"/>
      </w:r>
    </w:p>
    <w:p w:rsidR="0027196E" w:rsidP="00046814" w:rsidRDefault="0023181A" w14:paraId="004F48DE" w14:textId="77777777">
      <w:pPr>
        <w:pStyle w:val="Heading1"/>
      </w:pPr>
      <w:bookmarkStart w:name="_Toc526712867" w:id="20"/>
      <w:r>
        <w:rPr>
          <w:rStyle w:val="normaltextrun"/>
        </w:rPr>
        <w:lastRenderedPageBreak/>
        <w:t xml:space="preserve">9.0 </w:t>
      </w:r>
      <w:r w:rsidR="0027196E">
        <w:rPr>
          <w:rStyle w:val="normaltextrun"/>
        </w:rPr>
        <w:t>Program Planning and Development Participation</w:t>
      </w:r>
      <w:bookmarkEnd w:id="20"/>
      <w:r w:rsidR="0027196E">
        <w:rPr>
          <w:rStyle w:val="eop"/>
        </w:rPr>
        <w:t> </w:t>
      </w:r>
    </w:p>
    <w:p w:rsidR="00EC34DF" w:rsidP="004D0970" w:rsidRDefault="00EC34DF" w14:paraId="004F48DF"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702272" behindDoc="0" locked="0" layoutInCell="1" allowOverlap="1" wp14:anchorId="004F4901" wp14:editId="004F4902">
                <wp:simplePos x="0" y="0"/>
                <wp:positionH relativeFrom="margin">
                  <wp:align>right</wp:align>
                </wp:positionH>
                <wp:positionV relativeFrom="paragraph">
                  <wp:posOffset>484505</wp:posOffset>
                </wp:positionV>
                <wp:extent cx="5915025" cy="561975"/>
                <wp:effectExtent l="19050" t="1905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1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EC34DF" w:rsidRDefault="000775E2" w14:paraId="004F4952" w14:textId="77777777">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margin-left:414.55pt;margin-top:38.15pt;width:465.75pt;height:44.2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" w14:anchorId="004F4901">
                <v:textbox>
                  <w:txbxContent>
                    <w:p w:rsidR="000775E2" w:rsidP="00EC34DF" w:rsidRDefault="000775E2" w14:paraId="004F4952" w14:textId="77777777">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v:textbox>
                <w10:wrap type="square" anchorx="margin"/>
              </v:shape>
            </w:pict>
          </mc:Fallback>
        </mc:AlternateContent>
      </w:r>
      <w:bookmarkStart w:name="_Toc526712868" w:id="21"/>
      <w:r w:rsidRPr="0023181A" w:rsidR="0023181A">
        <w:rPr>
          <w:rStyle w:val="Heading2Char"/>
        </w:rPr>
        <w:t xml:space="preserve">9.1 </w:t>
      </w:r>
      <w:r w:rsidRPr="0023181A" w:rsidR="0027196E">
        <w:rPr>
          <w:rStyle w:val="Heading2Char"/>
        </w:rPr>
        <w:t>Faculty and Staff</w:t>
      </w:r>
      <w:bookmarkEnd w:id="21"/>
    </w:p>
    <w:p w:rsidR="004D0970" w:rsidP="004D0970" w:rsidRDefault="004D0970" w14:paraId="004F48E0" w14:textId="77777777">
      <w:pPr>
        <w:pStyle w:val="Heading3"/>
        <w:rPr>
          <w:rStyle w:val="eop"/>
        </w:rPr>
      </w:pPr>
      <w:bookmarkStart w:name="_Toc526712869" w:id="22"/>
      <w:r>
        <w:rPr>
          <w:rStyle w:val="eop"/>
        </w:rPr>
        <w:t>Narrative:</w:t>
      </w:r>
      <w:bookmarkEnd w:id="22"/>
    </w:p>
    <w:p w:rsidR="0027196E" w:rsidP="0027196E" w:rsidRDefault="00013C1B" w14:paraId="004F48E1" w14:textId="4CDBCEA7">
      <w:pPr>
        <w:pStyle w:val="paragraph"/>
        <w:textAlignment w:val="baseline"/>
      </w:pPr>
      <w:r>
        <w:t xml:space="preserve">This program review was completed by Brett Gilcrist with the data provided by Anita Chappuie (IR) and Jonathan </w:t>
      </w:r>
      <w:proofErr w:type="spellStart"/>
      <w:r>
        <w:t>Sadhoo</w:t>
      </w:r>
      <w:proofErr w:type="spellEnd"/>
      <w:r>
        <w:t xml:space="preserve"> (CFO). </w:t>
      </w:r>
    </w:p>
    <w:p w:rsidR="00EC34DF" w:rsidP="004D0970" w:rsidRDefault="00EC34DF" w14:paraId="004F48E2"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704320" behindDoc="0" locked="0" layoutInCell="1" allowOverlap="1" wp14:anchorId="004F4903" wp14:editId="004F4904">
                <wp:simplePos x="0" y="0"/>
                <wp:positionH relativeFrom="margin">
                  <wp:align>right</wp:align>
                </wp:positionH>
                <wp:positionV relativeFrom="paragraph">
                  <wp:posOffset>280035</wp:posOffset>
                </wp:positionV>
                <wp:extent cx="5924550" cy="1019175"/>
                <wp:effectExtent l="19050" t="1905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191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RDefault="000775E2" w14:paraId="004F4953" w14:textId="77777777">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style="position:absolute;margin-left:415.3pt;margin-top:22.05pt;width:466.5pt;height:80.2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" w14:anchorId="004F4903">
                <v:textbox>
                  <w:txbxContent>
                    <w:p w:rsidR="000775E2" w:rsidRDefault="000775E2" w14:paraId="004F4953" w14:textId="77777777">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v:textbox>
                <w10:wrap type="square" anchorx="margin"/>
              </v:shape>
            </w:pict>
          </mc:Fallback>
        </mc:AlternateContent>
      </w:r>
      <w:bookmarkStart w:name="_Toc526712870" w:id="23"/>
      <w:r w:rsidRPr="0023181A" w:rsidR="0023181A">
        <w:rPr>
          <w:rStyle w:val="Heading2Char"/>
        </w:rPr>
        <w:t xml:space="preserve">9.2 </w:t>
      </w:r>
      <w:r w:rsidRPr="0023181A" w:rsidR="0027196E">
        <w:rPr>
          <w:rStyle w:val="Heading2Char"/>
        </w:rPr>
        <w:t>VPAA and/or Administrative Designee Response</w:t>
      </w:r>
      <w:bookmarkEnd w:id="23"/>
    </w:p>
    <w:p w:rsidR="004D0970" w:rsidP="004D0970" w:rsidRDefault="004D0970" w14:paraId="004F48E3" w14:textId="77777777">
      <w:pPr>
        <w:pStyle w:val="Heading3"/>
        <w:rPr>
          <w:rStyle w:val="eop"/>
        </w:rPr>
      </w:pPr>
      <w:bookmarkStart w:name="_Toc526712871" w:id="24"/>
      <w:r w:rsidRPr="11052B3B" w:rsidR="004D0970">
        <w:rPr>
          <w:rStyle w:val="eop"/>
        </w:rPr>
        <w:t>Narrative:</w:t>
      </w:r>
      <w:bookmarkEnd w:id="24"/>
    </w:p>
    <w:p w:rsidR="6D0F5384" w:rsidP="11052B3B" w:rsidRDefault="6D0F5384" w14:paraId="429D2445" w14:textId="2F6A05AF">
      <w:pPr>
        <w:spacing w:beforeAutospacing="on" w:afterAutospacing="on" w:line="240" w:lineRule="auto"/>
        <w:rPr>
          <w:rFonts w:ascii="Times New Roman" w:hAnsi="Times New Roman" w:eastAsia="Times New Roman" w:cs="Times New Roman"/>
          <w:noProof w:val="0"/>
          <w:sz w:val="24"/>
          <w:szCs w:val="24"/>
          <w:lang w:val="en-US"/>
        </w:rPr>
      </w:pPr>
      <w:r w:rsidRPr="790115C4" w:rsidR="6D0F5384">
        <w:rPr>
          <w:rStyle w:val="eop"/>
          <w:rFonts w:ascii="Times New Roman" w:hAnsi="Times New Roman" w:eastAsia="Times New Roman" w:cs="Times New Roman"/>
          <w:noProof w:val="0"/>
          <w:sz w:val="24"/>
          <w:szCs w:val="24"/>
          <w:lang w:val="en-US"/>
        </w:rPr>
        <w:t>The Program Review Committee has reviewed and approved the findings and recommendations of this report.</w:t>
      </w:r>
      <w:r w:rsidRPr="790115C4" w:rsidR="5006FC54">
        <w:rPr>
          <w:rStyle w:val="eop"/>
          <w:rFonts w:ascii="Times New Roman" w:hAnsi="Times New Roman" w:eastAsia="Times New Roman" w:cs="Times New Roman"/>
          <w:noProof w:val="0"/>
          <w:sz w:val="24"/>
          <w:szCs w:val="24"/>
          <w:lang w:val="en-US"/>
        </w:rPr>
        <w:t xml:space="preserve"> We encourage the VPAA to name Professor Brett </w:t>
      </w:r>
      <w:proofErr w:type="spellStart"/>
      <w:r w:rsidRPr="790115C4" w:rsidR="5006FC54">
        <w:rPr>
          <w:rStyle w:val="eop"/>
          <w:rFonts w:ascii="Times New Roman" w:hAnsi="Times New Roman" w:eastAsia="Times New Roman" w:cs="Times New Roman"/>
          <w:noProof w:val="0"/>
          <w:sz w:val="24"/>
          <w:szCs w:val="24"/>
          <w:lang w:val="en-US"/>
        </w:rPr>
        <w:t>Gilcrist</w:t>
      </w:r>
      <w:proofErr w:type="spellEnd"/>
      <w:r w:rsidRPr="790115C4" w:rsidR="5006FC54">
        <w:rPr>
          <w:rStyle w:val="eop"/>
          <w:rFonts w:ascii="Times New Roman" w:hAnsi="Times New Roman" w:eastAsia="Times New Roman" w:cs="Times New Roman"/>
          <w:noProof w:val="0"/>
          <w:sz w:val="24"/>
          <w:szCs w:val="24"/>
          <w:lang w:val="en-US"/>
        </w:rPr>
        <w:t xml:space="preserve"> the Program Lead and imbue him with the authority to monitor assessment and rigor in the classes named in this program.</w:t>
      </w:r>
    </w:p>
    <w:p w:rsidR="11052B3B" w:rsidP="11052B3B" w:rsidRDefault="11052B3B" w14:paraId="380D9290" w14:textId="58EE7D06">
      <w:pPr>
        <w:pStyle w:val="paragraph"/>
        <w:rPr>
          <w:rStyle w:val="eop"/>
        </w:rPr>
      </w:pPr>
    </w:p>
    <w:p w:rsidR="005E3DAC" w:rsidP="0023181A" w:rsidRDefault="005E3DAC" w14:paraId="004F48E5" w14:textId="77777777">
      <w:pPr>
        <w:pStyle w:val="paragraph"/>
        <w:ind w:left="1170"/>
        <w:textAlignment w:val="baseline"/>
      </w:pPr>
    </w:p>
    <w:p w:rsidR="004D0970" w:rsidP="005E3DAC" w:rsidRDefault="004D0970" w14:paraId="004F48E6" w14:textId="77777777">
      <w:pPr>
        <w:pStyle w:val="Heading1"/>
        <w:rPr>
          <w:b w:val="0"/>
        </w:rPr>
      </w:pPr>
      <w:r>
        <w:br w:type="page"/>
      </w:r>
    </w:p>
    <w:p w:rsidRPr="004D0970" w:rsidR="005E3DAC" w:rsidP="005E3DAC" w:rsidRDefault="00A4690F" w14:paraId="004F48E7" w14:textId="77777777">
      <w:pPr>
        <w:pStyle w:val="Heading1"/>
        <w:rPr>
          <w:b w:val="0"/>
        </w:rPr>
      </w:pPr>
      <w:bookmarkStart w:name="_Toc526712872" w:id="25"/>
      <w:r>
        <w:rPr>
          <w:noProof/>
        </w:rPr>
        <w:lastRenderedPageBreak/>
        <mc:AlternateContent>
          <mc:Choice Requires="wps">
            <w:drawing>
              <wp:anchor distT="45720" distB="45720" distL="114300" distR="114300" simplePos="0" relativeHeight="251711488" behindDoc="0" locked="0" layoutInCell="1" allowOverlap="1" wp14:anchorId="004F4905" wp14:editId="004F4906">
                <wp:simplePos x="0" y="0"/>
                <wp:positionH relativeFrom="margin">
                  <wp:align>left</wp:align>
                </wp:positionH>
                <wp:positionV relativeFrom="paragraph">
                  <wp:posOffset>466725</wp:posOffset>
                </wp:positionV>
                <wp:extent cx="5972175" cy="371475"/>
                <wp:effectExtent l="19050" t="1905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714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A4690F" w:rsidRDefault="00A4690F" w14:paraId="004F4954" w14:textId="77777777">
                            <w:r>
                              <w:rPr>
                                <w:rStyle w:val="normaltextrun"/>
                              </w:rPr>
                              <w:t>Any additional information that the programs would like to provide may be included in this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style="position:absolute;margin-left:0;margin-top:36.75pt;width:470.25pt;height:29.25pt;z-index:251711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" w14:anchorId="004F4905">
                <v:textbox>
                  <w:txbxContent>
                    <w:p w:rsidR="00A4690F" w:rsidRDefault="00A4690F" w14:paraId="004F4954" w14:textId="77777777">
                      <w:r>
                        <w:rPr>
                          <w:rStyle w:val="normaltextrun"/>
                        </w:rPr>
                        <w:t>Any additional information that the programs would like to provide may be included in this section.</w:t>
                      </w:r>
                    </w:p>
                  </w:txbxContent>
                </v:textbox>
                <w10:wrap type="square" anchorx="margin"/>
              </v:shape>
            </w:pict>
          </mc:Fallback>
        </mc:AlternateContent>
      </w:r>
      <w:r w:rsidRPr="004D0970" w:rsidR="005E3DAC">
        <w:t>10.0 Appendices</w:t>
      </w:r>
      <w:bookmarkEnd w:id="25"/>
    </w:p>
    <w:p w:rsidRPr="00013C1B" w:rsidR="00A402B1" w:rsidRDefault="00013C1B" w14:paraId="004F48E8" w14:textId="4A870A88">
      <w:pPr>
        <w:rPr>
          <w:rFonts w:ascii="Times New Roman" w:hAnsi="Times New Roman" w:cs="Times New Roman"/>
          <w:sz w:val="24"/>
          <w:szCs w:val="24"/>
        </w:rPr>
      </w:pPr>
      <w:r w:rsidRPr="00013C1B">
        <w:rPr>
          <w:rFonts w:ascii="Times New Roman" w:hAnsi="Times New Roman" w:cs="Times New Roman"/>
          <w:sz w:val="24"/>
          <w:szCs w:val="24"/>
        </w:rPr>
        <w:t xml:space="preserve">The following pages provide the lone course-level assessment data submitted for all HPR-related courses during the 2018-19 academic year: </w:t>
      </w:r>
    </w:p>
    <w:p w:rsidRPr="00137D1A" w:rsidR="00137D1A" w:rsidP="00137D1A" w:rsidRDefault="00137D1A" w14:paraId="7EDFE29E" w14:textId="77777777">
      <w:pPr>
        <w:spacing w:after="0" w:line="240" w:lineRule="auto"/>
        <w:textAlignment w:val="baseline"/>
        <w:rPr>
          <w:rFonts w:ascii="Segoe UI" w:hAnsi="Segoe UI" w:eastAsia="Times New Roman" w:cs="Segoe UI"/>
          <w:sz w:val="18"/>
          <w:szCs w:val="18"/>
        </w:rPr>
      </w:pPr>
      <w:r w:rsidRPr="00137D1A">
        <w:rPr>
          <w:rFonts w:ascii="Times New Roman" w:hAnsi="Times New Roman" w:eastAsia="Times New Roman" w:cs="Times New Roman"/>
          <w:b/>
          <w:bCs/>
          <w:sz w:val="24"/>
          <w:szCs w:val="24"/>
          <w:u w:val="single"/>
        </w:rPr>
        <w:t>Wellness Concepts (HPR 1401) – Summer 2018</w:t>
      </w:r>
      <w:r w:rsidRPr="00137D1A">
        <w:rPr>
          <w:rFonts w:ascii="Times New Roman" w:hAnsi="Times New Roman" w:eastAsia="Times New Roman" w:cs="Times New Roman"/>
          <w:sz w:val="24"/>
          <w:szCs w:val="24"/>
        </w:rPr>
        <w:t> </w:t>
      </w:r>
    </w:p>
    <w:p w:rsidRPr="00137D1A" w:rsidR="00137D1A" w:rsidP="00137D1A" w:rsidRDefault="00137D1A" w14:paraId="6E05C9D9" w14:textId="77777777">
      <w:pPr>
        <w:spacing w:after="0" w:line="240" w:lineRule="auto"/>
        <w:textAlignment w:val="baseline"/>
        <w:rPr>
          <w:rFonts w:ascii="Segoe UI" w:hAnsi="Segoe UI" w:eastAsia="Times New Roman" w:cs="Segoe UI"/>
          <w:sz w:val="18"/>
          <w:szCs w:val="18"/>
        </w:rPr>
      </w:pPr>
      <w:r w:rsidRPr="00137D1A">
        <w:rPr>
          <w:rFonts w:ascii="Times New Roman" w:hAnsi="Times New Roman" w:eastAsia="Times New Roman" w:cs="Times New Roman"/>
          <w:b/>
          <w:bCs/>
          <w:sz w:val="24"/>
          <w:szCs w:val="24"/>
          <w:u w:val="single"/>
        </w:rPr>
        <w:t>Outcomes, Measures, and Assessment Data</w:t>
      </w:r>
      <w:r w:rsidRPr="00137D1A">
        <w:rPr>
          <w:rFonts w:ascii="Times New Roman" w:hAnsi="Times New Roman" w:eastAsia="Times New Roman" w:cs="Times New Roman"/>
          <w:sz w:val="24"/>
          <w:szCs w:val="24"/>
        </w:rPr>
        <w:t> </w:t>
      </w:r>
    </w:p>
    <w:p w:rsidRPr="00137D1A" w:rsidR="00137D1A" w:rsidP="00137D1A" w:rsidRDefault="00137D1A" w14:paraId="6F1D6CCF" w14:textId="77777777">
      <w:pPr>
        <w:spacing w:after="0" w:line="240" w:lineRule="auto"/>
        <w:textAlignment w:val="baseline"/>
        <w:rPr>
          <w:rFonts w:ascii="Segoe UI" w:hAnsi="Segoe UI" w:eastAsia="Times New Roman" w:cs="Segoe UI"/>
          <w:sz w:val="18"/>
          <w:szCs w:val="18"/>
        </w:rPr>
      </w:pPr>
      <w:r w:rsidRPr="00137D1A">
        <w:rPr>
          <w:rFonts w:ascii="Times New Roman" w:hAnsi="Times New Roman" w:eastAsia="Times New Roman" w:cs="Times New Roman"/>
          <w:sz w:val="24"/>
          <w:szCs w:val="24"/>
        </w:rPr>
        <w:t> </w:t>
      </w:r>
    </w:p>
    <w:p w:rsidRPr="00137D1A" w:rsidR="00137D1A" w:rsidP="00137D1A" w:rsidRDefault="00137D1A" w14:paraId="56E43F74" w14:textId="77777777">
      <w:pPr>
        <w:spacing w:after="0" w:line="240" w:lineRule="auto"/>
        <w:textAlignment w:val="baseline"/>
        <w:rPr>
          <w:rFonts w:ascii="Segoe UI" w:hAnsi="Segoe UI" w:eastAsia="Times New Roman" w:cs="Segoe UI"/>
          <w:sz w:val="18"/>
          <w:szCs w:val="18"/>
        </w:rPr>
      </w:pPr>
      <w:r w:rsidRPr="00137D1A">
        <w:rPr>
          <w:rFonts w:ascii="Times New Roman" w:hAnsi="Times New Roman" w:eastAsia="Times New Roman" w:cs="Times New Roman"/>
          <w:b/>
          <w:bCs/>
          <w:sz w:val="24"/>
          <w:szCs w:val="24"/>
        </w:rPr>
        <w:t>Outcome 1: Explain foundational concepts and terminology appropriate to wellness.</w:t>
      </w:r>
      <w:r w:rsidRPr="00137D1A">
        <w:rPr>
          <w:rFonts w:ascii="Times New Roman" w:hAnsi="Times New Roman" w:eastAsia="Times New Roman" w:cs="Times New Roman"/>
          <w:sz w:val="24"/>
          <w:szCs w:val="24"/>
        </w:rPr>
        <w:t> </w:t>
      </w:r>
    </w:p>
    <w:p w:rsidRPr="00137D1A" w:rsidR="00137D1A" w:rsidP="00137D1A" w:rsidRDefault="00137D1A" w14:paraId="0D632188" w14:textId="77777777">
      <w:pPr>
        <w:spacing w:after="0" w:line="240" w:lineRule="auto"/>
        <w:textAlignment w:val="baseline"/>
        <w:rPr>
          <w:rFonts w:ascii="Segoe UI" w:hAnsi="Segoe UI" w:eastAsia="Times New Roman" w:cs="Segoe UI"/>
          <w:sz w:val="18"/>
          <w:szCs w:val="18"/>
        </w:rPr>
      </w:pPr>
      <w:r w:rsidRPr="00137D1A">
        <w:rPr>
          <w:rFonts w:ascii="Times New Roman" w:hAnsi="Times New Roman" w:eastAsia="Times New Roman" w:cs="Times New Roman"/>
          <w:sz w:val="24"/>
          <w:szCs w:val="24"/>
        </w:rPr>
        <w:t>Seventy percent of students will correctly answer 75% of the following questions on the course post-test: #1, 4, 6, 8, and 9.  </w:t>
      </w:r>
    </w:p>
    <w:p w:rsidRPr="00137D1A" w:rsidR="00137D1A" w:rsidP="00137D1A" w:rsidRDefault="00137D1A" w14:paraId="2F0A1076" w14:textId="77777777">
      <w:pPr>
        <w:spacing w:after="0" w:line="240" w:lineRule="auto"/>
        <w:ind w:firstLine="720"/>
        <w:textAlignment w:val="baseline"/>
        <w:rPr>
          <w:rFonts w:ascii="Segoe UI" w:hAnsi="Segoe UI" w:eastAsia="Times New Roman" w:cs="Segoe UI"/>
          <w:sz w:val="18"/>
          <w:szCs w:val="18"/>
        </w:rPr>
      </w:pPr>
      <w:r w:rsidRPr="00137D1A">
        <w:rPr>
          <w:rFonts w:ascii="Times New Roman" w:hAnsi="Times New Roman" w:eastAsia="Times New Roman" w:cs="Times New Roman"/>
          <w:sz w:val="24"/>
          <w:szCs w:val="24"/>
        </w:rPr>
        <w:t>ON01:  3 of 6 (50%) students correctly answered 75% of questions 1, 4, 6, 8, and 9 on the course post-test.  </w:t>
      </w:r>
    </w:p>
    <w:p w:rsidRPr="00137D1A" w:rsidR="00137D1A" w:rsidP="00137D1A" w:rsidRDefault="00137D1A" w14:paraId="30263F3B" w14:textId="77777777">
      <w:pPr>
        <w:spacing w:after="0" w:line="240" w:lineRule="auto"/>
        <w:textAlignment w:val="baseline"/>
        <w:rPr>
          <w:rFonts w:ascii="Segoe UI" w:hAnsi="Segoe UI" w:eastAsia="Times New Roman" w:cs="Segoe UI"/>
          <w:sz w:val="18"/>
          <w:szCs w:val="18"/>
        </w:rPr>
      </w:pPr>
      <w:r w:rsidRPr="00137D1A">
        <w:rPr>
          <w:rFonts w:ascii="Times New Roman" w:hAnsi="Times New Roman" w:eastAsia="Times New Roman" w:cs="Times New Roman"/>
          <w:sz w:val="24"/>
          <w:szCs w:val="24"/>
        </w:rPr>
        <w:t> </w:t>
      </w:r>
    </w:p>
    <w:p w:rsidRPr="00137D1A" w:rsidR="00137D1A" w:rsidP="00137D1A" w:rsidRDefault="00137D1A" w14:paraId="46549565" w14:textId="77777777">
      <w:pPr>
        <w:spacing w:after="0" w:line="240" w:lineRule="auto"/>
        <w:textAlignment w:val="baseline"/>
        <w:rPr>
          <w:rFonts w:ascii="Segoe UI" w:hAnsi="Segoe UI" w:eastAsia="Times New Roman" w:cs="Segoe UI"/>
          <w:sz w:val="18"/>
          <w:szCs w:val="18"/>
        </w:rPr>
      </w:pPr>
      <w:r w:rsidRPr="00137D1A">
        <w:rPr>
          <w:rFonts w:ascii="Times New Roman" w:hAnsi="Times New Roman" w:eastAsia="Times New Roman" w:cs="Times New Roman"/>
          <w:b/>
          <w:bCs/>
          <w:sz w:val="24"/>
          <w:szCs w:val="24"/>
        </w:rPr>
        <w:t>Outcome 2: Analyze healthy decisions and how they contribute to maintaining a healthy lifestyle.</w:t>
      </w:r>
      <w:r w:rsidRPr="00137D1A">
        <w:rPr>
          <w:rFonts w:ascii="Times New Roman" w:hAnsi="Times New Roman" w:eastAsia="Times New Roman" w:cs="Times New Roman"/>
          <w:sz w:val="24"/>
          <w:szCs w:val="24"/>
        </w:rPr>
        <w:t> </w:t>
      </w:r>
    </w:p>
    <w:p w:rsidRPr="00137D1A" w:rsidR="00137D1A" w:rsidP="00137D1A" w:rsidRDefault="00137D1A" w14:paraId="35F4312A" w14:textId="77777777">
      <w:pPr>
        <w:spacing w:after="0" w:line="240" w:lineRule="auto"/>
        <w:textAlignment w:val="baseline"/>
        <w:rPr>
          <w:rFonts w:ascii="Segoe UI" w:hAnsi="Segoe UI" w:eastAsia="Times New Roman" w:cs="Segoe UI"/>
          <w:sz w:val="18"/>
          <w:szCs w:val="18"/>
        </w:rPr>
      </w:pPr>
      <w:r w:rsidRPr="00137D1A">
        <w:rPr>
          <w:rFonts w:ascii="Times New Roman" w:hAnsi="Times New Roman" w:eastAsia="Times New Roman" w:cs="Times New Roman"/>
          <w:sz w:val="24"/>
          <w:szCs w:val="24"/>
        </w:rPr>
        <w:t>Seventy percent of students will correctly answer 75% of the following questions on the course post-test: #2, 3, 5, 7, and 10. </w:t>
      </w:r>
    </w:p>
    <w:p w:rsidRPr="00137D1A" w:rsidR="00137D1A" w:rsidP="00137D1A" w:rsidRDefault="00137D1A" w14:paraId="740EDA31" w14:textId="77777777">
      <w:pPr>
        <w:spacing w:after="0" w:line="240" w:lineRule="auto"/>
        <w:ind w:firstLine="720"/>
        <w:textAlignment w:val="baseline"/>
        <w:rPr>
          <w:rFonts w:ascii="Segoe UI" w:hAnsi="Segoe UI" w:eastAsia="Times New Roman" w:cs="Segoe UI"/>
          <w:sz w:val="18"/>
          <w:szCs w:val="18"/>
        </w:rPr>
      </w:pPr>
      <w:r w:rsidRPr="00137D1A">
        <w:rPr>
          <w:rFonts w:ascii="Times New Roman" w:hAnsi="Times New Roman" w:eastAsia="Times New Roman" w:cs="Times New Roman"/>
          <w:sz w:val="24"/>
          <w:szCs w:val="24"/>
        </w:rPr>
        <w:t>ON01: 3 of 6 (50%) students correctly answered 75% of questions 2, 3, 5, 7, and 10 on the course post-test.  </w:t>
      </w:r>
    </w:p>
    <w:p w:rsidRPr="00137D1A" w:rsidR="00137D1A" w:rsidP="00137D1A" w:rsidRDefault="00137D1A" w14:paraId="78D58401" w14:textId="77777777">
      <w:pPr>
        <w:spacing w:after="0" w:line="240" w:lineRule="auto"/>
        <w:ind w:firstLine="720"/>
        <w:textAlignment w:val="baseline"/>
        <w:rPr>
          <w:rFonts w:ascii="Segoe UI" w:hAnsi="Segoe UI" w:eastAsia="Times New Roman" w:cs="Segoe UI"/>
          <w:sz w:val="18"/>
          <w:szCs w:val="18"/>
        </w:rPr>
      </w:pPr>
      <w:r w:rsidRPr="00137D1A">
        <w:rPr>
          <w:rFonts w:ascii="Times New Roman" w:hAnsi="Times New Roman" w:eastAsia="Times New Roman" w:cs="Times New Roman"/>
          <w:sz w:val="24"/>
          <w:szCs w:val="24"/>
        </w:rPr>
        <w:t> </w:t>
      </w:r>
    </w:p>
    <w:p w:rsidRPr="00137D1A" w:rsidR="00137D1A" w:rsidP="00137D1A" w:rsidRDefault="00137D1A" w14:paraId="32362475" w14:textId="77777777">
      <w:pPr>
        <w:spacing w:after="0" w:line="240" w:lineRule="auto"/>
        <w:textAlignment w:val="baseline"/>
        <w:rPr>
          <w:rFonts w:ascii="Segoe UI" w:hAnsi="Segoe UI" w:eastAsia="Times New Roman" w:cs="Segoe UI"/>
          <w:sz w:val="18"/>
          <w:szCs w:val="18"/>
        </w:rPr>
      </w:pPr>
      <w:r w:rsidRPr="00137D1A">
        <w:rPr>
          <w:rFonts w:ascii="Times New Roman" w:hAnsi="Times New Roman" w:eastAsia="Times New Roman" w:cs="Times New Roman"/>
          <w:sz w:val="24"/>
          <w:szCs w:val="24"/>
        </w:rPr>
        <w:t>One hundred percent of students will write SMART goals related to their future health and wellness and score a 70% or higher on the activity.   </w:t>
      </w:r>
    </w:p>
    <w:p w:rsidRPr="00137D1A" w:rsidR="00137D1A" w:rsidP="00137D1A" w:rsidRDefault="00137D1A" w14:paraId="62216D5A" w14:textId="77777777">
      <w:pPr>
        <w:spacing w:after="0" w:line="240" w:lineRule="auto"/>
        <w:ind w:firstLine="720"/>
        <w:textAlignment w:val="baseline"/>
        <w:rPr>
          <w:rFonts w:ascii="Segoe UI" w:hAnsi="Segoe UI" w:eastAsia="Times New Roman" w:cs="Segoe UI"/>
          <w:sz w:val="18"/>
          <w:szCs w:val="18"/>
        </w:rPr>
      </w:pPr>
      <w:r w:rsidRPr="00137D1A">
        <w:rPr>
          <w:rFonts w:ascii="Times New Roman" w:hAnsi="Times New Roman" w:eastAsia="Times New Roman" w:cs="Times New Roman"/>
          <w:sz w:val="24"/>
          <w:szCs w:val="24"/>
        </w:rPr>
        <w:t>ON01: 6 of 7 (86%) completed the SMART goals activity at a 70% or higher.  </w:t>
      </w:r>
    </w:p>
    <w:p w:rsidRPr="00137D1A" w:rsidR="00137D1A" w:rsidP="00137D1A" w:rsidRDefault="00137D1A" w14:paraId="376CEF29" w14:textId="77777777">
      <w:pPr>
        <w:spacing w:after="0" w:line="240" w:lineRule="auto"/>
        <w:ind w:firstLine="720"/>
        <w:textAlignment w:val="baseline"/>
        <w:rPr>
          <w:rFonts w:ascii="Segoe UI" w:hAnsi="Segoe UI" w:eastAsia="Times New Roman" w:cs="Segoe UI"/>
          <w:sz w:val="18"/>
          <w:szCs w:val="18"/>
        </w:rPr>
      </w:pPr>
      <w:r w:rsidRPr="00137D1A">
        <w:rPr>
          <w:rFonts w:ascii="Times New Roman" w:hAnsi="Times New Roman" w:eastAsia="Times New Roman" w:cs="Times New Roman"/>
          <w:sz w:val="24"/>
          <w:szCs w:val="24"/>
        </w:rPr>
        <w:t> </w:t>
      </w:r>
    </w:p>
    <w:p w:rsidRPr="00137D1A" w:rsidR="00137D1A" w:rsidP="00137D1A" w:rsidRDefault="00137D1A" w14:paraId="691FCD16" w14:textId="77777777">
      <w:pPr>
        <w:spacing w:after="0" w:line="240" w:lineRule="auto"/>
        <w:textAlignment w:val="baseline"/>
        <w:rPr>
          <w:rFonts w:ascii="Segoe UI" w:hAnsi="Segoe UI" w:eastAsia="Times New Roman" w:cs="Segoe UI"/>
          <w:sz w:val="18"/>
          <w:szCs w:val="18"/>
        </w:rPr>
      </w:pPr>
      <w:r w:rsidRPr="00137D1A">
        <w:rPr>
          <w:rFonts w:ascii="Times New Roman" w:hAnsi="Times New Roman" w:eastAsia="Times New Roman" w:cs="Times New Roman"/>
          <w:b/>
          <w:bCs/>
          <w:sz w:val="24"/>
          <w:szCs w:val="24"/>
        </w:rPr>
        <w:t>Outcome 3: Describe the nutritive value of selected foods and how they relate to physical and mental health.</w:t>
      </w:r>
      <w:r w:rsidRPr="00137D1A">
        <w:rPr>
          <w:rFonts w:ascii="Times New Roman" w:hAnsi="Times New Roman" w:eastAsia="Times New Roman" w:cs="Times New Roman"/>
          <w:sz w:val="24"/>
          <w:szCs w:val="24"/>
        </w:rPr>
        <w:t> </w:t>
      </w:r>
    </w:p>
    <w:p w:rsidRPr="00137D1A" w:rsidR="00137D1A" w:rsidP="00137D1A" w:rsidRDefault="00137D1A" w14:paraId="040BB2FE" w14:textId="77777777">
      <w:pPr>
        <w:spacing w:after="0" w:line="240" w:lineRule="auto"/>
        <w:textAlignment w:val="baseline"/>
        <w:rPr>
          <w:rFonts w:ascii="Segoe UI" w:hAnsi="Segoe UI" w:eastAsia="Times New Roman" w:cs="Segoe UI"/>
          <w:sz w:val="18"/>
          <w:szCs w:val="18"/>
        </w:rPr>
      </w:pPr>
      <w:r w:rsidRPr="00137D1A">
        <w:rPr>
          <w:rFonts w:ascii="Times New Roman" w:hAnsi="Times New Roman" w:eastAsia="Times New Roman" w:cs="Times New Roman"/>
          <w:sz w:val="24"/>
          <w:szCs w:val="24"/>
        </w:rPr>
        <w:t>Seventy percent of students will score a 70% or higher on their calorie count assignment. </w:t>
      </w:r>
    </w:p>
    <w:p w:rsidRPr="00137D1A" w:rsidR="00137D1A" w:rsidP="00137D1A" w:rsidRDefault="00137D1A" w14:paraId="4FDE6043" w14:textId="77777777">
      <w:pPr>
        <w:spacing w:after="0" w:line="240" w:lineRule="auto"/>
        <w:ind w:firstLine="720"/>
        <w:textAlignment w:val="baseline"/>
        <w:rPr>
          <w:rFonts w:ascii="Segoe UI" w:hAnsi="Segoe UI" w:eastAsia="Times New Roman" w:cs="Segoe UI"/>
          <w:sz w:val="18"/>
          <w:szCs w:val="18"/>
        </w:rPr>
      </w:pPr>
      <w:r w:rsidRPr="00137D1A">
        <w:rPr>
          <w:rFonts w:ascii="Times New Roman" w:hAnsi="Times New Roman" w:eastAsia="Times New Roman" w:cs="Times New Roman"/>
          <w:sz w:val="24"/>
          <w:szCs w:val="24"/>
        </w:rPr>
        <w:t>ON01: 4 of 6 (67%) scored a 70% or higher on their calorie count assignment.  </w:t>
      </w:r>
    </w:p>
    <w:p w:rsidRPr="00137D1A" w:rsidR="00137D1A" w:rsidP="00137D1A" w:rsidRDefault="00137D1A" w14:paraId="211FC7B4" w14:textId="77777777">
      <w:pPr>
        <w:spacing w:after="0" w:line="240" w:lineRule="auto"/>
        <w:ind w:firstLine="720"/>
        <w:textAlignment w:val="baseline"/>
        <w:rPr>
          <w:rFonts w:ascii="Segoe UI" w:hAnsi="Segoe UI" w:eastAsia="Times New Roman" w:cs="Segoe UI"/>
          <w:sz w:val="18"/>
          <w:szCs w:val="18"/>
        </w:rPr>
      </w:pPr>
      <w:r w:rsidRPr="00137D1A">
        <w:rPr>
          <w:rFonts w:ascii="Times New Roman" w:hAnsi="Times New Roman" w:eastAsia="Times New Roman" w:cs="Times New Roman"/>
          <w:sz w:val="24"/>
          <w:szCs w:val="24"/>
        </w:rPr>
        <w:t> </w:t>
      </w:r>
    </w:p>
    <w:p w:rsidRPr="00137D1A" w:rsidR="00137D1A" w:rsidP="00137D1A" w:rsidRDefault="00137D1A" w14:paraId="5B3D044E" w14:textId="77777777">
      <w:pPr>
        <w:spacing w:after="0" w:line="240" w:lineRule="auto"/>
        <w:textAlignment w:val="baseline"/>
        <w:rPr>
          <w:rFonts w:ascii="Segoe UI" w:hAnsi="Segoe UI" w:eastAsia="Times New Roman" w:cs="Segoe UI"/>
          <w:sz w:val="18"/>
          <w:szCs w:val="18"/>
        </w:rPr>
      </w:pPr>
      <w:r w:rsidRPr="00137D1A">
        <w:rPr>
          <w:rFonts w:ascii="Times New Roman" w:hAnsi="Times New Roman" w:eastAsia="Times New Roman" w:cs="Times New Roman"/>
          <w:sz w:val="24"/>
          <w:szCs w:val="24"/>
        </w:rPr>
        <w:t>Seventy percent of students will score a 70% or higher on their diet research assignment (#4).  </w:t>
      </w:r>
    </w:p>
    <w:p w:rsidRPr="00137D1A" w:rsidR="00137D1A" w:rsidP="00137D1A" w:rsidRDefault="00137D1A" w14:paraId="4EDAFBDA" w14:textId="77777777">
      <w:pPr>
        <w:spacing w:after="0" w:line="240" w:lineRule="auto"/>
        <w:ind w:firstLine="720"/>
        <w:textAlignment w:val="baseline"/>
        <w:rPr>
          <w:rFonts w:ascii="Segoe UI" w:hAnsi="Segoe UI" w:eastAsia="Times New Roman" w:cs="Segoe UI"/>
          <w:sz w:val="18"/>
          <w:szCs w:val="18"/>
        </w:rPr>
      </w:pPr>
      <w:r w:rsidRPr="00137D1A">
        <w:rPr>
          <w:rFonts w:ascii="Times New Roman" w:hAnsi="Times New Roman" w:eastAsia="Times New Roman" w:cs="Times New Roman"/>
          <w:sz w:val="24"/>
          <w:szCs w:val="24"/>
        </w:rPr>
        <w:t>ON01: 7 of 7 (100%) scored a 70% or higher on the diet research assignment. </w:t>
      </w:r>
    </w:p>
    <w:p w:rsidRPr="00137D1A" w:rsidR="00137D1A" w:rsidP="00137D1A" w:rsidRDefault="00137D1A" w14:paraId="41FCBA07" w14:textId="77777777">
      <w:pPr>
        <w:spacing w:after="0" w:line="240" w:lineRule="auto"/>
        <w:textAlignment w:val="baseline"/>
        <w:rPr>
          <w:rFonts w:ascii="Segoe UI" w:hAnsi="Segoe UI" w:eastAsia="Times New Roman" w:cs="Segoe UI"/>
          <w:sz w:val="18"/>
          <w:szCs w:val="18"/>
        </w:rPr>
      </w:pPr>
      <w:r w:rsidRPr="00137D1A">
        <w:rPr>
          <w:rFonts w:ascii="Times New Roman" w:hAnsi="Times New Roman" w:eastAsia="Times New Roman" w:cs="Times New Roman"/>
          <w:sz w:val="24"/>
          <w:szCs w:val="24"/>
        </w:rPr>
        <w:t> </w:t>
      </w:r>
    </w:p>
    <w:p w:rsidRPr="00137D1A" w:rsidR="00137D1A" w:rsidP="00137D1A" w:rsidRDefault="00137D1A" w14:paraId="17798499" w14:textId="77777777">
      <w:pPr>
        <w:spacing w:after="0" w:line="240" w:lineRule="auto"/>
        <w:textAlignment w:val="baseline"/>
        <w:rPr>
          <w:rFonts w:ascii="Segoe UI" w:hAnsi="Segoe UI" w:eastAsia="Times New Roman" w:cs="Segoe UI"/>
          <w:sz w:val="18"/>
          <w:szCs w:val="18"/>
        </w:rPr>
      </w:pPr>
      <w:r w:rsidRPr="00137D1A">
        <w:rPr>
          <w:rFonts w:ascii="Times New Roman" w:hAnsi="Times New Roman" w:eastAsia="Times New Roman" w:cs="Times New Roman"/>
          <w:b/>
          <w:bCs/>
          <w:sz w:val="24"/>
          <w:szCs w:val="24"/>
        </w:rPr>
        <w:t>Outcome 4: Examine one’s own personal wellness.</w:t>
      </w:r>
      <w:r w:rsidRPr="00137D1A">
        <w:rPr>
          <w:rFonts w:ascii="Times New Roman" w:hAnsi="Times New Roman" w:eastAsia="Times New Roman" w:cs="Times New Roman"/>
          <w:sz w:val="24"/>
          <w:szCs w:val="24"/>
        </w:rPr>
        <w:t> </w:t>
      </w:r>
    </w:p>
    <w:p w:rsidRPr="00137D1A" w:rsidR="00137D1A" w:rsidP="00137D1A" w:rsidRDefault="00137D1A" w14:paraId="2BE0A432" w14:textId="77777777">
      <w:pPr>
        <w:spacing w:after="0" w:line="240" w:lineRule="auto"/>
        <w:textAlignment w:val="baseline"/>
        <w:rPr>
          <w:rFonts w:ascii="Segoe UI" w:hAnsi="Segoe UI" w:eastAsia="Times New Roman" w:cs="Segoe UI"/>
          <w:sz w:val="18"/>
          <w:szCs w:val="18"/>
        </w:rPr>
      </w:pPr>
      <w:r w:rsidRPr="00137D1A">
        <w:rPr>
          <w:rFonts w:ascii="Times New Roman" w:hAnsi="Times New Roman" w:eastAsia="Times New Roman" w:cs="Times New Roman"/>
          <w:sz w:val="24"/>
          <w:szCs w:val="24"/>
        </w:rPr>
        <w:t>One hundred percent of students will complete the UND Wellness Assessment and write a 2-page reflection paper examining the results at a 70% or higher.  </w:t>
      </w:r>
    </w:p>
    <w:p w:rsidRPr="00137D1A" w:rsidR="00137D1A" w:rsidP="00137D1A" w:rsidRDefault="00137D1A" w14:paraId="6407D7FF" w14:textId="77777777">
      <w:pPr>
        <w:spacing w:after="0" w:line="240" w:lineRule="auto"/>
        <w:ind w:firstLine="720"/>
        <w:textAlignment w:val="baseline"/>
        <w:rPr>
          <w:rFonts w:ascii="Segoe UI" w:hAnsi="Segoe UI" w:eastAsia="Times New Roman" w:cs="Segoe UI"/>
          <w:sz w:val="18"/>
          <w:szCs w:val="18"/>
        </w:rPr>
      </w:pPr>
      <w:r w:rsidRPr="00137D1A">
        <w:rPr>
          <w:rFonts w:ascii="Times New Roman" w:hAnsi="Times New Roman" w:eastAsia="Times New Roman" w:cs="Times New Roman"/>
          <w:sz w:val="24"/>
          <w:szCs w:val="24"/>
        </w:rPr>
        <w:t>ON01: 9 of 9 (100%) completed a Wellness Assessment and reflection at a 70% or higher. </w:t>
      </w:r>
    </w:p>
    <w:p w:rsidRPr="00137D1A" w:rsidR="00137D1A" w:rsidP="00137D1A" w:rsidRDefault="00137D1A" w14:paraId="1BF63691" w14:textId="77777777">
      <w:pPr>
        <w:spacing w:after="0" w:line="240" w:lineRule="auto"/>
        <w:textAlignment w:val="baseline"/>
        <w:rPr>
          <w:rFonts w:ascii="Segoe UI" w:hAnsi="Segoe UI" w:eastAsia="Times New Roman" w:cs="Segoe UI"/>
          <w:sz w:val="18"/>
          <w:szCs w:val="18"/>
        </w:rPr>
      </w:pPr>
      <w:r w:rsidRPr="00137D1A">
        <w:rPr>
          <w:rFonts w:ascii="Times New Roman" w:hAnsi="Times New Roman" w:eastAsia="Times New Roman" w:cs="Times New Roman"/>
          <w:sz w:val="24"/>
          <w:szCs w:val="24"/>
        </w:rPr>
        <w:t> </w:t>
      </w:r>
    </w:p>
    <w:p w:rsidRPr="00137D1A" w:rsidR="00137D1A" w:rsidP="00137D1A" w:rsidRDefault="00137D1A" w14:paraId="4F9825DA" w14:textId="77777777">
      <w:pPr>
        <w:spacing w:after="0" w:line="240" w:lineRule="auto"/>
        <w:textAlignment w:val="baseline"/>
        <w:rPr>
          <w:rFonts w:ascii="Segoe UI" w:hAnsi="Segoe UI" w:eastAsia="Times New Roman" w:cs="Segoe UI"/>
          <w:sz w:val="18"/>
          <w:szCs w:val="18"/>
        </w:rPr>
      </w:pPr>
      <w:r w:rsidRPr="00137D1A">
        <w:rPr>
          <w:rFonts w:ascii="Times New Roman" w:hAnsi="Times New Roman" w:eastAsia="Times New Roman" w:cs="Times New Roman"/>
          <w:sz w:val="24"/>
          <w:szCs w:val="24"/>
        </w:rPr>
        <w:t>Seventy percent of students will average a 70% or higher on their discussion posts throughout the course. </w:t>
      </w:r>
    </w:p>
    <w:p w:rsidRPr="00137D1A" w:rsidR="00137D1A" w:rsidP="00137D1A" w:rsidRDefault="00137D1A" w14:paraId="1AF0F97C" w14:textId="77777777">
      <w:pPr>
        <w:spacing w:after="0" w:line="240" w:lineRule="auto"/>
        <w:ind w:firstLine="720"/>
        <w:textAlignment w:val="baseline"/>
        <w:rPr>
          <w:rFonts w:ascii="Segoe UI" w:hAnsi="Segoe UI" w:eastAsia="Times New Roman" w:cs="Segoe UI"/>
          <w:sz w:val="18"/>
          <w:szCs w:val="18"/>
        </w:rPr>
      </w:pPr>
      <w:r w:rsidRPr="00137D1A">
        <w:rPr>
          <w:rFonts w:ascii="Times New Roman" w:hAnsi="Times New Roman" w:eastAsia="Times New Roman" w:cs="Times New Roman"/>
          <w:sz w:val="24"/>
          <w:szCs w:val="24"/>
        </w:rPr>
        <w:t>ON01: 6 of 9 (67%) averaged a 70% or higher on their discussion posts.  </w:t>
      </w:r>
    </w:p>
    <w:p w:rsidRPr="00137D1A" w:rsidR="00137D1A" w:rsidP="00137D1A" w:rsidRDefault="00137D1A" w14:paraId="299FC2FE" w14:textId="77777777">
      <w:pPr>
        <w:spacing w:after="0" w:line="240" w:lineRule="auto"/>
        <w:textAlignment w:val="baseline"/>
        <w:rPr>
          <w:rFonts w:ascii="Segoe UI" w:hAnsi="Segoe UI" w:eastAsia="Times New Roman" w:cs="Segoe UI"/>
          <w:sz w:val="18"/>
          <w:szCs w:val="18"/>
        </w:rPr>
      </w:pPr>
      <w:r w:rsidRPr="00137D1A">
        <w:rPr>
          <w:rFonts w:ascii="Times New Roman" w:hAnsi="Times New Roman" w:eastAsia="Times New Roman" w:cs="Times New Roman"/>
          <w:sz w:val="24"/>
          <w:szCs w:val="24"/>
        </w:rPr>
        <w:lastRenderedPageBreak/>
        <w:t> </w:t>
      </w:r>
    </w:p>
    <w:p w:rsidRPr="00DA50BD" w:rsidR="00DA50BD" w:rsidP="00DA50BD" w:rsidRDefault="00DA50BD" w14:paraId="16B8AEC2" w14:textId="77777777">
      <w:pPr>
        <w:spacing w:after="0" w:line="240" w:lineRule="auto"/>
        <w:textAlignment w:val="baseline"/>
        <w:rPr>
          <w:rFonts w:ascii="Segoe UI" w:hAnsi="Segoe UI" w:eastAsia="Times New Roman" w:cs="Segoe UI"/>
          <w:sz w:val="18"/>
          <w:szCs w:val="18"/>
        </w:rPr>
      </w:pPr>
      <w:r w:rsidRPr="00DA50BD">
        <w:rPr>
          <w:rFonts w:ascii="Times New Roman" w:hAnsi="Times New Roman" w:eastAsia="Times New Roman" w:cs="Times New Roman"/>
          <w:b/>
          <w:bCs/>
          <w:u w:val="single"/>
        </w:rPr>
        <w:t>Personal and Community Health (HPR 1053) – Fall 2018</w:t>
      </w:r>
      <w:r w:rsidRPr="00DA50BD">
        <w:rPr>
          <w:rFonts w:ascii="Times New Roman" w:hAnsi="Times New Roman" w:eastAsia="Times New Roman" w:cs="Times New Roman"/>
        </w:rPr>
        <w:t> </w:t>
      </w:r>
    </w:p>
    <w:p w:rsidRPr="00DA50BD" w:rsidR="00DA50BD" w:rsidP="00DA50BD" w:rsidRDefault="00DA50BD" w14:paraId="4614FCDA" w14:textId="77777777">
      <w:pPr>
        <w:spacing w:after="0" w:line="240" w:lineRule="auto"/>
        <w:textAlignment w:val="baseline"/>
        <w:rPr>
          <w:rFonts w:ascii="Segoe UI" w:hAnsi="Segoe UI" w:eastAsia="Times New Roman" w:cs="Segoe UI"/>
          <w:sz w:val="18"/>
          <w:szCs w:val="18"/>
        </w:rPr>
      </w:pPr>
      <w:r w:rsidRPr="00DA50BD">
        <w:rPr>
          <w:rFonts w:ascii="Times New Roman" w:hAnsi="Times New Roman" w:eastAsia="Times New Roman" w:cs="Times New Roman"/>
          <w:b/>
          <w:bCs/>
          <w:u w:val="single"/>
        </w:rPr>
        <w:t>Assessment Measures</w:t>
      </w:r>
      <w:r w:rsidRPr="00DA50BD">
        <w:rPr>
          <w:rFonts w:ascii="Times New Roman" w:hAnsi="Times New Roman" w:eastAsia="Times New Roman" w:cs="Times New Roman"/>
        </w:rPr>
        <w:t> </w:t>
      </w:r>
    </w:p>
    <w:p w:rsidRPr="00DA50BD" w:rsidR="00DA50BD" w:rsidP="00DA50BD" w:rsidRDefault="00DA50BD" w14:paraId="2E350FC3" w14:textId="77777777">
      <w:pPr>
        <w:spacing w:after="0" w:line="240" w:lineRule="auto"/>
        <w:textAlignment w:val="baseline"/>
        <w:rPr>
          <w:rFonts w:ascii="Segoe UI" w:hAnsi="Segoe UI" w:eastAsia="Times New Roman" w:cs="Segoe UI"/>
          <w:sz w:val="18"/>
          <w:szCs w:val="18"/>
        </w:rPr>
      </w:pPr>
      <w:r w:rsidRPr="00DA50BD">
        <w:rPr>
          <w:rFonts w:ascii="Times New Roman" w:hAnsi="Times New Roman" w:eastAsia="Times New Roman" w:cs="Times New Roman"/>
          <w:sz w:val="24"/>
          <w:szCs w:val="24"/>
        </w:rPr>
        <w:t> </w:t>
      </w:r>
    </w:p>
    <w:p w:rsidRPr="00DA50BD" w:rsidR="00DA50BD" w:rsidP="00DA50BD" w:rsidRDefault="00DA50BD" w14:paraId="44AA7A24" w14:textId="77777777">
      <w:pPr>
        <w:spacing w:after="0" w:line="240" w:lineRule="auto"/>
        <w:textAlignment w:val="baseline"/>
        <w:rPr>
          <w:rFonts w:ascii="Segoe UI" w:hAnsi="Segoe UI" w:eastAsia="Times New Roman" w:cs="Segoe UI"/>
          <w:sz w:val="18"/>
          <w:szCs w:val="18"/>
        </w:rPr>
      </w:pPr>
      <w:r w:rsidRPr="00DA50BD">
        <w:rPr>
          <w:rFonts w:ascii="Times New Roman" w:hAnsi="Times New Roman" w:eastAsia="Times New Roman" w:cs="Times New Roman"/>
          <w:b/>
          <w:bCs/>
          <w:sz w:val="24"/>
          <w:szCs w:val="24"/>
        </w:rPr>
        <w:t>Outcome 1: Gather, analyze and utilize information to make decisions that promote personal and community health and wellness.</w:t>
      </w:r>
      <w:r w:rsidRPr="00DA50BD">
        <w:rPr>
          <w:rFonts w:ascii="Times New Roman" w:hAnsi="Times New Roman" w:eastAsia="Times New Roman" w:cs="Times New Roman"/>
          <w:sz w:val="24"/>
          <w:szCs w:val="24"/>
        </w:rPr>
        <w:t> </w:t>
      </w:r>
    </w:p>
    <w:p w:rsidRPr="00DA50BD" w:rsidR="00DA50BD" w:rsidP="00DA50BD" w:rsidRDefault="00DA50BD" w14:paraId="5B1C89CC" w14:textId="77777777">
      <w:pPr>
        <w:spacing w:after="0" w:line="240" w:lineRule="auto"/>
        <w:textAlignment w:val="baseline"/>
        <w:rPr>
          <w:rFonts w:ascii="Segoe UI" w:hAnsi="Segoe UI" w:eastAsia="Times New Roman" w:cs="Segoe UI"/>
          <w:sz w:val="18"/>
          <w:szCs w:val="18"/>
        </w:rPr>
      </w:pPr>
      <w:r w:rsidRPr="00DA50BD">
        <w:rPr>
          <w:rFonts w:ascii="Times New Roman" w:hAnsi="Times New Roman" w:eastAsia="Times New Roman" w:cs="Times New Roman"/>
          <w:sz w:val="24"/>
          <w:szCs w:val="24"/>
        </w:rPr>
        <w:t>Seventy percent of students will average 70% or higher on their four projects. </w:t>
      </w:r>
    </w:p>
    <w:p w:rsidRPr="00DA50BD" w:rsidR="00DA50BD" w:rsidP="00DA50BD" w:rsidRDefault="00DA50BD" w14:paraId="70DF4554" w14:textId="77777777">
      <w:pPr>
        <w:spacing w:after="0" w:line="240" w:lineRule="auto"/>
        <w:ind w:firstLine="720"/>
        <w:textAlignment w:val="baseline"/>
        <w:rPr>
          <w:rFonts w:ascii="Segoe UI" w:hAnsi="Segoe UI" w:eastAsia="Times New Roman" w:cs="Segoe UI"/>
          <w:sz w:val="18"/>
          <w:szCs w:val="18"/>
        </w:rPr>
      </w:pPr>
      <w:r w:rsidRPr="00DA50BD">
        <w:rPr>
          <w:rFonts w:ascii="Times New Roman" w:hAnsi="Times New Roman" w:eastAsia="Times New Roman" w:cs="Times New Roman"/>
          <w:sz w:val="24"/>
          <w:szCs w:val="24"/>
        </w:rPr>
        <w:t>0006: 4 of 4 (100%)  </w:t>
      </w:r>
    </w:p>
    <w:p w:rsidRPr="00DA50BD" w:rsidR="00DA50BD" w:rsidP="00DA50BD" w:rsidRDefault="00DA50BD" w14:paraId="407388C6" w14:textId="77777777">
      <w:pPr>
        <w:spacing w:after="0" w:line="240" w:lineRule="auto"/>
        <w:ind w:left="720" w:firstLine="720"/>
        <w:textAlignment w:val="baseline"/>
        <w:rPr>
          <w:rFonts w:ascii="Segoe UI" w:hAnsi="Segoe UI" w:eastAsia="Times New Roman" w:cs="Segoe UI"/>
          <w:sz w:val="18"/>
          <w:szCs w:val="18"/>
        </w:rPr>
      </w:pPr>
      <w:r w:rsidRPr="00DA50BD">
        <w:rPr>
          <w:rFonts w:ascii="Times New Roman" w:hAnsi="Times New Roman" w:eastAsia="Times New Roman" w:cs="Times New Roman"/>
          <w:sz w:val="24"/>
          <w:szCs w:val="24"/>
        </w:rPr>
        <w:t>***5 of 5 (100%) scored 70% or higher on the four knowledge inventories that accompanied each project </w:t>
      </w:r>
    </w:p>
    <w:p w:rsidRPr="00DA50BD" w:rsidR="00DA50BD" w:rsidP="00DA50BD" w:rsidRDefault="00DA50BD" w14:paraId="2B52E514" w14:textId="77777777">
      <w:pPr>
        <w:spacing w:after="0" w:line="240" w:lineRule="auto"/>
        <w:textAlignment w:val="baseline"/>
        <w:rPr>
          <w:rFonts w:ascii="Segoe UI" w:hAnsi="Segoe UI" w:eastAsia="Times New Roman" w:cs="Segoe UI"/>
          <w:sz w:val="18"/>
          <w:szCs w:val="18"/>
        </w:rPr>
      </w:pPr>
      <w:r w:rsidRPr="00DA50BD">
        <w:rPr>
          <w:rFonts w:ascii="Times New Roman" w:hAnsi="Times New Roman" w:eastAsia="Times New Roman" w:cs="Times New Roman"/>
          <w:sz w:val="24"/>
          <w:szCs w:val="24"/>
        </w:rPr>
        <w:t> </w:t>
      </w:r>
    </w:p>
    <w:p w:rsidRPr="00DA50BD" w:rsidR="00DA50BD" w:rsidP="00DA50BD" w:rsidRDefault="00DA50BD" w14:paraId="262AFF3E" w14:textId="77777777">
      <w:pPr>
        <w:spacing w:after="0" w:line="240" w:lineRule="auto"/>
        <w:textAlignment w:val="baseline"/>
        <w:rPr>
          <w:rFonts w:ascii="Segoe UI" w:hAnsi="Segoe UI" w:eastAsia="Times New Roman" w:cs="Segoe UI"/>
          <w:sz w:val="18"/>
          <w:szCs w:val="18"/>
        </w:rPr>
      </w:pPr>
      <w:r w:rsidRPr="00DA50BD">
        <w:rPr>
          <w:rFonts w:ascii="Times New Roman" w:hAnsi="Times New Roman" w:eastAsia="Times New Roman" w:cs="Times New Roman"/>
          <w:b/>
          <w:bCs/>
          <w:sz w:val="24"/>
          <w:szCs w:val="24"/>
        </w:rPr>
        <w:t>Outcome 2: Differentiate among dimensions of wellness as they apply to overall health.</w:t>
      </w:r>
      <w:r w:rsidRPr="00DA50BD">
        <w:rPr>
          <w:rFonts w:ascii="Times New Roman" w:hAnsi="Times New Roman" w:eastAsia="Times New Roman" w:cs="Times New Roman"/>
          <w:sz w:val="24"/>
          <w:szCs w:val="24"/>
        </w:rPr>
        <w:t> </w:t>
      </w:r>
    </w:p>
    <w:p w:rsidRPr="00DA50BD" w:rsidR="00DA50BD" w:rsidP="00DA50BD" w:rsidRDefault="00DA50BD" w14:paraId="5A8EB23B" w14:textId="77777777">
      <w:pPr>
        <w:spacing w:after="0" w:line="240" w:lineRule="auto"/>
        <w:textAlignment w:val="baseline"/>
        <w:rPr>
          <w:rFonts w:ascii="Segoe UI" w:hAnsi="Segoe UI" w:eastAsia="Times New Roman" w:cs="Segoe UI"/>
          <w:sz w:val="18"/>
          <w:szCs w:val="18"/>
        </w:rPr>
      </w:pPr>
      <w:r w:rsidRPr="00DA50BD">
        <w:rPr>
          <w:rFonts w:ascii="Times New Roman" w:hAnsi="Times New Roman" w:eastAsia="Times New Roman" w:cs="Times New Roman"/>
          <w:sz w:val="24"/>
          <w:szCs w:val="24"/>
        </w:rPr>
        <w:t>Seventy percent of students will score 70% or higher on their Wellness Assessment reflection. </w:t>
      </w:r>
    </w:p>
    <w:p w:rsidRPr="00DA50BD" w:rsidR="00DA50BD" w:rsidP="00DA50BD" w:rsidRDefault="00DA50BD" w14:paraId="2F5870EE" w14:textId="77777777">
      <w:pPr>
        <w:spacing w:after="0" w:line="240" w:lineRule="auto"/>
        <w:ind w:firstLine="720"/>
        <w:textAlignment w:val="baseline"/>
        <w:rPr>
          <w:rFonts w:ascii="Segoe UI" w:hAnsi="Segoe UI" w:eastAsia="Times New Roman" w:cs="Segoe UI"/>
          <w:sz w:val="18"/>
          <w:szCs w:val="18"/>
        </w:rPr>
      </w:pPr>
      <w:r w:rsidRPr="00DA50BD">
        <w:rPr>
          <w:rFonts w:ascii="Times New Roman" w:hAnsi="Times New Roman" w:eastAsia="Times New Roman" w:cs="Times New Roman"/>
          <w:sz w:val="24"/>
          <w:szCs w:val="24"/>
        </w:rPr>
        <w:t>0006: 6 of 6 (100%)  </w:t>
      </w:r>
    </w:p>
    <w:p w:rsidRPr="00DA50BD" w:rsidR="00DA50BD" w:rsidP="00DA50BD" w:rsidRDefault="00DA50BD" w14:paraId="6EF118B9" w14:textId="77777777">
      <w:pPr>
        <w:spacing w:after="0" w:line="240" w:lineRule="auto"/>
        <w:ind w:firstLine="720"/>
        <w:textAlignment w:val="baseline"/>
        <w:rPr>
          <w:rFonts w:ascii="Segoe UI" w:hAnsi="Segoe UI" w:eastAsia="Times New Roman" w:cs="Segoe UI"/>
          <w:sz w:val="18"/>
          <w:szCs w:val="18"/>
        </w:rPr>
      </w:pPr>
      <w:r w:rsidRPr="00DA50BD">
        <w:rPr>
          <w:rFonts w:ascii="Times New Roman" w:hAnsi="Times New Roman" w:eastAsia="Times New Roman" w:cs="Times New Roman"/>
          <w:sz w:val="24"/>
          <w:szCs w:val="24"/>
        </w:rPr>
        <w:t> </w:t>
      </w:r>
    </w:p>
    <w:p w:rsidRPr="00DA50BD" w:rsidR="00DA50BD" w:rsidP="00DA50BD" w:rsidRDefault="00DA50BD" w14:paraId="324E6F3D" w14:textId="77777777">
      <w:pPr>
        <w:spacing w:after="0" w:line="240" w:lineRule="auto"/>
        <w:textAlignment w:val="baseline"/>
        <w:rPr>
          <w:rFonts w:ascii="Segoe UI" w:hAnsi="Segoe UI" w:eastAsia="Times New Roman" w:cs="Segoe UI"/>
          <w:sz w:val="18"/>
          <w:szCs w:val="18"/>
        </w:rPr>
      </w:pPr>
      <w:r w:rsidRPr="00DA50BD">
        <w:rPr>
          <w:rFonts w:ascii="Times New Roman" w:hAnsi="Times New Roman" w:eastAsia="Times New Roman" w:cs="Times New Roman"/>
          <w:sz w:val="24"/>
          <w:szCs w:val="24"/>
        </w:rPr>
        <w:t>Seventy percent of students will average 70% or higher on their four projects. </w:t>
      </w:r>
    </w:p>
    <w:p w:rsidRPr="00DA50BD" w:rsidR="00DA50BD" w:rsidP="00DA50BD" w:rsidRDefault="00DA50BD" w14:paraId="060E3EB8" w14:textId="77777777">
      <w:pPr>
        <w:spacing w:after="0" w:line="240" w:lineRule="auto"/>
        <w:ind w:firstLine="720"/>
        <w:textAlignment w:val="baseline"/>
        <w:rPr>
          <w:rFonts w:ascii="Segoe UI" w:hAnsi="Segoe UI" w:eastAsia="Times New Roman" w:cs="Segoe UI"/>
          <w:sz w:val="18"/>
          <w:szCs w:val="18"/>
        </w:rPr>
      </w:pPr>
      <w:r w:rsidRPr="00DA50BD">
        <w:rPr>
          <w:rFonts w:ascii="Times New Roman" w:hAnsi="Times New Roman" w:eastAsia="Times New Roman" w:cs="Times New Roman"/>
          <w:sz w:val="24"/>
          <w:szCs w:val="24"/>
        </w:rPr>
        <w:t>0006: 4 of 4 (100%)  </w:t>
      </w:r>
    </w:p>
    <w:p w:rsidRPr="00DA50BD" w:rsidR="00DA50BD" w:rsidP="00DA50BD" w:rsidRDefault="00DA50BD" w14:paraId="6B88DE3A" w14:textId="77777777">
      <w:pPr>
        <w:spacing w:after="0" w:line="240" w:lineRule="auto"/>
        <w:ind w:left="720" w:firstLine="720"/>
        <w:textAlignment w:val="baseline"/>
        <w:rPr>
          <w:rFonts w:ascii="Segoe UI" w:hAnsi="Segoe UI" w:eastAsia="Times New Roman" w:cs="Segoe UI"/>
          <w:sz w:val="18"/>
          <w:szCs w:val="18"/>
        </w:rPr>
      </w:pPr>
      <w:r w:rsidRPr="00DA50BD">
        <w:rPr>
          <w:rFonts w:ascii="Times New Roman" w:hAnsi="Times New Roman" w:eastAsia="Times New Roman" w:cs="Times New Roman"/>
          <w:sz w:val="24"/>
          <w:szCs w:val="24"/>
        </w:rPr>
        <w:t>***5 of 5 (100%) scored 70% or higher on the four knowledge inventories that accompanied each project </w:t>
      </w:r>
    </w:p>
    <w:p w:rsidRPr="00DA50BD" w:rsidR="00DA50BD" w:rsidP="00DA50BD" w:rsidRDefault="00DA50BD" w14:paraId="7CC2388C" w14:textId="77777777">
      <w:pPr>
        <w:spacing w:after="0" w:line="240" w:lineRule="auto"/>
        <w:ind w:left="720" w:firstLine="720"/>
        <w:textAlignment w:val="baseline"/>
        <w:rPr>
          <w:rFonts w:ascii="Segoe UI" w:hAnsi="Segoe UI" w:eastAsia="Times New Roman" w:cs="Segoe UI"/>
          <w:sz w:val="18"/>
          <w:szCs w:val="18"/>
        </w:rPr>
      </w:pPr>
      <w:r w:rsidRPr="00DA50BD">
        <w:rPr>
          <w:rFonts w:ascii="Times New Roman" w:hAnsi="Times New Roman" w:eastAsia="Times New Roman" w:cs="Times New Roman"/>
          <w:sz w:val="24"/>
          <w:szCs w:val="24"/>
        </w:rPr>
        <w:t> </w:t>
      </w:r>
    </w:p>
    <w:p w:rsidRPr="00DA50BD" w:rsidR="00DA50BD" w:rsidP="00DA50BD" w:rsidRDefault="00DA50BD" w14:paraId="42005F33" w14:textId="77777777">
      <w:pPr>
        <w:spacing w:after="0" w:line="240" w:lineRule="auto"/>
        <w:ind w:firstLine="720"/>
        <w:textAlignment w:val="baseline"/>
        <w:rPr>
          <w:rFonts w:ascii="Segoe UI" w:hAnsi="Segoe UI" w:eastAsia="Times New Roman" w:cs="Segoe UI"/>
          <w:sz w:val="18"/>
          <w:szCs w:val="18"/>
        </w:rPr>
      </w:pPr>
      <w:r w:rsidRPr="00DA50BD">
        <w:rPr>
          <w:rFonts w:ascii="Times New Roman" w:hAnsi="Times New Roman" w:eastAsia="Times New Roman" w:cs="Times New Roman"/>
          <w:sz w:val="24"/>
          <w:szCs w:val="24"/>
        </w:rPr>
        <w:t> </w:t>
      </w:r>
    </w:p>
    <w:p w:rsidRPr="00DA50BD" w:rsidR="00DA50BD" w:rsidP="00DA50BD" w:rsidRDefault="00DA50BD" w14:paraId="2351099C" w14:textId="77777777">
      <w:pPr>
        <w:spacing w:after="0" w:line="240" w:lineRule="auto"/>
        <w:textAlignment w:val="baseline"/>
        <w:rPr>
          <w:rFonts w:ascii="Segoe UI" w:hAnsi="Segoe UI" w:eastAsia="Times New Roman" w:cs="Segoe UI"/>
          <w:sz w:val="18"/>
          <w:szCs w:val="18"/>
        </w:rPr>
      </w:pPr>
      <w:r w:rsidRPr="00DA50BD">
        <w:rPr>
          <w:rFonts w:ascii="Times New Roman" w:hAnsi="Times New Roman" w:eastAsia="Times New Roman" w:cs="Times New Roman"/>
          <w:b/>
          <w:bCs/>
          <w:sz w:val="24"/>
          <w:szCs w:val="24"/>
        </w:rPr>
        <w:t>Outcome 3: Demonstrate the knowledge and skills for developing personal responsibility in health choices and quality of life.</w:t>
      </w:r>
      <w:r w:rsidRPr="00DA50BD">
        <w:rPr>
          <w:rFonts w:ascii="Times New Roman" w:hAnsi="Times New Roman" w:eastAsia="Times New Roman" w:cs="Times New Roman"/>
          <w:sz w:val="24"/>
          <w:szCs w:val="24"/>
        </w:rPr>
        <w:t> </w:t>
      </w:r>
    </w:p>
    <w:p w:rsidRPr="00DA50BD" w:rsidR="00DA50BD" w:rsidP="00DA50BD" w:rsidRDefault="00DA50BD" w14:paraId="76EA7697" w14:textId="77777777">
      <w:pPr>
        <w:spacing w:after="0" w:line="240" w:lineRule="auto"/>
        <w:textAlignment w:val="baseline"/>
        <w:rPr>
          <w:rFonts w:ascii="Segoe UI" w:hAnsi="Segoe UI" w:eastAsia="Times New Roman" w:cs="Segoe UI"/>
          <w:sz w:val="18"/>
          <w:szCs w:val="18"/>
        </w:rPr>
      </w:pPr>
      <w:r w:rsidRPr="00DA50BD">
        <w:rPr>
          <w:rFonts w:ascii="Times New Roman" w:hAnsi="Times New Roman" w:eastAsia="Times New Roman" w:cs="Times New Roman"/>
          <w:sz w:val="24"/>
          <w:szCs w:val="24"/>
        </w:rPr>
        <w:t>Seventy percent of students will average 70% or higher on their four projects. </w:t>
      </w:r>
    </w:p>
    <w:p w:rsidRPr="00DA50BD" w:rsidR="00DA50BD" w:rsidP="00DA50BD" w:rsidRDefault="00DA50BD" w14:paraId="1BD485A7" w14:textId="77777777">
      <w:pPr>
        <w:spacing w:after="0" w:line="240" w:lineRule="auto"/>
        <w:ind w:firstLine="720"/>
        <w:textAlignment w:val="baseline"/>
        <w:rPr>
          <w:rFonts w:ascii="Segoe UI" w:hAnsi="Segoe UI" w:eastAsia="Times New Roman" w:cs="Segoe UI"/>
          <w:sz w:val="18"/>
          <w:szCs w:val="18"/>
        </w:rPr>
      </w:pPr>
      <w:r w:rsidRPr="00DA50BD">
        <w:rPr>
          <w:rFonts w:ascii="Times New Roman" w:hAnsi="Times New Roman" w:eastAsia="Times New Roman" w:cs="Times New Roman"/>
          <w:sz w:val="24"/>
          <w:szCs w:val="24"/>
        </w:rPr>
        <w:t>0006: 4 of 4 (100%)  </w:t>
      </w:r>
    </w:p>
    <w:p w:rsidRPr="00DA50BD" w:rsidR="00DA50BD" w:rsidP="00DA50BD" w:rsidRDefault="00DA50BD" w14:paraId="431828D1" w14:textId="77777777">
      <w:pPr>
        <w:spacing w:after="0" w:line="240" w:lineRule="auto"/>
        <w:ind w:left="720" w:firstLine="720"/>
        <w:textAlignment w:val="baseline"/>
        <w:rPr>
          <w:rFonts w:ascii="Segoe UI" w:hAnsi="Segoe UI" w:eastAsia="Times New Roman" w:cs="Segoe UI"/>
          <w:sz w:val="18"/>
          <w:szCs w:val="18"/>
        </w:rPr>
      </w:pPr>
      <w:r w:rsidRPr="00DA50BD">
        <w:rPr>
          <w:rFonts w:ascii="Times New Roman" w:hAnsi="Times New Roman" w:eastAsia="Times New Roman" w:cs="Times New Roman"/>
          <w:sz w:val="24"/>
          <w:szCs w:val="24"/>
        </w:rPr>
        <w:t>***5 of 5 (100%) scored 70% or higher on the four knowledge inventories that accompanied each project </w:t>
      </w:r>
    </w:p>
    <w:p w:rsidRPr="00DA50BD" w:rsidR="00DA50BD" w:rsidP="00DA50BD" w:rsidRDefault="00DA50BD" w14:paraId="10E2A8E7" w14:textId="77777777">
      <w:pPr>
        <w:spacing w:after="0" w:line="240" w:lineRule="auto"/>
        <w:ind w:left="720" w:firstLine="720"/>
        <w:textAlignment w:val="baseline"/>
        <w:rPr>
          <w:rFonts w:ascii="Segoe UI" w:hAnsi="Segoe UI" w:eastAsia="Times New Roman" w:cs="Segoe UI"/>
          <w:sz w:val="18"/>
          <w:szCs w:val="18"/>
        </w:rPr>
      </w:pPr>
      <w:r w:rsidRPr="00DA50BD">
        <w:rPr>
          <w:rFonts w:ascii="Times New Roman" w:hAnsi="Times New Roman" w:eastAsia="Times New Roman" w:cs="Times New Roman"/>
          <w:sz w:val="24"/>
          <w:szCs w:val="24"/>
        </w:rPr>
        <w:t> </w:t>
      </w:r>
    </w:p>
    <w:p w:rsidRPr="00DA50BD" w:rsidR="00DA50BD" w:rsidP="00DA50BD" w:rsidRDefault="00DA50BD" w14:paraId="62766AA0" w14:textId="77777777">
      <w:pPr>
        <w:spacing w:after="0" w:line="240" w:lineRule="auto"/>
        <w:ind w:firstLine="720"/>
        <w:textAlignment w:val="baseline"/>
        <w:rPr>
          <w:rFonts w:ascii="Segoe UI" w:hAnsi="Segoe UI" w:eastAsia="Times New Roman" w:cs="Segoe UI"/>
          <w:sz w:val="18"/>
          <w:szCs w:val="18"/>
        </w:rPr>
      </w:pPr>
      <w:r w:rsidRPr="00DA50BD">
        <w:rPr>
          <w:rFonts w:ascii="Times New Roman" w:hAnsi="Times New Roman" w:eastAsia="Times New Roman" w:cs="Times New Roman"/>
          <w:sz w:val="24"/>
          <w:szCs w:val="24"/>
        </w:rPr>
        <w:t> </w:t>
      </w:r>
    </w:p>
    <w:p w:rsidRPr="00DA50BD" w:rsidR="00DA50BD" w:rsidP="00DA50BD" w:rsidRDefault="00DA50BD" w14:paraId="73E56B9E" w14:textId="77777777">
      <w:pPr>
        <w:spacing w:after="0" w:line="240" w:lineRule="auto"/>
        <w:textAlignment w:val="baseline"/>
        <w:rPr>
          <w:rFonts w:ascii="Segoe UI" w:hAnsi="Segoe UI" w:eastAsia="Times New Roman" w:cs="Segoe UI"/>
          <w:sz w:val="18"/>
          <w:szCs w:val="18"/>
        </w:rPr>
      </w:pPr>
      <w:r w:rsidRPr="00DA50BD">
        <w:rPr>
          <w:rFonts w:ascii="Times New Roman" w:hAnsi="Times New Roman" w:eastAsia="Times New Roman" w:cs="Times New Roman"/>
          <w:b/>
          <w:bCs/>
          <w:sz w:val="24"/>
          <w:szCs w:val="24"/>
        </w:rPr>
        <w:t>Outcome 4: Recognize the importance of demographic diversity as it applies to health and wellness issues. </w:t>
      </w:r>
      <w:r w:rsidRPr="00DA50BD">
        <w:rPr>
          <w:rFonts w:ascii="Times New Roman" w:hAnsi="Times New Roman" w:eastAsia="Times New Roman" w:cs="Times New Roman"/>
          <w:sz w:val="24"/>
          <w:szCs w:val="24"/>
        </w:rPr>
        <w:t> </w:t>
      </w:r>
    </w:p>
    <w:p w:rsidRPr="00DA50BD" w:rsidR="00DA50BD" w:rsidP="00DA50BD" w:rsidRDefault="00DA50BD" w14:paraId="435E7107" w14:textId="77777777">
      <w:pPr>
        <w:spacing w:after="0" w:line="240" w:lineRule="auto"/>
        <w:textAlignment w:val="baseline"/>
        <w:rPr>
          <w:rFonts w:ascii="Segoe UI" w:hAnsi="Segoe UI" w:eastAsia="Times New Roman" w:cs="Segoe UI"/>
          <w:sz w:val="18"/>
          <w:szCs w:val="18"/>
        </w:rPr>
      </w:pPr>
      <w:r w:rsidRPr="00DA50BD">
        <w:rPr>
          <w:rFonts w:ascii="Times New Roman" w:hAnsi="Times New Roman" w:eastAsia="Times New Roman" w:cs="Times New Roman"/>
          <w:sz w:val="24"/>
          <w:szCs w:val="24"/>
        </w:rPr>
        <w:t>Seventy percent of students will average 70% or higher on their four projects. </w:t>
      </w:r>
    </w:p>
    <w:p w:rsidRPr="00DA50BD" w:rsidR="00DA50BD" w:rsidP="00DA50BD" w:rsidRDefault="00DA50BD" w14:paraId="1922F149" w14:textId="77777777">
      <w:pPr>
        <w:spacing w:after="0" w:line="240" w:lineRule="auto"/>
        <w:ind w:firstLine="720"/>
        <w:textAlignment w:val="baseline"/>
        <w:rPr>
          <w:rFonts w:ascii="Segoe UI" w:hAnsi="Segoe UI" w:eastAsia="Times New Roman" w:cs="Segoe UI"/>
          <w:sz w:val="18"/>
          <w:szCs w:val="18"/>
        </w:rPr>
      </w:pPr>
      <w:r w:rsidRPr="00DA50BD">
        <w:rPr>
          <w:rFonts w:ascii="Times New Roman" w:hAnsi="Times New Roman" w:eastAsia="Times New Roman" w:cs="Times New Roman"/>
          <w:sz w:val="24"/>
          <w:szCs w:val="24"/>
        </w:rPr>
        <w:t>0006: 4 of 4 (100%)  </w:t>
      </w:r>
    </w:p>
    <w:p w:rsidRPr="00DA50BD" w:rsidR="00DA50BD" w:rsidP="00DA50BD" w:rsidRDefault="00DA50BD" w14:paraId="6C8F4BE4" w14:textId="77777777">
      <w:pPr>
        <w:spacing w:after="0" w:line="240" w:lineRule="auto"/>
        <w:ind w:left="720" w:firstLine="720"/>
        <w:textAlignment w:val="baseline"/>
        <w:rPr>
          <w:rFonts w:ascii="Segoe UI" w:hAnsi="Segoe UI" w:eastAsia="Times New Roman" w:cs="Segoe UI"/>
          <w:sz w:val="18"/>
          <w:szCs w:val="18"/>
        </w:rPr>
      </w:pPr>
      <w:r w:rsidRPr="00DA50BD">
        <w:rPr>
          <w:rFonts w:ascii="Times New Roman" w:hAnsi="Times New Roman" w:eastAsia="Times New Roman" w:cs="Times New Roman"/>
          <w:sz w:val="24"/>
          <w:szCs w:val="24"/>
        </w:rPr>
        <w:t>***5 of 5 (100%) scored 70% or higher on the four knowledge inventories that accompanied each project </w:t>
      </w:r>
    </w:p>
    <w:p w:rsidR="00013C1B" w:rsidRDefault="00013C1B" w14:paraId="47DA64BE" w14:textId="4974C13F"/>
    <w:p w:rsidR="00DA50BD" w:rsidRDefault="00DA50BD" w14:paraId="1F26573E" w14:textId="1CEDB8B2"/>
    <w:p w:rsidR="00DA50BD" w:rsidRDefault="00DA50BD" w14:paraId="66D34FF7" w14:textId="53AFA5A0"/>
    <w:p w:rsidR="00DA50BD" w:rsidRDefault="00DA50BD" w14:paraId="1471BE60" w14:textId="6AA114C8"/>
    <w:p w:rsidR="00DA50BD" w:rsidRDefault="00DA50BD" w14:paraId="40A7276E" w14:textId="67A07A94"/>
    <w:p w:rsidR="00DA50BD" w:rsidRDefault="00DA50BD" w14:paraId="128B74E2" w14:textId="0B0FB1E9"/>
    <w:p w:rsidR="00DA50BD" w:rsidRDefault="00DA50BD" w14:paraId="7428E6C6" w14:textId="602A1D6F"/>
    <w:p w:rsidRPr="00647732" w:rsidR="00647732" w:rsidP="00647732" w:rsidRDefault="00647732" w14:paraId="102A6180" w14:textId="77777777">
      <w:pPr>
        <w:spacing w:after="0" w:line="240" w:lineRule="auto"/>
        <w:textAlignment w:val="baseline"/>
        <w:rPr>
          <w:rFonts w:ascii="Segoe UI" w:hAnsi="Segoe UI" w:eastAsia="Times New Roman" w:cs="Segoe UI"/>
          <w:sz w:val="18"/>
          <w:szCs w:val="18"/>
        </w:rPr>
      </w:pPr>
      <w:r w:rsidRPr="00647732">
        <w:rPr>
          <w:rFonts w:ascii="Times New Roman" w:hAnsi="Times New Roman" w:eastAsia="Times New Roman" w:cs="Times New Roman"/>
          <w:b/>
          <w:bCs/>
          <w:sz w:val="24"/>
          <w:szCs w:val="24"/>
          <w:u w:val="single"/>
        </w:rPr>
        <w:lastRenderedPageBreak/>
        <w:t>Wellness Concepts (HPR 1401) – Spring 2019</w:t>
      </w:r>
      <w:r w:rsidRPr="00647732">
        <w:rPr>
          <w:rFonts w:ascii="Times New Roman" w:hAnsi="Times New Roman" w:eastAsia="Times New Roman" w:cs="Times New Roman"/>
          <w:sz w:val="24"/>
          <w:szCs w:val="24"/>
        </w:rPr>
        <w:t> </w:t>
      </w:r>
    </w:p>
    <w:p w:rsidRPr="00647732" w:rsidR="00647732" w:rsidP="00647732" w:rsidRDefault="00647732" w14:paraId="44EB1B14" w14:textId="77777777">
      <w:pPr>
        <w:spacing w:after="0" w:line="240" w:lineRule="auto"/>
        <w:textAlignment w:val="baseline"/>
        <w:rPr>
          <w:rFonts w:ascii="Segoe UI" w:hAnsi="Segoe UI" w:eastAsia="Times New Roman" w:cs="Segoe UI"/>
          <w:sz w:val="18"/>
          <w:szCs w:val="18"/>
        </w:rPr>
      </w:pPr>
      <w:r w:rsidRPr="00647732">
        <w:rPr>
          <w:rFonts w:ascii="Times New Roman" w:hAnsi="Times New Roman" w:eastAsia="Times New Roman" w:cs="Times New Roman"/>
          <w:b/>
          <w:bCs/>
          <w:sz w:val="24"/>
          <w:szCs w:val="24"/>
          <w:u w:val="single"/>
        </w:rPr>
        <w:t>Outcomes, Measures, and Assessment Data</w:t>
      </w:r>
      <w:r w:rsidRPr="00647732">
        <w:rPr>
          <w:rFonts w:ascii="Times New Roman" w:hAnsi="Times New Roman" w:eastAsia="Times New Roman" w:cs="Times New Roman"/>
          <w:sz w:val="24"/>
          <w:szCs w:val="24"/>
        </w:rPr>
        <w:t> </w:t>
      </w:r>
    </w:p>
    <w:p w:rsidRPr="00647732" w:rsidR="00647732" w:rsidP="00647732" w:rsidRDefault="00647732" w14:paraId="0A7AB538" w14:textId="77777777">
      <w:pPr>
        <w:spacing w:after="0" w:line="240" w:lineRule="auto"/>
        <w:textAlignment w:val="baseline"/>
        <w:rPr>
          <w:rFonts w:ascii="Segoe UI" w:hAnsi="Segoe UI" w:eastAsia="Times New Roman" w:cs="Segoe UI"/>
          <w:sz w:val="18"/>
          <w:szCs w:val="18"/>
        </w:rPr>
      </w:pPr>
      <w:r w:rsidRPr="00647732">
        <w:rPr>
          <w:rFonts w:ascii="Times New Roman" w:hAnsi="Times New Roman" w:eastAsia="Times New Roman" w:cs="Times New Roman"/>
          <w:sz w:val="24"/>
          <w:szCs w:val="24"/>
        </w:rPr>
        <w:t> </w:t>
      </w:r>
    </w:p>
    <w:p w:rsidRPr="00647732" w:rsidR="00647732" w:rsidP="00647732" w:rsidRDefault="00647732" w14:paraId="2086EEDA" w14:textId="77777777">
      <w:pPr>
        <w:spacing w:after="0" w:line="240" w:lineRule="auto"/>
        <w:textAlignment w:val="baseline"/>
        <w:rPr>
          <w:rFonts w:ascii="Segoe UI" w:hAnsi="Segoe UI" w:eastAsia="Times New Roman" w:cs="Segoe UI"/>
          <w:sz w:val="18"/>
          <w:szCs w:val="18"/>
        </w:rPr>
      </w:pPr>
      <w:r w:rsidRPr="00647732">
        <w:rPr>
          <w:rFonts w:ascii="Times New Roman" w:hAnsi="Times New Roman" w:eastAsia="Times New Roman" w:cs="Times New Roman"/>
          <w:b/>
          <w:bCs/>
          <w:sz w:val="24"/>
          <w:szCs w:val="24"/>
        </w:rPr>
        <w:t>Outcome 1: Explain foundational concepts and terminology appropriate to wellness.</w:t>
      </w:r>
      <w:r w:rsidRPr="00647732">
        <w:rPr>
          <w:rFonts w:ascii="Times New Roman" w:hAnsi="Times New Roman" w:eastAsia="Times New Roman" w:cs="Times New Roman"/>
          <w:sz w:val="24"/>
          <w:szCs w:val="24"/>
        </w:rPr>
        <w:t> </w:t>
      </w:r>
    </w:p>
    <w:p w:rsidRPr="00647732" w:rsidR="00647732" w:rsidP="00647732" w:rsidRDefault="00647732" w14:paraId="7385DBF0" w14:textId="77777777">
      <w:pPr>
        <w:spacing w:after="0" w:line="240" w:lineRule="auto"/>
        <w:textAlignment w:val="baseline"/>
        <w:rPr>
          <w:rFonts w:ascii="Segoe UI" w:hAnsi="Segoe UI" w:eastAsia="Times New Roman" w:cs="Segoe UI"/>
          <w:sz w:val="18"/>
          <w:szCs w:val="18"/>
        </w:rPr>
      </w:pPr>
      <w:r w:rsidRPr="00647732">
        <w:rPr>
          <w:rFonts w:ascii="Times New Roman" w:hAnsi="Times New Roman" w:eastAsia="Times New Roman" w:cs="Times New Roman"/>
          <w:sz w:val="24"/>
          <w:szCs w:val="24"/>
        </w:rPr>
        <w:t>Seventy percent of students will correctly answer 75% of the following questions on the course post-test: #1, 4, 6, 8, and 9.  </w:t>
      </w:r>
    </w:p>
    <w:p w:rsidRPr="00647732" w:rsidR="00647732" w:rsidP="00647732" w:rsidRDefault="00647732" w14:paraId="71536F9C" w14:textId="77777777">
      <w:pPr>
        <w:spacing w:after="0" w:line="240" w:lineRule="auto"/>
        <w:ind w:firstLine="720"/>
        <w:textAlignment w:val="baseline"/>
        <w:rPr>
          <w:rFonts w:ascii="Segoe UI" w:hAnsi="Segoe UI" w:eastAsia="Times New Roman" w:cs="Segoe UI"/>
          <w:sz w:val="18"/>
          <w:szCs w:val="18"/>
        </w:rPr>
      </w:pPr>
      <w:r w:rsidRPr="00647732">
        <w:rPr>
          <w:rFonts w:ascii="Times New Roman" w:hAnsi="Times New Roman" w:eastAsia="Times New Roman" w:cs="Times New Roman"/>
          <w:sz w:val="24"/>
          <w:szCs w:val="24"/>
        </w:rPr>
        <w:t>0005:  1 of 1 (100%) students correctly answered 75% of questions 1, 4, 6, 8, and 9 on the course post-test.  </w:t>
      </w:r>
    </w:p>
    <w:p w:rsidRPr="00647732" w:rsidR="00647732" w:rsidP="00647732" w:rsidRDefault="00647732" w14:paraId="28EDA364" w14:textId="77777777">
      <w:pPr>
        <w:spacing w:after="0" w:line="240" w:lineRule="auto"/>
        <w:textAlignment w:val="baseline"/>
        <w:rPr>
          <w:rFonts w:ascii="Segoe UI" w:hAnsi="Segoe UI" w:eastAsia="Times New Roman" w:cs="Segoe UI"/>
          <w:sz w:val="18"/>
          <w:szCs w:val="18"/>
        </w:rPr>
      </w:pPr>
      <w:r w:rsidRPr="00647732">
        <w:rPr>
          <w:rFonts w:ascii="Times New Roman" w:hAnsi="Times New Roman" w:eastAsia="Times New Roman" w:cs="Times New Roman"/>
          <w:sz w:val="24"/>
          <w:szCs w:val="24"/>
        </w:rPr>
        <w:t> </w:t>
      </w:r>
    </w:p>
    <w:p w:rsidRPr="00647732" w:rsidR="00647732" w:rsidP="00647732" w:rsidRDefault="00647732" w14:paraId="3FA20693" w14:textId="77777777">
      <w:pPr>
        <w:spacing w:after="0" w:line="240" w:lineRule="auto"/>
        <w:textAlignment w:val="baseline"/>
        <w:rPr>
          <w:rFonts w:ascii="Segoe UI" w:hAnsi="Segoe UI" w:eastAsia="Times New Roman" w:cs="Segoe UI"/>
          <w:sz w:val="18"/>
          <w:szCs w:val="18"/>
        </w:rPr>
      </w:pPr>
      <w:r w:rsidRPr="00647732">
        <w:rPr>
          <w:rFonts w:ascii="Times New Roman" w:hAnsi="Times New Roman" w:eastAsia="Times New Roman" w:cs="Times New Roman"/>
          <w:b/>
          <w:bCs/>
          <w:sz w:val="24"/>
          <w:szCs w:val="24"/>
        </w:rPr>
        <w:t>Outcome 2: Analyze healthy decisions and how they contribute to maintaining a healthy lifestyle.</w:t>
      </w:r>
      <w:r w:rsidRPr="00647732">
        <w:rPr>
          <w:rFonts w:ascii="Times New Roman" w:hAnsi="Times New Roman" w:eastAsia="Times New Roman" w:cs="Times New Roman"/>
          <w:sz w:val="24"/>
          <w:szCs w:val="24"/>
        </w:rPr>
        <w:t> </w:t>
      </w:r>
    </w:p>
    <w:p w:rsidRPr="00647732" w:rsidR="00647732" w:rsidP="00647732" w:rsidRDefault="00647732" w14:paraId="45E307AC" w14:textId="77777777">
      <w:pPr>
        <w:spacing w:after="0" w:line="240" w:lineRule="auto"/>
        <w:textAlignment w:val="baseline"/>
        <w:rPr>
          <w:rFonts w:ascii="Segoe UI" w:hAnsi="Segoe UI" w:eastAsia="Times New Roman" w:cs="Segoe UI"/>
          <w:sz w:val="18"/>
          <w:szCs w:val="18"/>
        </w:rPr>
      </w:pPr>
      <w:r w:rsidRPr="00647732">
        <w:rPr>
          <w:rFonts w:ascii="Times New Roman" w:hAnsi="Times New Roman" w:eastAsia="Times New Roman" w:cs="Times New Roman"/>
          <w:sz w:val="24"/>
          <w:szCs w:val="24"/>
        </w:rPr>
        <w:t>Seventy percent of students will correctly answer 75% of the following questions on the course post-test: #2, 3, 5, 7, and 10. </w:t>
      </w:r>
    </w:p>
    <w:p w:rsidRPr="00647732" w:rsidR="00647732" w:rsidP="00647732" w:rsidRDefault="00647732" w14:paraId="31AA3C42" w14:textId="77777777">
      <w:pPr>
        <w:spacing w:after="0" w:line="240" w:lineRule="auto"/>
        <w:ind w:firstLine="720"/>
        <w:textAlignment w:val="baseline"/>
        <w:rPr>
          <w:rFonts w:ascii="Segoe UI" w:hAnsi="Segoe UI" w:eastAsia="Times New Roman" w:cs="Segoe UI"/>
          <w:sz w:val="18"/>
          <w:szCs w:val="18"/>
        </w:rPr>
      </w:pPr>
      <w:r w:rsidRPr="00647732">
        <w:rPr>
          <w:rFonts w:ascii="Times New Roman" w:hAnsi="Times New Roman" w:eastAsia="Times New Roman" w:cs="Times New Roman"/>
          <w:sz w:val="24"/>
          <w:szCs w:val="24"/>
        </w:rPr>
        <w:t>0005: 1 of 1 (100%) students correctly answered 75% of questions 2, 3, 5, 7, and 10 on the course post-test.  </w:t>
      </w:r>
    </w:p>
    <w:p w:rsidRPr="00647732" w:rsidR="00647732" w:rsidP="00647732" w:rsidRDefault="00647732" w14:paraId="6AD68398" w14:textId="77777777">
      <w:pPr>
        <w:spacing w:after="0" w:line="240" w:lineRule="auto"/>
        <w:ind w:firstLine="720"/>
        <w:textAlignment w:val="baseline"/>
        <w:rPr>
          <w:rFonts w:ascii="Segoe UI" w:hAnsi="Segoe UI" w:eastAsia="Times New Roman" w:cs="Segoe UI"/>
          <w:sz w:val="18"/>
          <w:szCs w:val="18"/>
        </w:rPr>
      </w:pPr>
      <w:r w:rsidRPr="00647732">
        <w:rPr>
          <w:rFonts w:ascii="Times New Roman" w:hAnsi="Times New Roman" w:eastAsia="Times New Roman" w:cs="Times New Roman"/>
          <w:sz w:val="24"/>
          <w:szCs w:val="24"/>
        </w:rPr>
        <w:t> </w:t>
      </w:r>
    </w:p>
    <w:p w:rsidRPr="00647732" w:rsidR="00647732" w:rsidP="00647732" w:rsidRDefault="00647732" w14:paraId="42835355" w14:textId="77777777">
      <w:pPr>
        <w:spacing w:after="0" w:line="240" w:lineRule="auto"/>
        <w:textAlignment w:val="baseline"/>
        <w:rPr>
          <w:rFonts w:ascii="Segoe UI" w:hAnsi="Segoe UI" w:eastAsia="Times New Roman" w:cs="Segoe UI"/>
          <w:sz w:val="18"/>
          <w:szCs w:val="18"/>
        </w:rPr>
      </w:pPr>
      <w:r w:rsidRPr="00647732">
        <w:rPr>
          <w:rFonts w:ascii="Times New Roman" w:hAnsi="Times New Roman" w:eastAsia="Times New Roman" w:cs="Times New Roman"/>
          <w:sz w:val="24"/>
          <w:szCs w:val="24"/>
        </w:rPr>
        <w:t>One hundred percent of students will write SMART goals related to their future health and wellness and score a 70% or higher on the activity.   </w:t>
      </w:r>
    </w:p>
    <w:p w:rsidRPr="00647732" w:rsidR="00647732" w:rsidP="00647732" w:rsidRDefault="00647732" w14:paraId="4320BA1F" w14:textId="77777777">
      <w:pPr>
        <w:spacing w:after="0" w:line="240" w:lineRule="auto"/>
        <w:ind w:firstLine="720"/>
        <w:textAlignment w:val="baseline"/>
        <w:rPr>
          <w:rFonts w:ascii="Segoe UI" w:hAnsi="Segoe UI" w:eastAsia="Times New Roman" w:cs="Segoe UI"/>
          <w:sz w:val="18"/>
          <w:szCs w:val="18"/>
        </w:rPr>
      </w:pPr>
      <w:r w:rsidRPr="00647732">
        <w:rPr>
          <w:rFonts w:ascii="Times New Roman" w:hAnsi="Times New Roman" w:eastAsia="Times New Roman" w:cs="Times New Roman"/>
          <w:sz w:val="24"/>
          <w:szCs w:val="24"/>
        </w:rPr>
        <w:t>0005: 1 of 1 (100%) completed the SMART goals activity at a 70% or higher.  </w:t>
      </w:r>
    </w:p>
    <w:p w:rsidRPr="00647732" w:rsidR="00647732" w:rsidP="00647732" w:rsidRDefault="00647732" w14:paraId="599113B9" w14:textId="77777777">
      <w:pPr>
        <w:spacing w:after="0" w:line="240" w:lineRule="auto"/>
        <w:ind w:firstLine="720"/>
        <w:textAlignment w:val="baseline"/>
        <w:rPr>
          <w:rFonts w:ascii="Segoe UI" w:hAnsi="Segoe UI" w:eastAsia="Times New Roman" w:cs="Segoe UI"/>
          <w:sz w:val="18"/>
          <w:szCs w:val="18"/>
        </w:rPr>
      </w:pPr>
      <w:r w:rsidRPr="00647732">
        <w:rPr>
          <w:rFonts w:ascii="Times New Roman" w:hAnsi="Times New Roman" w:eastAsia="Times New Roman" w:cs="Times New Roman"/>
          <w:sz w:val="24"/>
          <w:szCs w:val="24"/>
        </w:rPr>
        <w:t> </w:t>
      </w:r>
    </w:p>
    <w:p w:rsidRPr="00647732" w:rsidR="00647732" w:rsidP="00647732" w:rsidRDefault="00647732" w14:paraId="2DAE7F98" w14:textId="77777777">
      <w:pPr>
        <w:spacing w:after="0" w:line="240" w:lineRule="auto"/>
        <w:textAlignment w:val="baseline"/>
        <w:rPr>
          <w:rFonts w:ascii="Segoe UI" w:hAnsi="Segoe UI" w:eastAsia="Times New Roman" w:cs="Segoe UI"/>
          <w:sz w:val="18"/>
          <w:szCs w:val="18"/>
        </w:rPr>
      </w:pPr>
      <w:r w:rsidRPr="00647732">
        <w:rPr>
          <w:rFonts w:ascii="Times New Roman" w:hAnsi="Times New Roman" w:eastAsia="Times New Roman" w:cs="Times New Roman"/>
          <w:b/>
          <w:bCs/>
          <w:sz w:val="24"/>
          <w:szCs w:val="24"/>
        </w:rPr>
        <w:t>Outcome 3: Describe the nutritive value of selected foods and how they relate to physical and mental health.</w:t>
      </w:r>
      <w:r w:rsidRPr="00647732">
        <w:rPr>
          <w:rFonts w:ascii="Times New Roman" w:hAnsi="Times New Roman" w:eastAsia="Times New Roman" w:cs="Times New Roman"/>
          <w:sz w:val="24"/>
          <w:szCs w:val="24"/>
        </w:rPr>
        <w:t> </w:t>
      </w:r>
    </w:p>
    <w:p w:rsidRPr="00647732" w:rsidR="00647732" w:rsidP="00647732" w:rsidRDefault="00647732" w14:paraId="1A61A677" w14:textId="77777777">
      <w:pPr>
        <w:spacing w:after="0" w:line="240" w:lineRule="auto"/>
        <w:textAlignment w:val="baseline"/>
        <w:rPr>
          <w:rFonts w:ascii="Segoe UI" w:hAnsi="Segoe UI" w:eastAsia="Times New Roman" w:cs="Segoe UI"/>
          <w:sz w:val="18"/>
          <w:szCs w:val="18"/>
        </w:rPr>
      </w:pPr>
      <w:r w:rsidRPr="00647732">
        <w:rPr>
          <w:rFonts w:ascii="Times New Roman" w:hAnsi="Times New Roman" w:eastAsia="Times New Roman" w:cs="Times New Roman"/>
          <w:sz w:val="24"/>
          <w:szCs w:val="24"/>
        </w:rPr>
        <w:t>Seventy percent of students will score a 70% or higher on their calorie count assignment. </w:t>
      </w:r>
    </w:p>
    <w:p w:rsidRPr="00647732" w:rsidR="00647732" w:rsidP="00647732" w:rsidRDefault="00647732" w14:paraId="2F3BD835" w14:textId="77777777">
      <w:pPr>
        <w:spacing w:after="0" w:line="240" w:lineRule="auto"/>
        <w:ind w:firstLine="720"/>
        <w:textAlignment w:val="baseline"/>
        <w:rPr>
          <w:rFonts w:ascii="Segoe UI" w:hAnsi="Segoe UI" w:eastAsia="Times New Roman" w:cs="Segoe UI"/>
          <w:sz w:val="18"/>
          <w:szCs w:val="18"/>
        </w:rPr>
      </w:pPr>
      <w:r w:rsidRPr="00647732">
        <w:rPr>
          <w:rFonts w:ascii="Times New Roman" w:hAnsi="Times New Roman" w:eastAsia="Times New Roman" w:cs="Times New Roman"/>
          <w:sz w:val="24"/>
          <w:szCs w:val="24"/>
        </w:rPr>
        <w:t>0005: 1 of 1 (100%) scored a 70% or higher on their calorie count assignment.  </w:t>
      </w:r>
    </w:p>
    <w:p w:rsidRPr="00647732" w:rsidR="00647732" w:rsidP="00647732" w:rsidRDefault="00647732" w14:paraId="25E22CD7" w14:textId="77777777">
      <w:pPr>
        <w:spacing w:after="0" w:line="240" w:lineRule="auto"/>
        <w:ind w:firstLine="720"/>
        <w:textAlignment w:val="baseline"/>
        <w:rPr>
          <w:rFonts w:ascii="Segoe UI" w:hAnsi="Segoe UI" w:eastAsia="Times New Roman" w:cs="Segoe UI"/>
          <w:sz w:val="18"/>
          <w:szCs w:val="18"/>
        </w:rPr>
      </w:pPr>
      <w:r w:rsidRPr="00647732">
        <w:rPr>
          <w:rFonts w:ascii="Times New Roman" w:hAnsi="Times New Roman" w:eastAsia="Times New Roman" w:cs="Times New Roman"/>
          <w:sz w:val="24"/>
          <w:szCs w:val="24"/>
        </w:rPr>
        <w:t> </w:t>
      </w:r>
    </w:p>
    <w:p w:rsidRPr="00647732" w:rsidR="00647732" w:rsidP="00647732" w:rsidRDefault="00647732" w14:paraId="70DF07CC" w14:textId="77777777">
      <w:pPr>
        <w:spacing w:after="0" w:line="240" w:lineRule="auto"/>
        <w:textAlignment w:val="baseline"/>
        <w:rPr>
          <w:rFonts w:ascii="Segoe UI" w:hAnsi="Segoe UI" w:eastAsia="Times New Roman" w:cs="Segoe UI"/>
          <w:sz w:val="18"/>
          <w:szCs w:val="18"/>
        </w:rPr>
      </w:pPr>
      <w:r w:rsidRPr="00647732">
        <w:rPr>
          <w:rFonts w:ascii="Times New Roman" w:hAnsi="Times New Roman" w:eastAsia="Times New Roman" w:cs="Times New Roman"/>
          <w:sz w:val="24"/>
          <w:szCs w:val="24"/>
        </w:rPr>
        <w:t>Seventy percent of students will score a 70% or higher on their diet research assignment (#4).  </w:t>
      </w:r>
    </w:p>
    <w:p w:rsidRPr="00647732" w:rsidR="00647732" w:rsidP="00647732" w:rsidRDefault="00647732" w14:paraId="373B1931" w14:textId="77777777">
      <w:pPr>
        <w:spacing w:after="0" w:line="240" w:lineRule="auto"/>
        <w:ind w:firstLine="720"/>
        <w:textAlignment w:val="baseline"/>
        <w:rPr>
          <w:rFonts w:ascii="Segoe UI" w:hAnsi="Segoe UI" w:eastAsia="Times New Roman" w:cs="Segoe UI"/>
          <w:sz w:val="18"/>
          <w:szCs w:val="18"/>
        </w:rPr>
      </w:pPr>
      <w:r w:rsidRPr="00647732">
        <w:rPr>
          <w:rFonts w:ascii="Times New Roman" w:hAnsi="Times New Roman" w:eastAsia="Times New Roman" w:cs="Times New Roman"/>
          <w:sz w:val="24"/>
          <w:szCs w:val="24"/>
        </w:rPr>
        <w:t>0005: 1 of 1 (100%) scored a 70% or higher on the diet research assignment. </w:t>
      </w:r>
    </w:p>
    <w:p w:rsidRPr="00647732" w:rsidR="00647732" w:rsidP="00647732" w:rsidRDefault="00647732" w14:paraId="71423ED8" w14:textId="77777777">
      <w:pPr>
        <w:spacing w:after="0" w:line="240" w:lineRule="auto"/>
        <w:textAlignment w:val="baseline"/>
        <w:rPr>
          <w:rFonts w:ascii="Segoe UI" w:hAnsi="Segoe UI" w:eastAsia="Times New Roman" w:cs="Segoe UI"/>
          <w:sz w:val="18"/>
          <w:szCs w:val="18"/>
        </w:rPr>
      </w:pPr>
      <w:r w:rsidRPr="00647732">
        <w:rPr>
          <w:rFonts w:ascii="Times New Roman" w:hAnsi="Times New Roman" w:eastAsia="Times New Roman" w:cs="Times New Roman"/>
          <w:sz w:val="24"/>
          <w:szCs w:val="24"/>
        </w:rPr>
        <w:t> </w:t>
      </w:r>
    </w:p>
    <w:p w:rsidRPr="00647732" w:rsidR="00647732" w:rsidP="00647732" w:rsidRDefault="00647732" w14:paraId="1571E0B4" w14:textId="77777777">
      <w:pPr>
        <w:spacing w:after="0" w:line="240" w:lineRule="auto"/>
        <w:textAlignment w:val="baseline"/>
        <w:rPr>
          <w:rFonts w:ascii="Segoe UI" w:hAnsi="Segoe UI" w:eastAsia="Times New Roman" w:cs="Segoe UI"/>
          <w:sz w:val="18"/>
          <w:szCs w:val="18"/>
        </w:rPr>
      </w:pPr>
      <w:r w:rsidRPr="00647732">
        <w:rPr>
          <w:rFonts w:ascii="Times New Roman" w:hAnsi="Times New Roman" w:eastAsia="Times New Roman" w:cs="Times New Roman"/>
          <w:b/>
          <w:bCs/>
          <w:sz w:val="24"/>
          <w:szCs w:val="24"/>
        </w:rPr>
        <w:t>Outcome 4: Examine one’s own personal wellness.</w:t>
      </w:r>
      <w:r w:rsidRPr="00647732">
        <w:rPr>
          <w:rFonts w:ascii="Times New Roman" w:hAnsi="Times New Roman" w:eastAsia="Times New Roman" w:cs="Times New Roman"/>
          <w:sz w:val="24"/>
          <w:szCs w:val="24"/>
        </w:rPr>
        <w:t> </w:t>
      </w:r>
    </w:p>
    <w:p w:rsidRPr="00647732" w:rsidR="00647732" w:rsidP="00647732" w:rsidRDefault="00647732" w14:paraId="4CC61329" w14:textId="77777777">
      <w:pPr>
        <w:spacing w:after="0" w:line="240" w:lineRule="auto"/>
        <w:textAlignment w:val="baseline"/>
        <w:rPr>
          <w:rFonts w:ascii="Segoe UI" w:hAnsi="Segoe UI" w:eastAsia="Times New Roman" w:cs="Segoe UI"/>
          <w:sz w:val="18"/>
          <w:szCs w:val="18"/>
        </w:rPr>
      </w:pPr>
      <w:r w:rsidRPr="00647732">
        <w:rPr>
          <w:rFonts w:ascii="Times New Roman" w:hAnsi="Times New Roman" w:eastAsia="Times New Roman" w:cs="Times New Roman"/>
          <w:sz w:val="24"/>
          <w:szCs w:val="24"/>
        </w:rPr>
        <w:t>One hundred percent of students will complete the UND Wellness Assessment and write a 2-page reflection paper examining the results at a 70% or higher.  </w:t>
      </w:r>
    </w:p>
    <w:p w:rsidRPr="00647732" w:rsidR="00647732" w:rsidP="00647732" w:rsidRDefault="00647732" w14:paraId="65D9E774" w14:textId="77777777">
      <w:pPr>
        <w:spacing w:after="0" w:line="240" w:lineRule="auto"/>
        <w:ind w:firstLine="720"/>
        <w:textAlignment w:val="baseline"/>
        <w:rPr>
          <w:rFonts w:ascii="Segoe UI" w:hAnsi="Segoe UI" w:eastAsia="Times New Roman" w:cs="Segoe UI"/>
          <w:sz w:val="18"/>
          <w:szCs w:val="18"/>
        </w:rPr>
      </w:pPr>
      <w:r w:rsidRPr="00647732">
        <w:rPr>
          <w:rFonts w:ascii="Times New Roman" w:hAnsi="Times New Roman" w:eastAsia="Times New Roman" w:cs="Times New Roman"/>
          <w:sz w:val="24"/>
          <w:szCs w:val="24"/>
        </w:rPr>
        <w:t>0005: 1 of 1 (100%) completed a Wellness Assessment and reflection at a 70% or higher. </w:t>
      </w:r>
    </w:p>
    <w:p w:rsidRPr="00647732" w:rsidR="00647732" w:rsidP="00647732" w:rsidRDefault="00647732" w14:paraId="73914BFE" w14:textId="77777777">
      <w:pPr>
        <w:spacing w:after="0" w:line="240" w:lineRule="auto"/>
        <w:textAlignment w:val="baseline"/>
        <w:rPr>
          <w:rFonts w:ascii="Segoe UI" w:hAnsi="Segoe UI" w:eastAsia="Times New Roman" w:cs="Segoe UI"/>
          <w:sz w:val="18"/>
          <w:szCs w:val="18"/>
        </w:rPr>
      </w:pPr>
      <w:r w:rsidRPr="00647732">
        <w:rPr>
          <w:rFonts w:ascii="Times New Roman" w:hAnsi="Times New Roman" w:eastAsia="Times New Roman" w:cs="Times New Roman"/>
          <w:sz w:val="24"/>
          <w:szCs w:val="24"/>
        </w:rPr>
        <w:t> </w:t>
      </w:r>
    </w:p>
    <w:p w:rsidRPr="00647732" w:rsidR="00647732" w:rsidP="00647732" w:rsidRDefault="00647732" w14:paraId="281D3CF8" w14:textId="77777777">
      <w:pPr>
        <w:spacing w:after="0" w:line="240" w:lineRule="auto"/>
        <w:textAlignment w:val="baseline"/>
        <w:rPr>
          <w:rFonts w:ascii="Segoe UI" w:hAnsi="Segoe UI" w:eastAsia="Times New Roman" w:cs="Segoe UI"/>
          <w:sz w:val="18"/>
          <w:szCs w:val="18"/>
        </w:rPr>
      </w:pPr>
      <w:r w:rsidRPr="00647732">
        <w:rPr>
          <w:rFonts w:ascii="Times New Roman" w:hAnsi="Times New Roman" w:eastAsia="Times New Roman" w:cs="Times New Roman"/>
          <w:sz w:val="24"/>
          <w:szCs w:val="24"/>
        </w:rPr>
        <w:t>Seventy percent of students will average a 70% or higher on their discussion posts throughout the course. </w:t>
      </w:r>
    </w:p>
    <w:p w:rsidRPr="00647732" w:rsidR="00647732" w:rsidP="00647732" w:rsidRDefault="00647732" w14:paraId="04B8CCF1" w14:textId="77777777">
      <w:pPr>
        <w:spacing w:after="0" w:line="240" w:lineRule="auto"/>
        <w:ind w:firstLine="720"/>
        <w:textAlignment w:val="baseline"/>
        <w:rPr>
          <w:rFonts w:ascii="Segoe UI" w:hAnsi="Segoe UI" w:eastAsia="Times New Roman" w:cs="Segoe UI"/>
          <w:sz w:val="18"/>
          <w:szCs w:val="18"/>
        </w:rPr>
      </w:pPr>
      <w:r w:rsidRPr="00647732">
        <w:rPr>
          <w:rFonts w:ascii="Times New Roman" w:hAnsi="Times New Roman" w:eastAsia="Times New Roman" w:cs="Times New Roman"/>
          <w:sz w:val="24"/>
          <w:szCs w:val="24"/>
        </w:rPr>
        <w:t>0005: 1 of 1 (100%) averaged a 70% or higher on their discussion posts.  </w:t>
      </w:r>
    </w:p>
    <w:p w:rsidR="00DA50BD" w:rsidRDefault="00DA50BD" w14:paraId="4AB80D8E" w14:textId="624C7B28"/>
    <w:p w:rsidR="00647732" w:rsidRDefault="00647732" w14:paraId="2B1D9310" w14:textId="289F8503"/>
    <w:p w:rsidR="00647732" w:rsidRDefault="00647732" w14:paraId="0ABE8069" w14:textId="4950F816"/>
    <w:p w:rsidR="00647732" w:rsidRDefault="00647732" w14:paraId="424A49D2" w14:textId="36FED15C"/>
    <w:p w:rsidR="00647732" w:rsidRDefault="00647732" w14:paraId="68B2889E" w14:textId="242FF934"/>
    <w:p w:rsidRPr="005870B8" w:rsidR="005870B8" w:rsidP="005870B8" w:rsidRDefault="005870B8" w14:paraId="08E991A4" w14:textId="77777777">
      <w:pPr>
        <w:spacing w:after="0" w:line="240" w:lineRule="auto"/>
        <w:textAlignment w:val="baseline"/>
        <w:rPr>
          <w:rFonts w:ascii="Segoe UI" w:hAnsi="Segoe UI" w:eastAsia="Times New Roman" w:cs="Segoe UI"/>
          <w:sz w:val="18"/>
          <w:szCs w:val="18"/>
        </w:rPr>
      </w:pPr>
      <w:r w:rsidRPr="005870B8">
        <w:rPr>
          <w:rFonts w:ascii="Times New Roman" w:hAnsi="Times New Roman" w:eastAsia="Times New Roman" w:cs="Times New Roman"/>
          <w:b/>
          <w:bCs/>
          <w:u w:val="single"/>
        </w:rPr>
        <w:lastRenderedPageBreak/>
        <w:t>Personal and Community Health (HEA 1053) – Spring 2019</w:t>
      </w:r>
      <w:r w:rsidRPr="005870B8">
        <w:rPr>
          <w:rFonts w:ascii="Times New Roman" w:hAnsi="Times New Roman" w:eastAsia="Times New Roman" w:cs="Times New Roman"/>
        </w:rPr>
        <w:t> </w:t>
      </w:r>
    </w:p>
    <w:p w:rsidRPr="005870B8" w:rsidR="005870B8" w:rsidP="005870B8" w:rsidRDefault="005870B8" w14:paraId="0384F88E" w14:textId="77777777">
      <w:pPr>
        <w:spacing w:after="0" w:line="240" w:lineRule="auto"/>
        <w:textAlignment w:val="baseline"/>
        <w:rPr>
          <w:rFonts w:ascii="Segoe UI" w:hAnsi="Segoe UI" w:eastAsia="Times New Roman" w:cs="Segoe UI"/>
          <w:sz w:val="18"/>
          <w:szCs w:val="18"/>
        </w:rPr>
      </w:pPr>
      <w:r w:rsidRPr="005870B8">
        <w:rPr>
          <w:rFonts w:ascii="Times New Roman" w:hAnsi="Times New Roman" w:eastAsia="Times New Roman" w:cs="Times New Roman"/>
          <w:b/>
          <w:bCs/>
          <w:u w:val="single"/>
        </w:rPr>
        <w:t>Assessment Measures</w:t>
      </w:r>
      <w:r w:rsidRPr="005870B8">
        <w:rPr>
          <w:rFonts w:ascii="Times New Roman" w:hAnsi="Times New Roman" w:eastAsia="Times New Roman" w:cs="Times New Roman"/>
        </w:rPr>
        <w:t> </w:t>
      </w:r>
    </w:p>
    <w:p w:rsidRPr="005870B8" w:rsidR="005870B8" w:rsidP="005870B8" w:rsidRDefault="005870B8" w14:paraId="1F400700" w14:textId="77777777">
      <w:pPr>
        <w:spacing w:after="0" w:line="240" w:lineRule="auto"/>
        <w:textAlignment w:val="baseline"/>
        <w:rPr>
          <w:rFonts w:ascii="Segoe UI" w:hAnsi="Segoe UI" w:eastAsia="Times New Roman" w:cs="Segoe UI"/>
          <w:sz w:val="18"/>
          <w:szCs w:val="18"/>
        </w:rPr>
      </w:pPr>
      <w:r w:rsidRPr="005870B8">
        <w:rPr>
          <w:rFonts w:ascii="Times New Roman" w:hAnsi="Times New Roman" w:eastAsia="Times New Roman" w:cs="Times New Roman"/>
          <w:sz w:val="24"/>
          <w:szCs w:val="24"/>
        </w:rPr>
        <w:t> </w:t>
      </w:r>
    </w:p>
    <w:p w:rsidRPr="005870B8" w:rsidR="005870B8" w:rsidP="005870B8" w:rsidRDefault="005870B8" w14:paraId="7659534E" w14:textId="77777777">
      <w:pPr>
        <w:spacing w:after="0" w:line="240" w:lineRule="auto"/>
        <w:textAlignment w:val="baseline"/>
        <w:rPr>
          <w:rFonts w:ascii="Segoe UI" w:hAnsi="Segoe UI" w:eastAsia="Times New Roman" w:cs="Segoe UI"/>
          <w:sz w:val="18"/>
          <w:szCs w:val="18"/>
        </w:rPr>
      </w:pPr>
      <w:r w:rsidRPr="005870B8">
        <w:rPr>
          <w:rFonts w:ascii="Times New Roman" w:hAnsi="Times New Roman" w:eastAsia="Times New Roman" w:cs="Times New Roman"/>
          <w:b/>
          <w:bCs/>
          <w:sz w:val="24"/>
          <w:szCs w:val="24"/>
        </w:rPr>
        <w:t>Outcome 1: Gather, analyze and utilize information to make decisions that promote personal and community health and wellness.</w:t>
      </w:r>
      <w:r w:rsidRPr="005870B8">
        <w:rPr>
          <w:rFonts w:ascii="Times New Roman" w:hAnsi="Times New Roman" w:eastAsia="Times New Roman" w:cs="Times New Roman"/>
          <w:sz w:val="24"/>
          <w:szCs w:val="24"/>
        </w:rPr>
        <w:t> </w:t>
      </w:r>
    </w:p>
    <w:p w:rsidRPr="005870B8" w:rsidR="005870B8" w:rsidP="005870B8" w:rsidRDefault="005870B8" w14:paraId="5BDDBC0A" w14:textId="77777777">
      <w:pPr>
        <w:spacing w:after="0" w:line="240" w:lineRule="auto"/>
        <w:textAlignment w:val="baseline"/>
        <w:rPr>
          <w:rFonts w:ascii="Segoe UI" w:hAnsi="Segoe UI" w:eastAsia="Times New Roman" w:cs="Segoe UI"/>
          <w:sz w:val="18"/>
          <w:szCs w:val="18"/>
        </w:rPr>
      </w:pPr>
      <w:r w:rsidRPr="005870B8">
        <w:rPr>
          <w:rFonts w:ascii="Times New Roman" w:hAnsi="Times New Roman" w:eastAsia="Times New Roman" w:cs="Times New Roman"/>
          <w:sz w:val="24"/>
          <w:szCs w:val="24"/>
        </w:rPr>
        <w:t>Seventy percent of students will average 70% or higher on their four projects. </w:t>
      </w:r>
    </w:p>
    <w:p w:rsidRPr="005870B8" w:rsidR="005870B8" w:rsidP="005870B8" w:rsidRDefault="005870B8" w14:paraId="6483AA44" w14:textId="77777777">
      <w:pPr>
        <w:spacing w:after="0" w:line="240" w:lineRule="auto"/>
        <w:ind w:firstLine="720"/>
        <w:textAlignment w:val="baseline"/>
        <w:rPr>
          <w:rFonts w:ascii="Segoe UI" w:hAnsi="Segoe UI" w:eastAsia="Times New Roman" w:cs="Segoe UI"/>
          <w:sz w:val="18"/>
          <w:szCs w:val="18"/>
        </w:rPr>
      </w:pPr>
      <w:r w:rsidRPr="005870B8">
        <w:rPr>
          <w:rFonts w:ascii="Times New Roman" w:hAnsi="Times New Roman" w:eastAsia="Times New Roman" w:cs="Times New Roman"/>
          <w:sz w:val="24"/>
          <w:szCs w:val="24"/>
        </w:rPr>
        <w:t>Overall:  </w:t>
      </w:r>
    </w:p>
    <w:p w:rsidRPr="005870B8" w:rsidR="005870B8" w:rsidP="005870B8" w:rsidRDefault="005870B8" w14:paraId="2A27DC5B" w14:textId="77777777">
      <w:pPr>
        <w:spacing w:after="0" w:line="240" w:lineRule="auto"/>
        <w:ind w:firstLine="720"/>
        <w:textAlignment w:val="baseline"/>
        <w:rPr>
          <w:rFonts w:ascii="Segoe UI" w:hAnsi="Segoe UI" w:eastAsia="Times New Roman" w:cs="Segoe UI"/>
          <w:sz w:val="18"/>
          <w:szCs w:val="18"/>
        </w:rPr>
      </w:pPr>
      <w:r w:rsidRPr="005870B8">
        <w:rPr>
          <w:rFonts w:ascii="Times New Roman" w:hAnsi="Times New Roman" w:eastAsia="Times New Roman" w:cs="Times New Roman"/>
          <w:sz w:val="24"/>
          <w:szCs w:val="24"/>
        </w:rPr>
        <w:t>0001: 13 of 22 (59%)  </w:t>
      </w:r>
    </w:p>
    <w:p w:rsidRPr="005870B8" w:rsidR="005870B8" w:rsidP="005870B8" w:rsidRDefault="005870B8" w14:paraId="563D46E1" w14:textId="77777777">
      <w:pPr>
        <w:spacing w:after="0" w:line="240" w:lineRule="auto"/>
        <w:ind w:left="720" w:firstLine="720"/>
        <w:textAlignment w:val="baseline"/>
        <w:rPr>
          <w:rFonts w:ascii="Segoe UI" w:hAnsi="Segoe UI" w:eastAsia="Times New Roman" w:cs="Segoe UI"/>
          <w:sz w:val="18"/>
          <w:szCs w:val="18"/>
        </w:rPr>
      </w:pPr>
      <w:r w:rsidRPr="005870B8">
        <w:rPr>
          <w:rFonts w:ascii="Times New Roman" w:hAnsi="Times New Roman" w:eastAsia="Times New Roman" w:cs="Times New Roman"/>
          <w:sz w:val="24"/>
          <w:szCs w:val="24"/>
        </w:rPr>
        <w:t>***21 of 22 (95%) scored 70% or higher on the four knowledge inventories that accompanied each project </w:t>
      </w:r>
    </w:p>
    <w:p w:rsidRPr="005870B8" w:rsidR="005870B8" w:rsidP="005870B8" w:rsidRDefault="005870B8" w14:paraId="07D50BF2" w14:textId="77777777">
      <w:pPr>
        <w:spacing w:after="0" w:line="240" w:lineRule="auto"/>
        <w:textAlignment w:val="baseline"/>
        <w:rPr>
          <w:rFonts w:ascii="Segoe UI" w:hAnsi="Segoe UI" w:eastAsia="Times New Roman" w:cs="Segoe UI"/>
          <w:sz w:val="18"/>
          <w:szCs w:val="18"/>
        </w:rPr>
      </w:pPr>
      <w:r w:rsidRPr="005870B8">
        <w:rPr>
          <w:rFonts w:ascii="Times New Roman" w:hAnsi="Times New Roman" w:eastAsia="Times New Roman" w:cs="Times New Roman"/>
          <w:sz w:val="24"/>
          <w:szCs w:val="24"/>
        </w:rPr>
        <w:t> </w:t>
      </w:r>
    </w:p>
    <w:p w:rsidRPr="005870B8" w:rsidR="005870B8" w:rsidP="005870B8" w:rsidRDefault="005870B8" w14:paraId="1337ED1A" w14:textId="77777777">
      <w:pPr>
        <w:spacing w:after="0" w:line="240" w:lineRule="auto"/>
        <w:textAlignment w:val="baseline"/>
        <w:rPr>
          <w:rFonts w:ascii="Segoe UI" w:hAnsi="Segoe UI" w:eastAsia="Times New Roman" w:cs="Segoe UI"/>
          <w:sz w:val="18"/>
          <w:szCs w:val="18"/>
        </w:rPr>
      </w:pPr>
      <w:r w:rsidRPr="005870B8">
        <w:rPr>
          <w:rFonts w:ascii="Times New Roman" w:hAnsi="Times New Roman" w:eastAsia="Times New Roman" w:cs="Times New Roman"/>
          <w:b/>
          <w:bCs/>
          <w:sz w:val="24"/>
          <w:szCs w:val="24"/>
        </w:rPr>
        <w:t>Outcome 2: Differentiate among dimensions of wellness as they apply to overall health.</w:t>
      </w:r>
      <w:r w:rsidRPr="005870B8">
        <w:rPr>
          <w:rFonts w:ascii="Times New Roman" w:hAnsi="Times New Roman" w:eastAsia="Times New Roman" w:cs="Times New Roman"/>
          <w:sz w:val="24"/>
          <w:szCs w:val="24"/>
        </w:rPr>
        <w:t> </w:t>
      </w:r>
    </w:p>
    <w:p w:rsidRPr="005870B8" w:rsidR="005870B8" w:rsidP="005870B8" w:rsidRDefault="005870B8" w14:paraId="638FBC09" w14:textId="77777777">
      <w:pPr>
        <w:spacing w:after="0" w:line="240" w:lineRule="auto"/>
        <w:textAlignment w:val="baseline"/>
        <w:rPr>
          <w:rFonts w:ascii="Segoe UI" w:hAnsi="Segoe UI" w:eastAsia="Times New Roman" w:cs="Segoe UI"/>
          <w:sz w:val="18"/>
          <w:szCs w:val="18"/>
        </w:rPr>
      </w:pPr>
      <w:r w:rsidRPr="005870B8">
        <w:rPr>
          <w:rFonts w:ascii="Times New Roman" w:hAnsi="Times New Roman" w:eastAsia="Times New Roman" w:cs="Times New Roman"/>
          <w:sz w:val="24"/>
          <w:szCs w:val="24"/>
        </w:rPr>
        <w:t>Seventy percent of students will score 70% or higher on their Wellness Assessment reflection. </w:t>
      </w:r>
    </w:p>
    <w:p w:rsidRPr="005870B8" w:rsidR="005870B8" w:rsidP="005870B8" w:rsidRDefault="005870B8" w14:paraId="1C2D8AF3" w14:textId="77777777">
      <w:pPr>
        <w:spacing w:after="0" w:line="240" w:lineRule="auto"/>
        <w:ind w:firstLine="720"/>
        <w:textAlignment w:val="baseline"/>
        <w:rPr>
          <w:rFonts w:ascii="Segoe UI" w:hAnsi="Segoe UI" w:eastAsia="Times New Roman" w:cs="Segoe UI"/>
          <w:sz w:val="18"/>
          <w:szCs w:val="18"/>
        </w:rPr>
      </w:pPr>
      <w:r w:rsidRPr="005870B8">
        <w:rPr>
          <w:rFonts w:ascii="Times New Roman" w:hAnsi="Times New Roman" w:eastAsia="Times New Roman" w:cs="Times New Roman"/>
          <w:sz w:val="24"/>
          <w:szCs w:val="24"/>
        </w:rPr>
        <w:t>Overall:  </w:t>
      </w:r>
    </w:p>
    <w:p w:rsidRPr="005870B8" w:rsidR="005870B8" w:rsidP="005870B8" w:rsidRDefault="005870B8" w14:paraId="1A38526A" w14:textId="77777777">
      <w:pPr>
        <w:spacing w:after="0" w:line="240" w:lineRule="auto"/>
        <w:ind w:firstLine="720"/>
        <w:textAlignment w:val="baseline"/>
        <w:rPr>
          <w:rFonts w:ascii="Segoe UI" w:hAnsi="Segoe UI" w:eastAsia="Times New Roman" w:cs="Segoe UI"/>
          <w:sz w:val="18"/>
          <w:szCs w:val="18"/>
        </w:rPr>
      </w:pPr>
      <w:r w:rsidRPr="005870B8">
        <w:rPr>
          <w:rFonts w:ascii="Times New Roman" w:hAnsi="Times New Roman" w:eastAsia="Times New Roman" w:cs="Times New Roman"/>
          <w:sz w:val="24"/>
          <w:szCs w:val="24"/>
        </w:rPr>
        <w:t>0001: 20 of 20 (100%)  </w:t>
      </w:r>
    </w:p>
    <w:p w:rsidRPr="005870B8" w:rsidR="005870B8" w:rsidP="005870B8" w:rsidRDefault="005870B8" w14:paraId="7DBE6094" w14:textId="77777777">
      <w:pPr>
        <w:spacing w:after="0" w:line="240" w:lineRule="auto"/>
        <w:ind w:firstLine="720"/>
        <w:textAlignment w:val="baseline"/>
        <w:rPr>
          <w:rFonts w:ascii="Segoe UI" w:hAnsi="Segoe UI" w:eastAsia="Times New Roman" w:cs="Segoe UI"/>
          <w:sz w:val="18"/>
          <w:szCs w:val="18"/>
        </w:rPr>
      </w:pPr>
      <w:r w:rsidRPr="005870B8">
        <w:rPr>
          <w:rFonts w:ascii="Times New Roman" w:hAnsi="Times New Roman" w:eastAsia="Times New Roman" w:cs="Times New Roman"/>
          <w:sz w:val="24"/>
          <w:szCs w:val="24"/>
        </w:rPr>
        <w:t> </w:t>
      </w:r>
    </w:p>
    <w:p w:rsidRPr="005870B8" w:rsidR="005870B8" w:rsidP="005870B8" w:rsidRDefault="005870B8" w14:paraId="0B8C1730" w14:textId="77777777">
      <w:pPr>
        <w:spacing w:after="0" w:line="240" w:lineRule="auto"/>
        <w:textAlignment w:val="baseline"/>
        <w:rPr>
          <w:rFonts w:ascii="Segoe UI" w:hAnsi="Segoe UI" w:eastAsia="Times New Roman" w:cs="Segoe UI"/>
          <w:sz w:val="18"/>
          <w:szCs w:val="18"/>
        </w:rPr>
      </w:pPr>
      <w:r w:rsidRPr="005870B8">
        <w:rPr>
          <w:rFonts w:ascii="Times New Roman" w:hAnsi="Times New Roman" w:eastAsia="Times New Roman" w:cs="Times New Roman"/>
          <w:sz w:val="24"/>
          <w:szCs w:val="24"/>
        </w:rPr>
        <w:t>Seventy percent of students will average 70% or higher on their four projects. </w:t>
      </w:r>
    </w:p>
    <w:p w:rsidRPr="005870B8" w:rsidR="005870B8" w:rsidP="005870B8" w:rsidRDefault="005870B8" w14:paraId="18624503" w14:textId="77777777">
      <w:pPr>
        <w:spacing w:after="0" w:line="240" w:lineRule="auto"/>
        <w:ind w:firstLine="720"/>
        <w:textAlignment w:val="baseline"/>
        <w:rPr>
          <w:rFonts w:ascii="Segoe UI" w:hAnsi="Segoe UI" w:eastAsia="Times New Roman" w:cs="Segoe UI"/>
          <w:sz w:val="18"/>
          <w:szCs w:val="18"/>
        </w:rPr>
      </w:pPr>
      <w:r w:rsidRPr="005870B8">
        <w:rPr>
          <w:rFonts w:ascii="Times New Roman" w:hAnsi="Times New Roman" w:eastAsia="Times New Roman" w:cs="Times New Roman"/>
          <w:sz w:val="24"/>
          <w:szCs w:val="24"/>
        </w:rPr>
        <w:t>Overall:  </w:t>
      </w:r>
    </w:p>
    <w:p w:rsidRPr="005870B8" w:rsidR="005870B8" w:rsidP="005870B8" w:rsidRDefault="005870B8" w14:paraId="0CFE3CE4" w14:textId="77777777">
      <w:pPr>
        <w:spacing w:after="0" w:line="240" w:lineRule="auto"/>
        <w:ind w:firstLine="720"/>
        <w:textAlignment w:val="baseline"/>
        <w:rPr>
          <w:rFonts w:ascii="Segoe UI" w:hAnsi="Segoe UI" w:eastAsia="Times New Roman" w:cs="Segoe UI"/>
          <w:sz w:val="18"/>
          <w:szCs w:val="18"/>
        </w:rPr>
      </w:pPr>
      <w:r w:rsidRPr="005870B8">
        <w:rPr>
          <w:rFonts w:ascii="Times New Roman" w:hAnsi="Times New Roman" w:eastAsia="Times New Roman" w:cs="Times New Roman"/>
          <w:sz w:val="24"/>
          <w:szCs w:val="24"/>
        </w:rPr>
        <w:t>0001: 13 of 22 (59%)  </w:t>
      </w:r>
    </w:p>
    <w:p w:rsidRPr="005870B8" w:rsidR="005870B8" w:rsidP="005870B8" w:rsidRDefault="005870B8" w14:paraId="10729E2B" w14:textId="77777777">
      <w:pPr>
        <w:spacing w:after="0" w:line="240" w:lineRule="auto"/>
        <w:ind w:left="720" w:firstLine="720"/>
        <w:textAlignment w:val="baseline"/>
        <w:rPr>
          <w:rFonts w:ascii="Segoe UI" w:hAnsi="Segoe UI" w:eastAsia="Times New Roman" w:cs="Segoe UI"/>
          <w:sz w:val="18"/>
          <w:szCs w:val="18"/>
        </w:rPr>
      </w:pPr>
      <w:r w:rsidRPr="005870B8">
        <w:rPr>
          <w:rFonts w:ascii="Times New Roman" w:hAnsi="Times New Roman" w:eastAsia="Times New Roman" w:cs="Times New Roman"/>
          <w:sz w:val="24"/>
          <w:szCs w:val="24"/>
        </w:rPr>
        <w:t>***21 of 22 (95%) scored 70% or higher on the four knowledge inventories that accompanied each project </w:t>
      </w:r>
    </w:p>
    <w:p w:rsidRPr="005870B8" w:rsidR="005870B8" w:rsidP="005870B8" w:rsidRDefault="005870B8" w14:paraId="182A98F6" w14:textId="77777777">
      <w:pPr>
        <w:spacing w:after="0" w:line="240" w:lineRule="auto"/>
        <w:ind w:firstLine="720"/>
        <w:textAlignment w:val="baseline"/>
        <w:rPr>
          <w:rFonts w:ascii="Segoe UI" w:hAnsi="Segoe UI" w:eastAsia="Times New Roman" w:cs="Segoe UI"/>
          <w:sz w:val="18"/>
          <w:szCs w:val="18"/>
        </w:rPr>
      </w:pPr>
      <w:r w:rsidRPr="005870B8">
        <w:rPr>
          <w:rFonts w:ascii="Times New Roman" w:hAnsi="Times New Roman" w:eastAsia="Times New Roman" w:cs="Times New Roman"/>
          <w:sz w:val="24"/>
          <w:szCs w:val="24"/>
        </w:rPr>
        <w:t> </w:t>
      </w:r>
    </w:p>
    <w:p w:rsidRPr="005870B8" w:rsidR="005870B8" w:rsidP="005870B8" w:rsidRDefault="005870B8" w14:paraId="353AD7D4" w14:textId="77777777">
      <w:pPr>
        <w:spacing w:after="0" w:line="240" w:lineRule="auto"/>
        <w:textAlignment w:val="baseline"/>
        <w:rPr>
          <w:rFonts w:ascii="Segoe UI" w:hAnsi="Segoe UI" w:eastAsia="Times New Roman" w:cs="Segoe UI"/>
          <w:sz w:val="18"/>
          <w:szCs w:val="18"/>
        </w:rPr>
      </w:pPr>
      <w:r w:rsidRPr="005870B8">
        <w:rPr>
          <w:rFonts w:ascii="Times New Roman" w:hAnsi="Times New Roman" w:eastAsia="Times New Roman" w:cs="Times New Roman"/>
          <w:b/>
          <w:bCs/>
          <w:sz w:val="24"/>
          <w:szCs w:val="24"/>
        </w:rPr>
        <w:t>Outcome 3: Demonstrate the knowledge and skills for developing personal responsibility in health choices and quality of life.</w:t>
      </w:r>
      <w:r w:rsidRPr="005870B8">
        <w:rPr>
          <w:rFonts w:ascii="Times New Roman" w:hAnsi="Times New Roman" w:eastAsia="Times New Roman" w:cs="Times New Roman"/>
          <w:sz w:val="24"/>
          <w:szCs w:val="24"/>
        </w:rPr>
        <w:t> </w:t>
      </w:r>
    </w:p>
    <w:p w:rsidRPr="005870B8" w:rsidR="005870B8" w:rsidP="005870B8" w:rsidRDefault="005870B8" w14:paraId="2D76BE47" w14:textId="77777777">
      <w:pPr>
        <w:spacing w:after="0" w:line="240" w:lineRule="auto"/>
        <w:textAlignment w:val="baseline"/>
        <w:rPr>
          <w:rFonts w:ascii="Segoe UI" w:hAnsi="Segoe UI" w:eastAsia="Times New Roman" w:cs="Segoe UI"/>
          <w:sz w:val="18"/>
          <w:szCs w:val="18"/>
        </w:rPr>
      </w:pPr>
      <w:r w:rsidRPr="005870B8">
        <w:rPr>
          <w:rFonts w:ascii="Times New Roman" w:hAnsi="Times New Roman" w:eastAsia="Times New Roman" w:cs="Times New Roman"/>
          <w:sz w:val="24"/>
          <w:szCs w:val="24"/>
        </w:rPr>
        <w:t>Seventy percent of students will average 70% or higher on their four projects. </w:t>
      </w:r>
    </w:p>
    <w:p w:rsidRPr="005870B8" w:rsidR="005870B8" w:rsidP="005870B8" w:rsidRDefault="005870B8" w14:paraId="3F6E709A" w14:textId="77777777">
      <w:pPr>
        <w:spacing w:after="0" w:line="240" w:lineRule="auto"/>
        <w:ind w:firstLine="720"/>
        <w:textAlignment w:val="baseline"/>
        <w:rPr>
          <w:rFonts w:ascii="Segoe UI" w:hAnsi="Segoe UI" w:eastAsia="Times New Roman" w:cs="Segoe UI"/>
          <w:sz w:val="18"/>
          <w:szCs w:val="18"/>
        </w:rPr>
      </w:pPr>
      <w:r w:rsidRPr="005870B8">
        <w:rPr>
          <w:rFonts w:ascii="Times New Roman" w:hAnsi="Times New Roman" w:eastAsia="Times New Roman" w:cs="Times New Roman"/>
          <w:sz w:val="24"/>
          <w:szCs w:val="24"/>
        </w:rPr>
        <w:t>Overall:  </w:t>
      </w:r>
    </w:p>
    <w:p w:rsidRPr="005870B8" w:rsidR="005870B8" w:rsidP="005870B8" w:rsidRDefault="005870B8" w14:paraId="0AE29060" w14:textId="77777777">
      <w:pPr>
        <w:spacing w:after="0" w:line="240" w:lineRule="auto"/>
        <w:ind w:firstLine="720"/>
        <w:textAlignment w:val="baseline"/>
        <w:rPr>
          <w:rFonts w:ascii="Segoe UI" w:hAnsi="Segoe UI" w:eastAsia="Times New Roman" w:cs="Segoe UI"/>
          <w:sz w:val="18"/>
          <w:szCs w:val="18"/>
        </w:rPr>
      </w:pPr>
      <w:r w:rsidRPr="005870B8">
        <w:rPr>
          <w:rFonts w:ascii="Times New Roman" w:hAnsi="Times New Roman" w:eastAsia="Times New Roman" w:cs="Times New Roman"/>
          <w:sz w:val="24"/>
          <w:szCs w:val="24"/>
        </w:rPr>
        <w:t>0001: 13 of 22 (59%)  </w:t>
      </w:r>
    </w:p>
    <w:p w:rsidRPr="005870B8" w:rsidR="005870B8" w:rsidP="005870B8" w:rsidRDefault="005870B8" w14:paraId="30C970D8" w14:textId="77777777">
      <w:pPr>
        <w:spacing w:after="0" w:line="240" w:lineRule="auto"/>
        <w:ind w:left="720" w:firstLine="720"/>
        <w:textAlignment w:val="baseline"/>
        <w:rPr>
          <w:rFonts w:ascii="Segoe UI" w:hAnsi="Segoe UI" w:eastAsia="Times New Roman" w:cs="Segoe UI"/>
          <w:sz w:val="18"/>
          <w:szCs w:val="18"/>
        </w:rPr>
      </w:pPr>
      <w:r w:rsidRPr="005870B8">
        <w:rPr>
          <w:rFonts w:ascii="Times New Roman" w:hAnsi="Times New Roman" w:eastAsia="Times New Roman" w:cs="Times New Roman"/>
          <w:sz w:val="24"/>
          <w:szCs w:val="24"/>
        </w:rPr>
        <w:t>***21 of 22 (95%) scored 70% or higher on the four knowledge inventories that accompanied each project </w:t>
      </w:r>
    </w:p>
    <w:p w:rsidRPr="005870B8" w:rsidR="005870B8" w:rsidP="005870B8" w:rsidRDefault="005870B8" w14:paraId="3AFACA43" w14:textId="77777777">
      <w:pPr>
        <w:spacing w:after="0" w:line="240" w:lineRule="auto"/>
        <w:ind w:firstLine="720"/>
        <w:textAlignment w:val="baseline"/>
        <w:rPr>
          <w:rFonts w:ascii="Segoe UI" w:hAnsi="Segoe UI" w:eastAsia="Times New Roman" w:cs="Segoe UI"/>
          <w:sz w:val="18"/>
          <w:szCs w:val="18"/>
        </w:rPr>
      </w:pPr>
      <w:r w:rsidRPr="005870B8">
        <w:rPr>
          <w:rFonts w:ascii="Times New Roman" w:hAnsi="Times New Roman" w:eastAsia="Times New Roman" w:cs="Times New Roman"/>
          <w:sz w:val="24"/>
          <w:szCs w:val="24"/>
        </w:rPr>
        <w:t> </w:t>
      </w:r>
    </w:p>
    <w:p w:rsidRPr="005870B8" w:rsidR="005870B8" w:rsidP="005870B8" w:rsidRDefault="005870B8" w14:paraId="422E443B" w14:textId="77777777">
      <w:pPr>
        <w:spacing w:after="0" w:line="240" w:lineRule="auto"/>
        <w:textAlignment w:val="baseline"/>
        <w:rPr>
          <w:rFonts w:ascii="Segoe UI" w:hAnsi="Segoe UI" w:eastAsia="Times New Roman" w:cs="Segoe UI"/>
          <w:sz w:val="18"/>
          <w:szCs w:val="18"/>
        </w:rPr>
      </w:pPr>
      <w:r w:rsidRPr="005870B8">
        <w:rPr>
          <w:rFonts w:ascii="Times New Roman" w:hAnsi="Times New Roman" w:eastAsia="Times New Roman" w:cs="Times New Roman"/>
          <w:b/>
          <w:bCs/>
          <w:sz w:val="24"/>
          <w:szCs w:val="24"/>
        </w:rPr>
        <w:t>Outcome 4: Recognize the importance of demographic diversity as it applies to health and wellness issues. </w:t>
      </w:r>
      <w:r w:rsidRPr="005870B8">
        <w:rPr>
          <w:rFonts w:ascii="Times New Roman" w:hAnsi="Times New Roman" w:eastAsia="Times New Roman" w:cs="Times New Roman"/>
          <w:sz w:val="24"/>
          <w:szCs w:val="24"/>
        </w:rPr>
        <w:t> </w:t>
      </w:r>
    </w:p>
    <w:p w:rsidRPr="005870B8" w:rsidR="005870B8" w:rsidP="005870B8" w:rsidRDefault="005870B8" w14:paraId="03FC67C0" w14:textId="77777777">
      <w:pPr>
        <w:spacing w:after="0" w:line="240" w:lineRule="auto"/>
        <w:textAlignment w:val="baseline"/>
        <w:rPr>
          <w:rFonts w:ascii="Segoe UI" w:hAnsi="Segoe UI" w:eastAsia="Times New Roman" w:cs="Segoe UI"/>
          <w:sz w:val="18"/>
          <w:szCs w:val="18"/>
        </w:rPr>
      </w:pPr>
      <w:r w:rsidRPr="005870B8">
        <w:rPr>
          <w:rFonts w:ascii="Times New Roman" w:hAnsi="Times New Roman" w:eastAsia="Times New Roman" w:cs="Times New Roman"/>
          <w:sz w:val="24"/>
          <w:szCs w:val="24"/>
        </w:rPr>
        <w:t>Seventy percent of students will average 70% or higher on their four projects. </w:t>
      </w:r>
    </w:p>
    <w:p w:rsidRPr="005870B8" w:rsidR="005870B8" w:rsidP="005870B8" w:rsidRDefault="005870B8" w14:paraId="0524DBD6" w14:textId="77777777">
      <w:pPr>
        <w:spacing w:after="0" w:line="240" w:lineRule="auto"/>
        <w:ind w:firstLine="720"/>
        <w:textAlignment w:val="baseline"/>
        <w:rPr>
          <w:rFonts w:ascii="Segoe UI" w:hAnsi="Segoe UI" w:eastAsia="Times New Roman" w:cs="Segoe UI"/>
          <w:sz w:val="18"/>
          <w:szCs w:val="18"/>
        </w:rPr>
      </w:pPr>
      <w:r w:rsidRPr="005870B8">
        <w:rPr>
          <w:rFonts w:ascii="Times New Roman" w:hAnsi="Times New Roman" w:eastAsia="Times New Roman" w:cs="Times New Roman"/>
          <w:sz w:val="24"/>
          <w:szCs w:val="24"/>
        </w:rPr>
        <w:t>Overall:  </w:t>
      </w:r>
    </w:p>
    <w:p w:rsidRPr="005870B8" w:rsidR="005870B8" w:rsidP="005870B8" w:rsidRDefault="005870B8" w14:paraId="72126539" w14:textId="77777777">
      <w:pPr>
        <w:spacing w:after="0" w:line="240" w:lineRule="auto"/>
        <w:ind w:firstLine="720"/>
        <w:textAlignment w:val="baseline"/>
        <w:rPr>
          <w:rFonts w:ascii="Segoe UI" w:hAnsi="Segoe UI" w:eastAsia="Times New Roman" w:cs="Segoe UI"/>
          <w:sz w:val="18"/>
          <w:szCs w:val="18"/>
        </w:rPr>
      </w:pPr>
      <w:r w:rsidRPr="005870B8">
        <w:rPr>
          <w:rFonts w:ascii="Times New Roman" w:hAnsi="Times New Roman" w:eastAsia="Times New Roman" w:cs="Times New Roman"/>
          <w:sz w:val="24"/>
          <w:szCs w:val="24"/>
        </w:rPr>
        <w:t>0001: 13 of 22 (59%)  </w:t>
      </w:r>
    </w:p>
    <w:p w:rsidRPr="005870B8" w:rsidR="005870B8" w:rsidP="005870B8" w:rsidRDefault="005870B8" w14:paraId="46C23CA9" w14:textId="77777777">
      <w:pPr>
        <w:spacing w:after="0" w:line="240" w:lineRule="auto"/>
        <w:ind w:left="720" w:firstLine="720"/>
        <w:textAlignment w:val="baseline"/>
        <w:rPr>
          <w:rFonts w:ascii="Segoe UI" w:hAnsi="Segoe UI" w:eastAsia="Times New Roman" w:cs="Segoe UI"/>
          <w:sz w:val="18"/>
          <w:szCs w:val="18"/>
        </w:rPr>
      </w:pPr>
      <w:r w:rsidRPr="005870B8">
        <w:rPr>
          <w:rFonts w:ascii="Times New Roman" w:hAnsi="Times New Roman" w:eastAsia="Times New Roman" w:cs="Times New Roman"/>
          <w:sz w:val="24"/>
          <w:szCs w:val="24"/>
        </w:rPr>
        <w:t>***21 of 22 (95%) scored 70% or higher on the four knowledge inventories that accompanied each project </w:t>
      </w:r>
    </w:p>
    <w:p w:rsidR="00647732" w:rsidRDefault="00647732" w14:paraId="5F7817A1" w14:textId="77777777">
      <w:bookmarkStart w:name="_GoBack" w:id="26"/>
      <w:bookmarkEnd w:id="26"/>
    </w:p>
    <w:sectPr w:rsidR="00647732" w:rsidSect="00DE4B6F">
      <w:footerReference w:type="default" r:id="rId12"/>
      <w:pgSz w:w="12240" w:h="15840" w:orient="portrait"/>
      <w:pgMar w:top="1440" w:right="1440" w:bottom="1440" w:left="1440" w:header="720" w:footer="720" w:gutter="0"/>
      <w:pgBorders w:offsetFrom="page">
        <w:top w:val="single" w:color="auto" w:sz="12" w:space="24"/>
        <w:left w:val="single" w:color="auto" w:sz="12" w:space="24"/>
        <w:bottom w:val="single" w:color="auto" w:sz="12" w:space="24"/>
        <w:right w:val="single" w:color="auto" w:sz="12" w:space="24"/>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E13" w:rsidP="00A402B1" w:rsidRDefault="00657E13" w14:paraId="39B89767" w14:textId="77777777">
      <w:pPr>
        <w:spacing w:after="0" w:line="240" w:lineRule="auto"/>
      </w:pPr>
      <w:r>
        <w:separator/>
      </w:r>
    </w:p>
  </w:endnote>
  <w:endnote w:type="continuationSeparator" w:id="0">
    <w:p w:rsidR="00657E13" w:rsidP="00A402B1" w:rsidRDefault="00657E13" w14:paraId="6A7FDF6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thinThickSmallGap" w:color="2E74B5" w:themeColor="accent1" w:themeShade="BF" w:sz="24" w:space="0"/>
      </w:tblBorders>
      <w:tblCellMar>
        <w:top w:w="144" w:type="dxa"/>
        <w:left w:w="115" w:type="dxa"/>
        <w:bottom w:w="144" w:type="dxa"/>
        <w:right w:w="115" w:type="dxa"/>
      </w:tblCellMar>
      <w:tblLook w:val="04A0" w:firstRow="1" w:lastRow="0" w:firstColumn="1" w:lastColumn="0" w:noHBand="0" w:noVBand="1"/>
    </w:tblPr>
    <w:tblGrid>
      <w:gridCol w:w="3348"/>
      <w:gridCol w:w="2885"/>
      <w:gridCol w:w="3127"/>
    </w:tblGrid>
    <w:tr w:rsidR="000775E2" w:rsidTr="00A828F9" w14:paraId="004F490E" w14:textId="77777777">
      <w:trPr>
        <w:jc w:val="center"/>
      </w:trPr>
      <w:sdt>
        <w:sdtPr>
          <w:rPr>
            <w:caps/>
            <w:sz w:val="18"/>
          </w:rPr>
          <w:alias w:val="Title"/>
          <w:tag w:val=""/>
          <w:id w:val="-1958485264"/>
          <w:placeholder>
            <w:docPart w:val="5C5AC10C0F5143F59260936F94307411"/>
          </w:placeholder>
          <w:dataBinding w:prefixMappings="xmlns:ns0='http://purl.org/dc/elements/1.1/' xmlns:ns1='http://schemas.openxmlformats.org/package/2006/metadata/core-properties' " w:xpath="/ns1:coreProperties[1]/ns0:title[1]" w:storeItemID="{6C3C8BC8-F283-45AE-878A-BAB7291924A1}"/>
          <w:text/>
        </w:sdtPr>
        <w:sdtEndPr/>
        <w:sdtContent>
          <w:tc>
            <w:tcPr>
              <w:tcW w:w="3348" w:type="dxa"/>
              <w:shd w:val="clear" w:color="auto" w:fill="auto"/>
              <w:vAlign w:val="center"/>
            </w:tcPr>
            <w:p w:rsidR="000775E2" w:rsidP="00546ABB" w:rsidRDefault="00DC55FE" w14:paraId="004F490B" w14:textId="2FFCD7A2">
              <w:pPr>
                <w:pStyle w:val="Footer"/>
                <w:tabs>
                  <w:tab w:val="clear" w:pos="4680"/>
                  <w:tab w:val="clear" w:pos="9360"/>
                </w:tabs>
                <w:jc w:val="center"/>
                <w:rPr>
                  <w:caps/>
                  <w:color w:val="808080" w:themeColor="background1" w:themeShade="80"/>
                  <w:sz w:val="18"/>
                  <w:szCs w:val="18"/>
                </w:rPr>
              </w:pPr>
              <w:r>
                <w:rPr>
                  <w:caps/>
                  <w:sz w:val="18"/>
                </w:rPr>
                <w:t>2019-2020</w:t>
              </w:r>
              <w:r w:rsidR="00546ABB">
                <w:rPr>
                  <w:caps/>
                  <w:sz w:val="18"/>
                </w:rPr>
                <w:t xml:space="preserve"> Annual </w:t>
              </w:r>
              <w:r w:rsidR="00445EED">
                <w:rPr>
                  <w:caps/>
                  <w:sz w:val="18"/>
                </w:rPr>
                <w:t xml:space="preserve">REView </w:t>
              </w:r>
              <w:r w:rsidR="00546ABB">
                <w:rPr>
                  <w:caps/>
                  <w:sz w:val="18"/>
                </w:rPr>
                <w:t xml:space="preserve">of                 </w:t>
              </w:r>
              <w:r w:rsidR="00445EED">
                <w:rPr>
                  <w:caps/>
                  <w:sz w:val="18"/>
                </w:rPr>
                <w:t>HPR</w:t>
              </w:r>
            </w:p>
          </w:tc>
        </w:sdtContent>
      </w:sdt>
      <w:tc>
        <w:tcPr>
          <w:tcW w:w="2885" w:type="dxa"/>
        </w:tcPr>
        <w:p w:rsidR="000775E2" w:rsidP="00A828F9" w:rsidRDefault="00D60FB5" w14:paraId="004F490C" w14:textId="62DC6D64">
          <w:pPr>
            <w:pStyle w:val="Footer"/>
            <w:tabs>
              <w:tab w:val="clear" w:pos="4680"/>
              <w:tab w:val="clear" w:pos="9360"/>
            </w:tabs>
            <w:jc w:val="center"/>
            <w:rPr>
              <w:caps/>
              <w:color w:val="808080" w:themeColor="background1" w:themeShade="80"/>
              <w:sz w:val="18"/>
              <w:szCs w:val="18"/>
            </w:rPr>
          </w:pPr>
          <w:sdt>
            <w:sdtPr>
              <w:rPr>
                <w:caps/>
                <w:sz w:val="18"/>
                <w:szCs w:val="18"/>
              </w:rPr>
              <w:alias w:val="Author"/>
              <w:tag w:val=""/>
              <w:id w:val="-1952468878"/>
              <w:placeholder>
                <w:docPart w:val="46BCFCEC56D4403D9B50CA81CD0DE832"/>
              </w:placeholder>
              <w:dataBinding w:prefixMappings="xmlns:ns0='http://purl.org/dc/elements/1.1/' xmlns:ns1='http://schemas.openxmlformats.org/package/2006/metadata/core-properties' " w:xpath="/ns1:coreProperties[1]/ns0:creator[1]" w:storeItemID="{6C3C8BC8-F283-45AE-878A-BAB7291924A1}"/>
              <w:text/>
            </w:sdtPr>
            <w:sdtEndPr/>
            <w:sdtContent>
              <w:r w:rsidR="00445EED">
                <w:rPr>
                  <w:caps/>
                  <w:sz w:val="18"/>
                  <w:szCs w:val="18"/>
                </w:rPr>
                <w:t>gilcrist</w:t>
              </w:r>
            </w:sdtContent>
          </w:sdt>
        </w:p>
      </w:tc>
      <w:tc>
        <w:tcPr>
          <w:tcW w:w="3127" w:type="dxa"/>
          <w:shd w:val="clear" w:color="auto" w:fill="auto"/>
          <w:vAlign w:val="center"/>
        </w:tcPr>
        <w:p w:rsidR="000775E2" w:rsidRDefault="000775E2" w14:paraId="004F490D" w14:textId="77777777">
          <w:pPr>
            <w:pStyle w:val="Footer"/>
            <w:tabs>
              <w:tab w:val="clear" w:pos="4680"/>
              <w:tab w:val="clear" w:pos="9360"/>
            </w:tabs>
            <w:jc w:val="right"/>
            <w:rPr>
              <w:caps/>
              <w:color w:val="808080" w:themeColor="background1" w:themeShade="80"/>
              <w:sz w:val="18"/>
              <w:szCs w:val="18"/>
            </w:rPr>
          </w:pPr>
          <w:r w:rsidRPr="00046814">
            <w:rPr>
              <w:caps/>
              <w:sz w:val="18"/>
              <w:szCs w:val="18"/>
            </w:rPr>
            <w:fldChar w:fldCharType="begin"/>
          </w:r>
          <w:r w:rsidRPr="00046814">
            <w:rPr>
              <w:caps/>
              <w:sz w:val="18"/>
              <w:szCs w:val="18"/>
            </w:rPr>
            <w:instrText xml:space="preserve"> PAGE   \* MERGEFORMAT </w:instrText>
          </w:r>
          <w:r w:rsidRPr="00046814">
            <w:rPr>
              <w:caps/>
              <w:sz w:val="18"/>
              <w:szCs w:val="18"/>
            </w:rPr>
            <w:fldChar w:fldCharType="separate"/>
          </w:r>
          <w:r w:rsidR="00546ABB">
            <w:rPr>
              <w:caps/>
              <w:noProof/>
              <w:sz w:val="18"/>
              <w:szCs w:val="18"/>
            </w:rPr>
            <w:t>8</w:t>
          </w:r>
          <w:r w:rsidRPr="00046814">
            <w:rPr>
              <w:caps/>
              <w:noProof/>
              <w:sz w:val="18"/>
              <w:szCs w:val="18"/>
            </w:rPr>
            <w:fldChar w:fldCharType="end"/>
          </w:r>
        </w:p>
      </w:tc>
    </w:tr>
  </w:tbl>
  <w:p w:rsidR="000775E2" w:rsidRDefault="000775E2" w14:paraId="004F490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E13" w:rsidP="00A402B1" w:rsidRDefault="00657E13" w14:paraId="6ACE619D" w14:textId="77777777">
      <w:pPr>
        <w:spacing w:after="0" w:line="240" w:lineRule="auto"/>
      </w:pPr>
      <w:r>
        <w:separator/>
      </w:r>
    </w:p>
  </w:footnote>
  <w:footnote w:type="continuationSeparator" w:id="0">
    <w:p w:rsidR="00657E13" w:rsidP="00A402B1" w:rsidRDefault="00657E13" w14:paraId="77DEDA0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188"/>
    <w:multiLevelType w:val="multilevel"/>
    <w:tmpl w:val="606C6E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1415A98"/>
    <w:multiLevelType w:val="multilevel"/>
    <w:tmpl w:val="844A96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6D55162"/>
    <w:multiLevelType w:val="multilevel"/>
    <w:tmpl w:val="D30626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98E3DD8"/>
    <w:multiLevelType w:val="multilevel"/>
    <w:tmpl w:val="A3A21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C819E3"/>
    <w:multiLevelType w:val="multilevel"/>
    <w:tmpl w:val="AEF685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0C246760"/>
    <w:multiLevelType w:val="multilevel"/>
    <w:tmpl w:val="22DA8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3B2FF5"/>
    <w:multiLevelType w:val="multilevel"/>
    <w:tmpl w:val="796203F4"/>
    <w:lvl w:ilvl="0">
      <w:start w:val="1"/>
      <w:numFmt w:val="decimal"/>
      <w:lvlText w:val="%1.0"/>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6F1566"/>
    <w:multiLevelType w:val="multilevel"/>
    <w:tmpl w:val="4358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F8364C"/>
    <w:multiLevelType w:val="multilevel"/>
    <w:tmpl w:val="85A21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68735E"/>
    <w:multiLevelType w:val="multilevel"/>
    <w:tmpl w:val="62502478"/>
    <w:lvl w:ilvl="0">
      <w:start w:val="1"/>
      <w:numFmt w:val="decimal"/>
      <w:lvlText w:val="%1."/>
      <w:lvlJc w:val="left"/>
      <w:pPr>
        <w:tabs>
          <w:tab w:val="num" w:pos="1620"/>
        </w:tabs>
        <w:ind w:left="1620" w:hanging="360"/>
      </w:pPr>
    </w:lvl>
    <w:lvl w:ilvl="1" w:tentative="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10" w15:restartNumberingAfterBreak="0">
    <w:nsid w:val="11AB6E20"/>
    <w:multiLevelType w:val="multilevel"/>
    <w:tmpl w:val="1400A2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13303DA1"/>
    <w:multiLevelType w:val="multilevel"/>
    <w:tmpl w:val="FE629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B250A9"/>
    <w:multiLevelType w:val="multilevel"/>
    <w:tmpl w:val="2E70FF80"/>
    <w:lvl w:ilvl="0">
      <w:start w:val="1"/>
      <w:numFmt w:val="decimal"/>
      <w:lvlText w:val="%1."/>
      <w:lvlJc w:val="left"/>
      <w:pPr>
        <w:tabs>
          <w:tab w:val="num" w:pos="1530"/>
        </w:tabs>
        <w:ind w:left="1530" w:hanging="360"/>
      </w:pPr>
    </w:lvl>
    <w:lvl w:ilvl="1" w:tentative="1">
      <w:start w:val="1"/>
      <w:numFmt w:val="decimal"/>
      <w:lvlText w:val="%2."/>
      <w:lvlJc w:val="left"/>
      <w:pPr>
        <w:tabs>
          <w:tab w:val="num" w:pos="2250"/>
        </w:tabs>
        <w:ind w:left="2250" w:hanging="360"/>
      </w:p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13" w15:restartNumberingAfterBreak="0">
    <w:nsid w:val="14150C3F"/>
    <w:multiLevelType w:val="multilevel"/>
    <w:tmpl w:val="796203F4"/>
    <w:lvl w:ilvl="0">
      <w:start w:val="1"/>
      <w:numFmt w:val="decimal"/>
      <w:lvlText w:val="%1.0"/>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3E4A33"/>
    <w:multiLevelType w:val="multilevel"/>
    <w:tmpl w:val="9F2AB0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1B5D5C"/>
    <w:multiLevelType w:val="multilevel"/>
    <w:tmpl w:val="D9FAE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2D6942"/>
    <w:multiLevelType w:val="multilevel"/>
    <w:tmpl w:val="9A1CA7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49E6908"/>
    <w:multiLevelType w:val="multilevel"/>
    <w:tmpl w:val="66B240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24A2209C"/>
    <w:multiLevelType w:val="multilevel"/>
    <w:tmpl w:val="4DA660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260F49C8"/>
    <w:multiLevelType w:val="multilevel"/>
    <w:tmpl w:val="6AB062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7940347"/>
    <w:multiLevelType w:val="multilevel"/>
    <w:tmpl w:val="C6C61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E82EAF"/>
    <w:multiLevelType w:val="multilevel"/>
    <w:tmpl w:val="6B4A80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09207B"/>
    <w:multiLevelType w:val="hybridMultilevel"/>
    <w:tmpl w:val="7CAC39A8"/>
    <w:lvl w:ilvl="0" w:tplc="04090001">
      <w:start w:val="1"/>
      <w:numFmt w:val="bullet"/>
      <w:lvlText w:val=""/>
      <w:lvlJc w:val="left"/>
      <w:pPr>
        <w:ind w:left="2280" w:hanging="360"/>
      </w:pPr>
      <w:rPr>
        <w:rFonts w:hint="default" w:ascii="Symbol" w:hAnsi="Symbol"/>
      </w:rPr>
    </w:lvl>
    <w:lvl w:ilvl="1" w:tplc="04090003" w:tentative="1">
      <w:start w:val="1"/>
      <w:numFmt w:val="bullet"/>
      <w:lvlText w:val="o"/>
      <w:lvlJc w:val="left"/>
      <w:pPr>
        <w:ind w:left="3000" w:hanging="360"/>
      </w:pPr>
      <w:rPr>
        <w:rFonts w:hint="default" w:ascii="Courier New" w:hAnsi="Courier New" w:cs="Courier New"/>
      </w:rPr>
    </w:lvl>
    <w:lvl w:ilvl="2" w:tplc="04090005" w:tentative="1">
      <w:start w:val="1"/>
      <w:numFmt w:val="bullet"/>
      <w:lvlText w:val=""/>
      <w:lvlJc w:val="left"/>
      <w:pPr>
        <w:ind w:left="3720" w:hanging="360"/>
      </w:pPr>
      <w:rPr>
        <w:rFonts w:hint="default" w:ascii="Wingdings" w:hAnsi="Wingdings"/>
      </w:rPr>
    </w:lvl>
    <w:lvl w:ilvl="3" w:tplc="04090001" w:tentative="1">
      <w:start w:val="1"/>
      <w:numFmt w:val="bullet"/>
      <w:lvlText w:val=""/>
      <w:lvlJc w:val="left"/>
      <w:pPr>
        <w:ind w:left="4440" w:hanging="360"/>
      </w:pPr>
      <w:rPr>
        <w:rFonts w:hint="default" w:ascii="Symbol" w:hAnsi="Symbol"/>
      </w:rPr>
    </w:lvl>
    <w:lvl w:ilvl="4" w:tplc="04090003" w:tentative="1">
      <w:start w:val="1"/>
      <w:numFmt w:val="bullet"/>
      <w:lvlText w:val="o"/>
      <w:lvlJc w:val="left"/>
      <w:pPr>
        <w:ind w:left="5160" w:hanging="360"/>
      </w:pPr>
      <w:rPr>
        <w:rFonts w:hint="default" w:ascii="Courier New" w:hAnsi="Courier New" w:cs="Courier New"/>
      </w:rPr>
    </w:lvl>
    <w:lvl w:ilvl="5" w:tplc="04090005" w:tentative="1">
      <w:start w:val="1"/>
      <w:numFmt w:val="bullet"/>
      <w:lvlText w:val=""/>
      <w:lvlJc w:val="left"/>
      <w:pPr>
        <w:ind w:left="5880" w:hanging="360"/>
      </w:pPr>
      <w:rPr>
        <w:rFonts w:hint="default" w:ascii="Wingdings" w:hAnsi="Wingdings"/>
      </w:rPr>
    </w:lvl>
    <w:lvl w:ilvl="6" w:tplc="04090001" w:tentative="1">
      <w:start w:val="1"/>
      <w:numFmt w:val="bullet"/>
      <w:lvlText w:val=""/>
      <w:lvlJc w:val="left"/>
      <w:pPr>
        <w:ind w:left="6600" w:hanging="360"/>
      </w:pPr>
      <w:rPr>
        <w:rFonts w:hint="default" w:ascii="Symbol" w:hAnsi="Symbol"/>
      </w:rPr>
    </w:lvl>
    <w:lvl w:ilvl="7" w:tplc="04090003" w:tentative="1">
      <w:start w:val="1"/>
      <w:numFmt w:val="bullet"/>
      <w:lvlText w:val="o"/>
      <w:lvlJc w:val="left"/>
      <w:pPr>
        <w:ind w:left="7320" w:hanging="360"/>
      </w:pPr>
      <w:rPr>
        <w:rFonts w:hint="default" w:ascii="Courier New" w:hAnsi="Courier New" w:cs="Courier New"/>
      </w:rPr>
    </w:lvl>
    <w:lvl w:ilvl="8" w:tplc="04090005" w:tentative="1">
      <w:start w:val="1"/>
      <w:numFmt w:val="bullet"/>
      <w:lvlText w:val=""/>
      <w:lvlJc w:val="left"/>
      <w:pPr>
        <w:ind w:left="8040" w:hanging="360"/>
      </w:pPr>
      <w:rPr>
        <w:rFonts w:hint="default" w:ascii="Wingdings" w:hAnsi="Wingdings"/>
      </w:rPr>
    </w:lvl>
  </w:abstractNum>
  <w:abstractNum w:abstractNumId="23" w15:restartNumberingAfterBreak="0">
    <w:nsid w:val="31D60A8E"/>
    <w:multiLevelType w:val="hybridMultilevel"/>
    <w:tmpl w:val="22F809E4"/>
    <w:lvl w:ilvl="0" w:tplc="04090001">
      <w:start w:val="1"/>
      <w:numFmt w:val="bullet"/>
      <w:lvlText w:val=""/>
      <w:lvlJc w:val="left"/>
      <w:pPr>
        <w:ind w:left="840" w:hanging="360"/>
      </w:pPr>
      <w:rPr>
        <w:rFonts w:hint="default" w:ascii="Symbol" w:hAnsi="Symbol"/>
      </w:rPr>
    </w:lvl>
    <w:lvl w:ilvl="1" w:tplc="04090003" w:tentative="1">
      <w:start w:val="1"/>
      <w:numFmt w:val="bullet"/>
      <w:lvlText w:val="o"/>
      <w:lvlJc w:val="left"/>
      <w:pPr>
        <w:ind w:left="1560" w:hanging="360"/>
      </w:pPr>
      <w:rPr>
        <w:rFonts w:hint="default" w:ascii="Courier New" w:hAnsi="Courier New" w:cs="Courier New"/>
      </w:rPr>
    </w:lvl>
    <w:lvl w:ilvl="2" w:tplc="04090005" w:tentative="1">
      <w:start w:val="1"/>
      <w:numFmt w:val="bullet"/>
      <w:lvlText w:val=""/>
      <w:lvlJc w:val="left"/>
      <w:pPr>
        <w:ind w:left="2280" w:hanging="360"/>
      </w:pPr>
      <w:rPr>
        <w:rFonts w:hint="default" w:ascii="Wingdings" w:hAnsi="Wingdings"/>
      </w:rPr>
    </w:lvl>
    <w:lvl w:ilvl="3" w:tplc="04090001" w:tentative="1">
      <w:start w:val="1"/>
      <w:numFmt w:val="bullet"/>
      <w:lvlText w:val=""/>
      <w:lvlJc w:val="left"/>
      <w:pPr>
        <w:ind w:left="3000" w:hanging="360"/>
      </w:pPr>
      <w:rPr>
        <w:rFonts w:hint="default" w:ascii="Symbol" w:hAnsi="Symbol"/>
      </w:rPr>
    </w:lvl>
    <w:lvl w:ilvl="4" w:tplc="04090003" w:tentative="1">
      <w:start w:val="1"/>
      <w:numFmt w:val="bullet"/>
      <w:lvlText w:val="o"/>
      <w:lvlJc w:val="left"/>
      <w:pPr>
        <w:ind w:left="3720" w:hanging="360"/>
      </w:pPr>
      <w:rPr>
        <w:rFonts w:hint="default" w:ascii="Courier New" w:hAnsi="Courier New" w:cs="Courier New"/>
      </w:rPr>
    </w:lvl>
    <w:lvl w:ilvl="5" w:tplc="04090005" w:tentative="1">
      <w:start w:val="1"/>
      <w:numFmt w:val="bullet"/>
      <w:lvlText w:val=""/>
      <w:lvlJc w:val="left"/>
      <w:pPr>
        <w:ind w:left="4440" w:hanging="360"/>
      </w:pPr>
      <w:rPr>
        <w:rFonts w:hint="default" w:ascii="Wingdings" w:hAnsi="Wingdings"/>
      </w:rPr>
    </w:lvl>
    <w:lvl w:ilvl="6" w:tplc="04090001" w:tentative="1">
      <w:start w:val="1"/>
      <w:numFmt w:val="bullet"/>
      <w:lvlText w:val=""/>
      <w:lvlJc w:val="left"/>
      <w:pPr>
        <w:ind w:left="5160" w:hanging="360"/>
      </w:pPr>
      <w:rPr>
        <w:rFonts w:hint="default" w:ascii="Symbol" w:hAnsi="Symbol"/>
      </w:rPr>
    </w:lvl>
    <w:lvl w:ilvl="7" w:tplc="04090003" w:tentative="1">
      <w:start w:val="1"/>
      <w:numFmt w:val="bullet"/>
      <w:lvlText w:val="o"/>
      <w:lvlJc w:val="left"/>
      <w:pPr>
        <w:ind w:left="5880" w:hanging="360"/>
      </w:pPr>
      <w:rPr>
        <w:rFonts w:hint="default" w:ascii="Courier New" w:hAnsi="Courier New" w:cs="Courier New"/>
      </w:rPr>
    </w:lvl>
    <w:lvl w:ilvl="8" w:tplc="04090005" w:tentative="1">
      <w:start w:val="1"/>
      <w:numFmt w:val="bullet"/>
      <w:lvlText w:val=""/>
      <w:lvlJc w:val="left"/>
      <w:pPr>
        <w:ind w:left="6600" w:hanging="360"/>
      </w:pPr>
      <w:rPr>
        <w:rFonts w:hint="default" w:ascii="Wingdings" w:hAnsi="Wingdings"/>
      </w:rPr>
    </w:lvl>
  </w:abstractNum>
  <w:abstractNum w:abstractNumId="24" w15:restartNumberingAfterBreak="0">
    <w:nsid w:val="32866CF8"/>
    <w:multiLevelType w:val="multilevel"/>
    <w:tmpl w:val="8BACCE26"/>
    <w:lvl w:ilvl="0">
      <w:start w:val="1"/>
      <w:numFmt w:val="decimal"/>
      <w:lvlText w:val="%1.0"/>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2B32750"/>
    <w:multiLevelType w:val="multilevel"/>
    <w:tmpl w:val="DDDA8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32E35C4"/>
    <w:multiLevelType w:val="multilevel"/>
    <w:tmpl w:val="CF2C7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7BB3FF5"/>
    <w:multiLevelType w:val="hybridMultilevel"/>
    <w:tmpl w:val="B560CB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391B0DA4"/>
    <w:multiLevelType w:val="multilevel"/>
    <w:tmpl w:val="1D7EB57A"/>
    <w:lvl w:ilvl="0">
      <w:start w:val="6"/>
      <w:numFmt w:val="decimal"/>
      <w:lvlText w:val="%1"/>
      <w:lvlJc w:val="left"/>
      <w:pPr>
        <w:ind w:left="360" w:hanging="360"/>
      </w:pPr>
      <w:rPr>
        <w:rFonts w:hint="default"/>
        <w:b/>
      </w:rPr>
    </w:lvl>
    <w:lvl w:ilvl="1">
      <w:start w:val="1"/>
      <w:numFmt w:val="decimal"/>
      <w:lvlText w:val="%1.%2"/>
      <w:lvlJc w:val="left"/>
      <w:pPr>
        <w:ind w:left="1560" w:hanging="360"/>
      </w:pPr>
      <w:rPr>
        <w:rFonts w:hint="default"/>
        <w:b/>
      </w:rPr>
    </w:lvl>
    <w:lvl w:ilvl="2">
      <w:start w:val="1"/>
      <w:numFmt w:val="decimal"/>
      <w:lvlText w:val="%1.%2.%3"/>
      <w:lvlJc w:val="left"/>
      <w:pPr>
        <w:ind w:left="3120" w:hanging="720"/>
      </w:pPr>
      <w:rPr>
        <w:rFonts w:hint="default"/>
        <w:b/>
      </w:rPr>
    </w:lvl>
    <w:lvl w:ilvl="3">
      <w:start w:val="1"/>
      <w:numFmt w:val="decimal"/>
      <w:lvlText w:val="%1.%2.%3.%4"/>
      <w:lvlJc w:val="left"/>
      <w:pPr>
        <w:ind w:left="4320" w:hanging="720"/>
      </w:pPr>
      <w:rPr>
        <w:rFonts w:hint="default"/>
        <w:b/>
      </w:rPr>
    </w:lvl>
    <w:lvl w:ilvl="4">
      <w:start w:val="1"/>
      <w:numFmt w:val="decimal"/>
      <w:lvlText w:val="%1.%2.%3.%4.%5"/>
      <w:lvlJc w:val="left"/>
      <w:pPr>
        <w:ind w:left="5880" w:hanging="1080"/>
      </w:pPr>
      <w:rPr>
        <w:rFonts w:hint="default"/>
        <w:b/>
      </w:rPr>
    </w:lvl>
    <w:lvl w:ilvl="5">
      <w:start w:val="1"/>
      <w:numFmt w:val="decimal"/>
      <w:lvlText w:val="%1.%2.%3.%4.%5.%6"/>
      <w:lvlJc w:val="left"/>
      <w:pPr>
        <w:ind w:left="7080" w:hanging="1080"/>
      </w:pPr>
      <w:rPr>
        <w:rFonts w:hint="default"/>
        <w:b/>
      </w:rPr>
    </w:lvl>
    <w:lvl w:ilvl="6">
      <w:start w:val="1"/>
      <w:numFmt w:val="decimal"/>
      <w:lvlText w:val="%1.%2.%3.%4.%5.%6.%7"/>
      <w:lvlJc w:val="left"/>
      <w:pPr>
        <w:ind w:left="8640" w:hanging="1440"/>
      </w:pPr>
      <w:rPr>
        <w:rFonts w:hint="default"/>
        <w:b/>
      </w:rPr>
    </w:lvl>
    <w:lvl w:ilvl="7">
      <w:start w:val="1"/>
      <w:numFmt w:val="decimal"/>
      <w:lvlText w:val="%1.%2.%3.%4.%5.%6.%7.%8"/>
      <w:lvlJc w:val="left"/>
      <w:pPr>
        <w:ind w:left="9840" w:hanging="1440"/>
      </w:pPr>
      <w:rPr>
        <w:rFonts w:hint="default"/>
        <w:b/>
      </w:rPr>
    </w:lvl>
    <w:lvl w:ilvl="8">
      <w:start w:val="1"/>
      <w:numFmt w:val="decimal"/>
      <w:lvlText w:val="%1.%2.%3.%4.%5.%6.%7.%8.%9"/>
      <w:lvlJc w:val="left"/>
      <w:pPr>
        <w:ind w:left="11400" w:hanging="1800"/>
      </w:pPr>
      <w:rPr>
        <w:rFonts w:hint="default"/>
        <w:b/>
      </w:rPr>
    </w:lvl>
  </w:abstractNum>
  <w:abstractNum w:abstractNumId="29" w15:restartNumberingAfterBreak="0">
    <w:nsid w:val="409A045B"/>
    <w:multiLevelType w:val="multilevel"/>
    <w:tmpl w:val="ACF25E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40CE62CA"/>
    <w:multiLevelType w:val="multilevel"/>
    <w:tmpl w:val="43683B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36D65A0"/>
    <w:multiLevelType w:val="multilevel"/>
    <w:tmpl w:val="D2DE40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5CF47F0"/>
    <w:multiLevelType w:val="multilevel"/>
    <w:tmpl w:val="D6E0E2BA"/>
    <w:lvl w:ilvl="0">
      <w:start w:val="1"/>
      <w:numFmt w:val="decimal"/>
      <w:lvlText w:val="%1.0"/>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81F0788"/>
    <w:multiLevelType w:val="multilevel"/>
    <w:tmpl w:val="29726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BC512A4"/>
    <w:multiLevelType w:val="multilevel"/>
    <w:tmpl w:val="C206F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E06128F"/>
    <w:multiLevelType w:val="multilevel"/>
    <w:tmpl w:val="380477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4E2A63B4"/>
    <w:multiLevelType w:val="multilevel"/>
    <w:tmpl w:val="74A8F4DC"/>
    <w:lvl w:ilvl="0">
      <w:start w:val="1"/>
      <w:numFmt w:val="bullet"/>
      <w:lvlText w:val=""/>
      <w:lvlJc w:val="left"/>
      <w:pPr>
        <w:tabs>
          <w:tab w:val="num" w:pos="-1680"/>
        </w:tabs>
        <w:ind w:left="-1680" w:hanging="360"/>
      </w:pPr>
      <w:rPr>
        <w:rFonts w:hint="default" w:ascii="Symbol" w:hAnsi="Symbol"/>
        <w:sz w:val="20"/>
      </w:rPr>
    </w:lvl>
    <w:lvl w:ilvl="1" w:tentative="1">
      <w:start w:val="1"/>
      <w:numFmt w:val="bullet"/>
      <w:lvlText w:val="o"/>
      <w:lvlJc w:val="left"/>
      <w:pPr>
        <w:tabs>
          <w:tab w:val="num" w:pos="-960"/>
        </w:tabs>
        <w:ind w:left="-960" w:hanging="360"/>
      </w:pPr>
      <w:rPr>
        <w:rFonts w:hint="default" w:ascii="Courier New" w:hAnsi="Courier New"/>
        <w:sz w:val="20"/>
      </w:rPr>
    </w:lvl>
    <w:lvl w:ilvl="2" w:tentative="1">
      <w:start w:val="1"/>
      <w:numFmt w:val="bullet"/>
      <w:lvlText w:val=""/>
      <w:lvlJc w:val="left"/>
      <w:pPr>
        <w:tabs>
          <w:tab w:val="num" w:pos="-240"/>
        </w:tabs>
        <w:ind w:left="-240" w:hanging="360"/>
      </w:pPr>
      <w:rPr>
        <w:rFonts w:hint="default" w:ascii="Wingdings" w:hAnsi="Wingdings"/>
        <w:sz w:val="20"/>
      </w:rPr>
    </w:lvl>
    <w:lvl w:ilvl="3" w:tentative="1">
      <w:start w:val="1"/>
      <w:numFmt w:val="bullet"/>
      <w:lvlText w:val=""/>
      <w:lvlJc w:val="left"/>
      <w:pPr>
        <w:tabs>
          <w:tab w:val="num" w:pos="480"/>
        </w:tabs>
        <w:ind w:left="480" w:hanging="360"/>
      </w:pPr>
      <w:rPr>
        <w:rFonts w:hint="default" w:ascii="Wingdings" w:hAnsi="Wingdings"/>
        <w:sz w:val="20"/>
      </w:rPr>
    </w:lvl>
    <w:lvl w:ilvl="4" w:tentative="1">
      <w:start w:val="1"/>
      <w:numFmt w:val="bullet"/>
      <w:lvlText w:val=""/>
      <w:lvlJc w:val="left"/>
      <w:pPr>
        <w:tabs>
          <w:tab w:val="num" w:pos="1200"/>
        </w:tabs>
        <w:ind w:left="1200" w:hanging="360"/>
      </w:pPr>
      <w:rPr>
        <w:rFonts w:hint="default" w:ascii="Wingdings" w:hAnsi="Wingdings"/>
        <w:sz w:val="20"/>
      </w:rPr>
    </w:lvl>
    <w:lvl w:ilvl="5" w:tentative="1">
      <w:start w:val="1"/>
      <w:numFmt w:val="bullet"/>
      <w:lvlText w:val=""/>
      <w:lvlJc w:val="left"/>
      <w:pPr>
        <w:tabs>
          <w:tab w:val="num" w:pos="1920"/>
        </w:tabs>
        <w:ind w:left="1920" w:hanging="360"/>
      </w:pPr>
      <w:rPr>
        <w:rFonts w:hint="default" w:ascii="Wingdings" w:hAnsi="Wingdings"/>
        <w:sz w:val="20"/>
      </w:rPr>
    </w:lvl>
    <w:lvl w:ilvl="6" w:tentative="1">
      <w:start w:val="1"/>
      <w:numFmt w:val="bullet"/>
      <w:lvlText w:val=""/>
      <w:lvlJc w:val="left"/>
      <w:pPr>
        <w:tabs>
          <w:tab w:val="num" w:pos="2640"/>
        </w:tabs>
        <w:ind w:left="2640" w:hanging="360"/>
      </w:pPr>
      <w:rPr>
        <w:rFonts w:hint="default" w:ascii="Wingdings" w:hAnsi="Wingdings"/>
        <w:sz w:val="20"/>
      </w:rPr>
    </w:lvl>
    <w:lvl w:ilvl="7" w:tentative="1">
      <w:start w:val="1"/>
      <w:numFmt w:val="bullet"/>
      <w:lvlText w:val=""/>
      <w:lvlJc w:val="left"/>
      <w:pPr>
        <w:tabs>
          <w:tab w:val="num" w:pos="3360"/>
        </w:tabs>
        <w:ind w:left="3360" w:hanging="360"/>
      </w:pPr>
      <w:rPr>
        <w:rFonts w:hint="default" w:ascii="Wingdings" w:hAnsi="Wingdings"/>
        <w:sz w:val="20"/>
      </w:rPr>
    </w:lvl>
    <w:lvl w:ilvl="8" w:tentative="1">
      <w:start w:val="1"/>
      <w:numFmt w:val="bullet"/>
      <w:lvlText w:val=""/>
      <w:lvlJc w:val="left"/>
      <w:pPr>
        <w:tabs>
          <w:tab w:val="num" w:pos="4080"/>
        </w:tabs>
        <w:ind w:left="4080" w:hanging="360"/>
      </w:pPr>
      <w:rPr>
        <w:rFonts w:hint="default" w:ascii="Wingdings" w:hAnsi="Wingdings"/>
        <w:sz w:val="20"/>
      </w:rPr>
    </w:lvl>
  </w:abstractNum>
  <w:abstractNum w:abstractNumId="37" w15:restartNumberingAfterBreak="0">
    <w:nsid w:val="54E52316"/>
    <w:multiLevelType w:val="multilevel"/>
    <w:tmpl w:val="8ADEFF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565D0393"/>
    <w:multiLevelType w:val="multilevel"/>
    <w:tmpl w:val="8AC6668E"/>
    <w:lvl w:ilvl="0">
      <w:start w:val="1"/>
      <w:numFmt w:val="bullet"/>
      <w:lvlText w:val=""/>
      <w:lvlJc w:val="left"/>
      <w:pPr>
        <w:tabs>
          <w:tab w:val="num" w:pos="-240"/>
        </w:tabs>
        <w:ind w:left="-240" w:hanging="360"/>
      </w:pPr>
      <w:rPr>
        <w:rFonts w:hint="default" w:ascii="Symbol" w:hAnsi="Symbol"/>
        <w:sz w:val="20"/>
      </w:rPr>
    </w:lvl>
    <w:lvl w:ilvl="1" w:tentative="1">
      <w:start w:val="1"/>
      <w:numFmt w:val="bullet"/>
      <w:lvlText w:val="o"/>
      <w:lvlJc w:val="left"/>
      <w:pPr>
        <w:tabs>
          <w:tab w:val="num" w:pos="480"/>
        </w:tabs>
        <w:ind w:left="480" w:hanging="360"/>
      </w:pPr>
      <w:rPr>
        <w:rFonts w:hint="default" w:ascii="Courier New" w:hAnsi="Courier New"/>
        <w:sz w:val="20"/>
      </w:rPr>
    </w:lvl>
    <w:lvl w:ilvl="2" w:tentative="1">
      <w:start w:val="1"/>
      <w:numFmt w:val="bullet"/>
      <w:lvlText w:val=""/>
      <w:lvlJc w:val="left"/>
      <w:pPr>
        <w:tabs>
          <w:tab w:val="num" w:pos="1200"/>
        </w:tabs>
        <w:ind w:left="1200" w:hanging="360"/>
      </w:pPr>
      <w:rPr>
        <w:rFonts w:hint="default" w:ascii="Wingdings" w:hAnsi="Wingdings"/>
        <w:sz w:val="20"/>
      </w:rPr>
    </w:lvl>
    <w:lvl w:ilvl="3" w:tentative="1">
      <w:start w:val="1"/>
      <w:numFmt w:val="bullet"/>
      <w:lvlText w:val=""/>
      <w:lvlJc w:val="left"/>
      <w:pPr>
        <w:tabs>
          <w:tab w:val="num" w:pos="1920"/>
        </w:tabs>
        <w:ind w:left="1920" w:hanging="360"/>
      </w:pPr>
      <w:rPr>
        <w:rFonts w:hint="default" w:ascii="Wingdings" w:hAnsi="Wingdings"/>
        <w:sz w:val="20"/>
      </w:rPr>
    </w:lvl>
    <w:lvl w:ilvl="4" w:tentative="1">
      <w:start w:val="1"/>
      <w:numFmt w:val="bullet"/>
      <w:lvlText w:val=""/>
      <w:lvlJc w:val="left"/>
      <w:pPr>
        <w:tabs>
          <w:tab w:val="num" w:pos="2640"/>
        </w:tabs>
        <w:ind w:left="2640" w:hanging="360"/>
      </w:pPr>
      <w:rPr>
        <w:rFonts w:hint="default" w:ascii="Wingdings" w:hAnsi="Wingdings"/>
        <w:sz w:val="20"/>
      </w:rPr>
    </w:lvl>
    <w:lvl w:ilvl="5" w:tentative="1">
      <w:start w:val="1"/>
      <w:numFmt w:val="bullet"/>
      <w:lvlText w:val=""/>
      <w:lvlJc w:val="left"/>
      <w:pPr>
        <w:tabs>
          <w:tab w:val="num" w:pos="3360"/>
        </w:tabs>
        <w:ind w:left="3360" w:hanging="360"/>
      </w:pPr>
      <w:rPr>
        <w:rFonts w:hint="default" w:ascii="Wingdings" w:hAnsi="Wingdings"/>
        <w:sz w:val="20"/>
      </w:rPr>
    </w:lvl>
    <w:lvl w:ilvl="6" w:tentative="1">
      <w:start w:val="1"/>
      <w:numFmt w:val="bullet"/>
      <w:lvlText w:val=""/>
      <w:lvlJc w:val="left"/>
      <w:pPr>
        <w:tabs>
          <w:tab w:val="num" w:pos="4080"/>
        </w:tabs>
        <w:ind w:left="4080" w:hanging="360"/>
      </w:pPr>
      <w:rPr>
        <w:rFonts w:hint="default" w:ascii="Wingdings" w:hAnsi="Wingdings"/>
        <w:sz w:val="20"/>
      </w:rPr>
    </w:lvl>
    <w:lvl w:ilvl="7" w:tentative="1">
      <w:start w:val="1"/>
      <w:numFmt w:val="bullet"/>
      <w:lvlText w:val=""/>
      <w:lvlJc w:val="left"/>
      <w:pPr>
        <w:tabs>
          <w:tab w:val="num" w:pos="4800"/>
        </w:tabs>
        <w:ind w:left="4800" w:hanging="360"/>
      </w:pPr>
      <w:rPr>
        <w:rFonts w:hint="default" w:ascii="Wingdings" w:hAnsi="Wingdings"/>
        <w:sz w:val="20"/>
      </w:rPr>
    </w:lvl>
    <w:lvl w:ilvl="8" w:tentative="1">
      <w:start w:val="1"/>
      <w:numFmt w:val="bullet"/>
      <w:lvlText w:val=""/>
      <w:lvlJc w:val="left"/>
      <w:pPr>
        <w:tabs>
          <w:tab w:val="num" w:pos="5520"/>
        </w:tabs>
        <w:ind w:left="5520" w:hanging="360"/>
      </w:pPr>
      <w:rPr>
        <w:rFonts w:hint="default" w:ascii="Wingdings" w:hAnsi="Wingdings"/>
        <w:sz w:val="20"/>
      </w:rPr>
    </w:lvl>
  </w:abstractNum>
  <w:abstractNum w:abstractNumId="39" w15:restartNumberingAfterBreak="0">
    <w:nsid w:val="5808705C"/>
    <w:multiLevelType w:val="multilevel"/>
    <w:tmpl w:val="9FAACA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15:restartNumberingAfterBreak="0">
    <w:nsid w:val="5ED90044"/>
    <w:multiLevelType w:val="multilevel"/>
    <w:tmpl w:val="98FA4C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2CA37F6"/>
    <w:multiLevelType w:val="multilevel"/>
    <w:tmpl w:val="4BEC11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 w15:restartNumberingAfterBreak="0">
    <w:nsid w:val="63F0499F"/>
    <w:multiLevelType w:val="multilevel"/>
    <w:tmpl w:val="6034446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3" w15:restartNumberingAfterBreak="0">
    <w:nsid w:val="643B772D"/>
    <w:multiLevelType w:val="multilevel"/>
    <w:tmpl w:val="979E38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4" w15:restartNumberingAfterBreak="0">
    <w:nsid w:val="660B7619"/>
    <w:multiLevelType w:val="multilevel"/>
    <w:tmpl w:val="EA16D8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5" w15:restartNumberingAfterBreak="0">
    <w:nsid w:val="6B59039A"/>
    <w:multiLevelType w:val="multilevel"/>
    <w:tmpl w:val="8FD66B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6" w15:restartNumberingAfterBreak="0">
    <w:nsid w:val="6D157A9C"/>
    <w:multiLevelType w:val="multilevel"/>
    <w:tmpl w:val="0762B7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7" w15:restartNumberingAfterBreak="0">
    <w:nsid w:val="6FE60FC1"/>
    <w:multiLevelType w:val="multilevel"/>
    <w:tmpl w:val="3954D3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8" w15:restartNumberingAfterBreak="0">
    <w:nsid w:val="738221A0"/>
    <w:multiLevelType w:val="multilevel"/>
    <w:tmpl w:val="66A654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B582C5E"/>
    <w:multiLevelType w:val="hybridMultilevel"/>
    <w:tmpl w:val="B9D47B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6"/>
  </w:num>
  <w:num w:numId="2">
    <w:abstractNumId w:val="3"/>
  </w:num>
  <w:num w:numId="3">
    <w:abstractNumId w:val="31"/>
  </w:num>
  <w:num w:numId="4">
    <w:abstractNumId w:val="33"/>
  </w:num>
  <w:num w:numId="5">
    <w:abstractNumId w:val="34"/>
  </w:num>
  <w:num w:numId="6">
    <w:abstractNumId w:val="30"/>
  </w:num>
  <w:num w:numId="7">
    <w:abstractNumId w:val="15"/>
  </w:num>
  <w:num w:numId="8">
    <w:abstractNumId w:val="36"/>
  </w:num>
  <w:num w:numId="9">
    <w:abstractNumId w:val="17"/>
  </w:num>
  <w:num w:numId="10">
    <w:abstractNumId w:val="37"/>
  </w:num>
  <w:num w:numId="11">
    <w:abstractNumId w:val="44"/>
  </w:num>
  <w:num w:numId="12">
    <w:abstractNumId w:val="12"/>
  </w:num>
  <w:num w:numId="13">
    <w:abstractNumId w:val="20"/>
  </w:num>
  <w:num w:numId="14">
    <w:abstractNumId w:val="29"/>
  </w:num>
  <w:num w:numId="15">
    <w:abstractNumId w:val="35"/>
  </w:num>
  <w:num w:numId="16">
    <w:abstractNumId w:val="48"/>
  </w:num>
  <w:num w:numId="17">
    <w:abstractNumId w:val="25"/>
  </w:num>
  <w:num w:numId="18">
    <w:abstractNumId w:val="7"/>
  </w:num>
  <w:num w:numId="19">
    <w:abstractNumId w:val="14"/>
  </w:num>
  <w:num w:numId="20">
    <w:abstractNumId w:val="21"/>
  </w:num>
  <w:num w:numId="21">
    <w:abstractNumId w:val="5"/>
  </w:num>
  <w:num w:numId="22">
    <w:abstractNumId w:val="8"/>
  </w:num>
  <w:num w:numId="23">
    <w:abstractNumId w:val="11"/>
  </w:num>
  <w:num w:numId="24">
    <w:abstractNumId w:val="19"/>
  </w:num>
  <w:num w:numId="25">
    <w:abstractNumId w:val="9"/>
  </w:num>
  <w:num w:numId="26">
    <w:abstractNumId w:val="42"/>
  </w:num>
  <w:num w:numId="27">
    <w:abstractNumId w:val="40"/>
  </w:num>
  <w:num w:numId="28">
    <w:abstractNumId w:val="6"/>
  </w:num>
  <w:num w:numId="29">
    <w:abstractNumId w:val="13"/>
  </w:num>
  <w:num w:numId="30">
    <w:abstractNumId w:val="32"/>
  </w:num>
  <w:num w:numId="31">
    <w:abstractNumId w:val="24"/>
  </w:num>
  <w:num w:numId="32">
    <w:abstractNumId w:val="28"/>
  </w:num>
  <w:num w:numId="33">
    <w:abstractNumId w:val="43"/>
  </w:num>
  <w:num w:numId="34">
    <w:abstractNumId w:val="2"/>
  </w:num>
  <w:num w:numId="35">
    <w:abstractNumId w:val="16"/>
  </w:num>
  <w:num w:numId="36">
    <w:abstractNumId w:val="46"/>
  </w:num>
  <w:num w:numId="37">
    <w:abstractNumId w:val="18"/>
  </w:num>
  <w:num w:numId="38">
    <w:abstractNumId w:val="39"/>
  </w:num>
  <w:num w:numId="39">
    <w:abstractNumId w:val="45"/>
  </w:num>
  <w:num w:numId="40">
    <w:abstractNumId w:val="41"/>
  </w:num>
  <w:num w:numId="41">
    <w:abstractNumId w:val="38"/>
  </w:num>
  <w:num w:numId="42">
    <w:abstractNumId w:val="27"/>
  </w:num>
  <w:num w:numId="43">
    <w:abstractNumId w:val="49"/>
  </w:num>
  <w:num w:numId="44">
    <w:abstractNumId w:val="10"/>
  </w:num>
  <w:num w:numId="45">
    <w:abstractNumId w:val="47"/>
  </w:num>
  <w:num w:numId="46">
    <w:abstractNumId w:val="4"/>
  </w:num>
  <w:num w:numId="47">
    <w:abstractNumId w:val="22"/>
  </w:num>
  <w:num w:numId="48">
    <w:abstractNumId w:val="23"/>
  </w:num>
  <w:num w:numId="49">
    <w:abstractNumId w:val="0"/>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B1"/>
    <w:rsid w:val="00002B05"/>
    <w:rsid w:val="00002C1D"/>
    <w:rsid w:val="00004E02"/>
    <w:rsid w:val="00004FEA"/>
    <w:rsid w:val="00013C1B"/>
    <w:rsid w:val="000150C2"/>
    <w:rsid w:val="00016199"/>
    <w:rsid w:val="000209C1"/>
    <w:rsid w:val="00021CD5"/>
    <w:rsid w:val="00021FDB"/>
    <w:rsid w:val="00023209"/>
    <w:rsid w:val="00026ED6"/>
    <w:rsid w:val="00031593"/>
    <w:rsid w:val="00033941"/>
    <w:rsid w:val="00033A83"/>
    <w:rsid w:val="00034CCD"/>
    <w:rsid w:val="00037BA8"/>
    <w:rsid w:val="000458B4"/>
    <w:rsid w:val="00046663"/>
    <w:rsid w:val="00046814"/>
    <w:rsid w:val="00046A73"/>
    <w:rsid w:val="000527BC"/>
    <w:rsid w:val="00060AA5"/>
    <w:rsid w:val="000616CB"/>
    <w:rsid w:val="00064116"/>
    <w:rsid w:val="000662EA"/>
    <w:rsid w:val="000666C8"/>
    <w:rsid w:val="00070B76"/>
    <w:rsid w:val="00071041"/>
    <w:rsid w:val="00073BB7"/>
    <w:rsid w:val="0007515E"/>
    <w:rsid w:val="0007523B"/>
    <w:rsid w:val="00076B43"/>
    <w:rsid w:val="00077382"/>
    <w:rsid w:val="000775E2"/>
    <w:rsid w:val="00077705"/>
    <w:rsid w:val="000819CA"/>
    <w:rsid w:val="00083A62"/>
    <w:rsid w:val="00085D22"/>
    <w:rsid w:val="00094F58"/>
    <w:rsid w:val="00095492"/>
    <w:rsid w:val="000A0906"/>
    <w:rsid w:val="000A115A"/>
    <w:rsid w:val="000A4910"/>
    <w:rsid w:val="000A4EA1"/>
    <w:rsid w:val="000A4F1E"/>
    <w:rsid w:val="000A5BED"/>
    <w:rsid w:val="000A6B90"/>
    <w:rsid w:val="000B40DF"/>
    <w:rsid w:val="000B5B42"/>
    <w:rsid w:val="000B5EAC"/>
    <w:rsid w:val="000B63B6"/>
    <w:rsid w:val="000B657C"/>
    <w:rsid w:val="000C0622"/>
    <w:rsid w:val="000C2935"/>
    <w:rsid w:val="000C2C2E"/>
    <w:rsid w:val="000D03B9"/>
    <w:rsid w:val="000D2970"/>
    <w:rsid w:val="000D760D"/>
    <w:rsid w:val="000E0B31"/>
    <w:rsid w:val="000E22CE"/>
    <w:rsid w:val="000E2839"/>
    <w:rsid w:val="000E4530"/>
    <w:rsid w:val="000E7145"/>
    <w:rsid w:val="000E7BCF"/>
    <w:rsid w:val="000F25B3"/>
    <w:rsid w:val="000F2808"/>
    <w:rsid w:val="000F33B0"/>
    <w:rsid w:val="000F44A9"/>
    <w:rsid w:val="000F63B6"/>
    <w:rsid w:val="00100A83"/>
    <w:rsid w:val="0010243E"/>
    <w:rsid w:val="00103B4D"/>
    <w:rsid w:val="00110F51"/>
    <w:rsid w:val="00113E55"/>
    <w:rsid w:val="00116044"/>
    <w:rsid w:val="001206F1"/>
    <w:rsid w:val="00120E3B"/>
    <w:rsid w:val="001221B8"/>
    <w:rsid w:val="00123BDD"/>
    <w:rsid w:val="0012666B"/>
    <w:rsid w:val="001316E7"/>
    <w:rsid w:val="001325C5"/>
    <w:rsid w:val="0013390E"/>
    <w:rsid w:val="00133EF4"/>
    <w:rsid w:val="0013407E"/>
    <w:rsid w:val="00134517"/>
    <w:rsid w:val="00134A8C"/>
    <w:rsid w:val="00137D1A"/>
    <w:rsid w:val="001420EF"/>
    <w:rsid w:val="001434CD"/>
    <w:rsid w:val="001435E0"/>
    <w:rsid w:val="001442D3"/>
    <w:rsid w:val="00145064"/>
    <w:rsid w:val="00151024"/>
    <w:rsid w:val="001513FE"/>
    <w:rsid w:val="00154E6D"/>
    <w:rsid w:val="001574F5"/>
    <w:rsid w:val="00160134"/>
    <w:rsid w:val="001616E1"/>
    <w:rsid w:val="00163D85"/>
    <w:rsid w:val="00166659"/>
    <w:rsid w:val="00166C13"/>
    <w:rsid w:val="0017085B"/>
    <w:rsid w:val="001740CB"/>
    <w:rsid w:val="00174B44"/>
    <w:rsid w:val="00176A3A"/>
    <w:rsid w:val="00176BF1"/>
    <w:rsid w:val="001815FB"/>
    <w:rsid w:val="00183D69"/>
    <w:rsid w:val="00185A9F"/>
    <w:rsid w:val="001909C9"/>
    <w:rsid w:val="00190C02"/>
    <w:rsid w:val="0019172F"/>
    <w:rsid w:val="00191821"/>
    <w:rsid w:val="001948B8"/>
    <w:rsid w:val="00196AD0"/>
    <w:rsid w:val="001970BD"/>
    <w:rsid w:val="0019713B"/>
    <w:rsid w:val="001978EF"/>
    <w:rsid w:val="001A05F5"/>
    <w:rsid w:val="001A0B7A"/>
    <w:rsid w:val="001A0E32"/>
    <w:rsid w:val="001A11C2"/>
    <w:rsid w:val="001A1543"/>
    <w:rsid w:val="001A406C"/>
    <w:rsid w:val="001A45F5"/>
    <w:rsid w:val="001A7037"/>
    <w:rsid w:val="001A7495"/>
    <w:rsid w:val="001A769C"/>
    <w:rsid w:val="001B18EF"/>
    <w:rsid w:val="001B5AE7"/>
    <w:rsid w:val="001C011B"/>
    <w:rsid w:val="001C092C"/>
    <w:rsid w:val="001C156F"/>
    <w:rsid w:val="001C67C0"/>
    <w:rsid w:val="001D1FC4"/>
    <w:rsid w:val="001D6B07"/>
    <w:rsid w:val="001D75DB"/>
    <w:rsid w:val="001E3B3F"/>
    <w:rsid w:val="001E3CDC"/>
    <w:rsid w:val="001E4301"/>
    <w:rsid w:val="001E4400"/>
    <w:rsid w:val="001E456C"/>
    <w:rsid w:val="001E5A1F"/>
    <w:rsid w:val="001F12F2"/>
    <w:rsid w:val="001F2DFC"/>
    <w:rsid w:val="001F58D0"/>
    <w:rsid w:val="001F5BE6"/>
    <w:rsid w:val="001F65BA"/>
    <w:rsid w:val="001F6BF3"/>
    <w:rsid w:val="001F7B07"/>
    <w:rsid w:val="00201BF8"/>
    <w:rsid w:val="00201E34"/>
    <w:rsid w:val="00202112"/>
    <w:rsid w:val="00203819"/>
    <w:rsid w:val="00204B3B"/>
    <w:rsid w:val="00204D2D"/>
    <w:rsid w:val="0020592A"/>
    <w:rsid w:val="002129CA"/>
    <w:rsid w:val="002133E9"/>
    <w:rsid w:val="002154F7"/>
    <w:rsid w:val="0021656D"/>
    <w:rsid w:val="00221D6F"/>
    <w:rsid w:val="00223B15"/>
    <w:rsid w:val="002249DB"/>
    <w:rsid w:val="002254D4"/>
    <w:rsid w:val="00227032"/>
    <w:rsid w:val="00227B5D"/>
    <w:rsid w:val="002314B2"/>
    <w:rsid w:val="0023181A"/>
    <w:rsid w:val="002320A1"/>
    <w:rsid w:val="00232E30"/>
    <w:rsid w:val="0023331E"/>
    <w:rsid w:val="00233EEF"/>
    <w:rsid w:val="00234C0D"/>
    <w:rsid w:val="00235513"/>
    <w:rsid w:val="00235DD0"/>
    <w:rsid w:val="00242F83"/>
    <w:rsid w:val="0024381C"/>
    <w:rsid w:val="00246796"/>
    <w:rsid w:val="002478CB"/>
    <w:rsid w:val="00247B2A"/>
    <w:rsid w:val="00250245"/>
    <w:rsid w:val="002502EC"/>
    <w:rsid w:val="00251441"/>
    <w:rsid w:val="00252CD6"/>
    <w:rsid w:val="0025360B"/>
    <w:rsid w:val="00255FE9"/>
    <w:rsid w:val="00262224"/>
    <w:rsid w:val="002629CF"/>
    <w:rsid w:val="00264071"/>
    <w:rsid w:val="00264D5E"/>
    <w:rsid w:val="00270365"/>
    <w:rsid w:val="0027196E"/>
    <w:rsid w:val="002755CE"/>
    <w:rsid w:val="00275C2A"/>
    <w:rsid w:val="00280064"/>
    <w:rsid w:val="002818FD"/>
    <w:rsid w:val="002830DF"/>
    <w:rsid w:val="00285093"/>
    <w:rsid w:val="0029022C"/>
    <w:rsid w:val="00290999"/>
    <w:rsid w:val="00290D7F"/>
    <w:rsid w:val="00297CA5"/>
    <w:rsid w:val="002A3830"/>
    <w:rsid w:val="002A7358"/>
    <w:rsid w:val="002A78BB"/>
    <w:rsid w:val="002B0329"/>
    <w:rsid w:val="002B17C1"/>
    <w:rsid w:val="002B1C5F"/>
    <w:rsid w:val="002B24E3"/>
    <w:rsid w:val="002B3086"/>
    <w:rsid w:val="002C0C50"/>
    <w:rsid w:val="002C0D3D"/>
    <w:rsid w:val="002C5925"/>
    <w:rsid w:val="002D098B"/>
    <w:rsid w:val="002D1DB0"/>
    <w:rsid w:val="002D3021"/>
    <w:rsid w:val="002D5B7B"/>
    <w:rsid w:val="002D6AB3"/>
    <w:rsid w:val="002D77EF"/>
    <w:rsid w:val="002D7DAD"/>
    <w:rsid w:val="002F0FE0"/>
    <w:rsid w:val="002F17C5"/>
    <w:rsid w:val="002F3906"/>
    <w:rsid w:val="002F3E01"/>
    <w:rsid w:val="002F40C3"/>
    <w:rsid w:val="002F43D5"/>
    <w:rsid w:val="002F78D2"/>
    <w:rsid w:val="003005EE"/>
    <w:rsid w:val="00300995"/>
    <w:rsid w:val="00305FB1"/>
    <w:rsid w:val="00307762"/>
    <w:rsid w:val="00310208"/>
    <w:rsid w:val="0031549B"/>
    <w:rsid w:val="00317798"/>
    <w:rsid w:val="00320C48"/>
    <w:rsid w:val="003216A7"/>
    <w:rsid w:val="00321FA9"/>
    <w:rsid w:val="00322623"/>
    <w:rsid w:val="00324BB7"/>
    <w:rsid w:val="00325ED5"/>
    <w:rsid w:val="00333D56"/>
    <w:rsid w:val="0033654D"/>
    <w:rsid w:val="00341CED"/>
    <w:rsid w:val="00342637"/>
    <w:rsid w:val="00342F79"/>
    <w:rsid w:val="00344638"/>
    <w:rsid w:val="00344AD8"/>
    <w:rsid w:val="0034607C"/>
    <w:rsid w:val="00346B2B"/>
    <w:rsid w:val="00347AB0"/>
    <w:rsid w:val="003562B5"/>
    <w:rsid w:val="00361AFF"/>
    <w:rsid w:val="00361CE8"/>
    <w:rsid w:val="003669C9"/>
    <w:rsid w:val="00366DC6"/>
    <w:rsid w:val="00367A74"/>
    <w:rsid w:val="00371102"/>
    <w:rsid w:val="0037315C"/>
    <w:rsid w:val="00374F77"/>
    <w:rsid w:val="00377F3E"/>
    <w:rsid w:val="003843EE"/>
    <w:rsid w:val="00387604"/>
    <w:rsid w:val="003877B5"/>
    <w:rsid w:val="0039000C"/>
    <w:rsid w:val="003914C4"/>
    <w:rsid w:val="00391579"/>
    <w:rsid w:val="00392CA4"/>
    <w:rsid w:val="003932B2"/>
    <w:rsid w:val="003954B5"/>
    <w:rsid w:val="003973D7"/>
    <w:rsid w:val="003A36D5"/>
    <w:rsid w:val="003A39C4"/>
    <w:rsid w:val="003A5F82"/>
    <w:rsid w:val="003A7A8C"/>
    <w:rsid w:val="003B5CE0"/>
    <w:rsid w:val="003C2821"/>
    <w:rsid w:val="003C56C1"/>
    <w:rsid w:val="003C6147"/>
    <w:rsid w:val="003C6FB4"/>
    <w:rsid w:val="003C734F"/>
    <w:rsid w:val="003D3BE0"/>
    <w:rsid w:val="003D3D81"/>
    <w:rsid w:val="003D4CC9"/>
    <w:rsid w:val="003D4FB0"/>
    <w:rsid w:val="003E0779"/>
    <w:rsid w:val="003E35EC"/>
    <w:rsid w:val="003E3778"/>
    <w:rsid w:val="003E6862"/>
    <w:rsid w:val="003E6D90"/>
    <w:rsid w:val="003F10FD"/>
    <w:rsid w:val="003F15D2"/>
    <w:rsid w:val="003F2059"/>
    <w:rsid w:val="003F26E8"/>
    <w:rsid w:val="003F2F77"/>
    <w:rsid w:val="003F31AC"/>
    <w:rsid w:val="003F32FE"/>
    <w:rsid w:val="003F45CE"/>
    <w:rsid w:val="003F5A74"/>
    <w:rsid w:val="003F632B"/>
    <w:rsid w:val="003F6EDA"/>
    <w:rsid w:val="003F705A"/>
    <w:rsid w:val="003F7389"/>
    <w:rsid w:val="003F7D16"/>
    <w:rsid w:val="00401589"/>
    <w:rsid w:val="0040169C"/>
    <w:rsid w:val="00403697"/>
    <w:rsid w:val="00404D3B"/>
    <w:rsid w:val="00412138"/>
    <w:rsid w:val="00415099"/>
    <w:rsid w:val="004200E5"/>
    <w:rsid w:val="00420CCE"/>
    <w:rsid w:val="00430039"/>
    <w:rsid w:val="00433B07"/>
    <w:rsid w:val="00441907"/>
    <w:rsid w:val="00444B06"/>
    <w:rsid w:val="00445EED"/>
    <w:rsid w:val="00447EBA"/>
    <w:rsid w:val="00447EE5"/>
    <w:rsid w:val="0045046D"/>
    <w:rsid w:val="00451806"/>
    <w:rsid w:val="0045469B"/>
    <w:rsid w:val="00456741"/>
    <w:rsid w:val="00456A82"/>
    <w:rsid w:val="00456C3C"/>
    <w:rsid w:val="0046009A"/>
    <w:rsid w:val="004606F2"/>
    <w:rsid w:val="00462638"/>
    <w:rsid w:val="00462DE9"/>
    <w:rsid w:val="00471FB7"/>
    <w:rsid w:val="00472BD5"/>
    <w:rsid w:val="00475F79"/>
    <w:rsid w:val="004764F0"/>
    <w:rsid w:val="00477FDC"/>
    <w:rsid w:val="004810B7"/>
    <w:rsid w:val="004841EE"/>
    <w:rsid w:val="00484451"/>
    <w:rsid w:val="0048724E"/>
    <w:rsid w:val="00487525"/>
    <w:rsid w:val="004901D8"/>
    <w:rsid w:val="00493297"/>
    <w:rsid w:val="00494A26"/>
    <w:rsid w:val="00494B60"/>
    <w:rsid w:val="0049577F"/>
    <w:rsid w:val="00495DFE"/>
    <w:rsid w:val="004A0DD3"/>
    <w:rsid w:val="004A1EDF"/>
    <w:rsid w:val="004A231F"/>
    <w:rsid w:val="004A3FAA"/>
    <w:rsid w:val="004A6EE9"/>
    <w:rsid w:val="004A6FC6"/>
    <w:rsid w:val="004A77C5"/>
    <w:rsid w:val="004A7915"/>
    <w:rsid w:val="004A7981"/>
    <w:rsid w:val="004B321E"/>
    <w:rsid w:val="004B3BD6"/>
    <w:rsid w:val="004B3C3C"/>
    <w:rsid w:val="004B4077"/>
    <w:rsid w:val="004B4397"/>
    <w:rsid w:val="004B5DDA"/>
    <w:rsid w:val="004C1A63"/>
    <w:rsid w:val="004C1AD1"/>
    <w:rsid w:val="004C2EFE"/>
    <w:rsid w:val="004C3101"/>
    <w:rsid w:val="004C349E"/>
    <w:rsid w:val="004C4EC0"/>
    <w:rsid w:val="004C7238"/>
    <w:rsid w:val="004C7C24"/>
    <w:rsid w:val="004D084B"/>
    <w:rsid w:val="004D0970"/>
    <w:rsid w:val="004D136E"/>
    <w:rsid w:val="004D3CB8"/>
    <w:rsid w:val="004D5E99"/>
    <w:rsid w:val="004D7750"/>
    <w:rsid w:val="004D7A83"/>
    <w:rsid w:val="004E1EAA"/>
    <w:rsid w:val="004E229C"/>
    <w:rsid w:val="004E2BA9"/>
    <w:rsid w:val="004E3DBF"/>
    <w:rsid w:val="004E4D80"/>
    <w:rsid w:val="004E5C49"/>
    <w:rsid w:val="004E620B"/>
    <w:rsid w:val="004E6409"/>
    <w:rsid w:val="004F0B52"/>
    <w:rsid w:val="004F13BD"/>
    <w:rsid w:val="004F1AF7"/>
    <w:rsid w:val="004F2E0A"/>
    <w:rsid w:val="004F3357"/>
    <w:rsid w:val="004F4382"/>
    <w:rsid w:val="004F4C0F"/>
    <w:rsid w:val="004F56C8"/>
    <w:rsid w:val="004F5873"/>
    <w:rsid w:val="004F59FB"/>
    <w:rsid w:val="004F78EF"/>
    <w:rsid w:val="004F7E86"/>
    <w:rsid w:val="00500826"/>
    <w:rsid w:val="00500947"/>
    <w:rsid w:val="00501788"/>
    <w:rsid w:val="0050183F"/>
    <w:rsid w:val="00502DF0"/>
    <w:rsid w:val="00506220"/>
    <w:rsid w:val="00510E2A"/>
    <w:rsid w:val="005154E8"/>
    <w:rsid w:val="00516E2B"/>
    <w:rsid w:val="00520C18"/>
    <w:rsid w:val="00525191"/>
    <w:rsid w:val="00526923"/>
    <w:rsid w:val="00530230"/>
    <w:rsid w:val="00530C01"/>
    <w:rsid w:val="00531AF5"/>
    <w:rsid w:val="00531BFB"/>
    <w:rsid w:val="00534321"/>
    <w:rsid w:val="005402A6"/>
    <w:rsid w:val="005427F2"/>
    <w:rsid w:val="00543139"/>
    <w:rsid w:val="00544130"/>
    <w:rsid w:val="00546ABB"/>
    <w:rsid w:val="00550E40"/>
    <w:rsid w:val="00553D4A"/>
    <w:rsid w:val="00555320"/>
    <w:rsid w:val="005565C0"/>
    <w:rsid w:val="00557100"/>
    <w:rsid w:val="00561667"/>
    <w:rsid w:val="00561992"/>
    <w:rsid w:val="0056476B"/>
    <w:rsid w:val="00572AEA"/>
    <w:rsid w:val="00574F9F"/>
    <w:rsid w:val="00582D46"/>
    <w:rsid w:val="0058594C"/>
    <w:rsid w:val="005870B8"/>
    <w:rsid w:val="00594BD5"/>
    <w:rsid w:val="0059532D"/>
    <w:rsid w:val="005A0191"/>
    <w:rsid w:val="005A1D75"/>
    <w:rsid w:val="005A43B6"/>
    <w:rsid w:val="005A455D"/>
    <w:rsid w:val="005B1CCE"/>
    <w:rsid w:val="005B45E5"/>
    <w:rsid w:val="005B5299"/>
    <w:rsid w:val="005B5368"/>
    <w:rsid w:val="005B6362"/>
    <w:rsid w:val="005B7F47"/>
    <w:rsid w:val="005C07D1"/>
    <w:rsid w:val="005C11C9"/>
    <w:rsid w:val="005C1E6C"/>
    <w:rsid w:val="005C21F9"/>
    <w:rsid w:val="005C2C38"/>
    <w:rsid w:val="005C3A4A"/>
    <w:rsid w:val="005D06E1"/>
    <w:rsid w:val="005D1AAE"/>
    <w:rsid w:val="005D5BF4"/>
    <w:rsid w:val="005D7E30"/>
    <w:rsid w:val="005E01D8"/>
    <w:rsid w:val="005E31A1"/>
    <w:rsid w:val="005E3DAC"/>
    <w:rsid w:val="005E6FE7"/>
    <w:rsid w:val="005F1471"/>
    <w:rsid w:val="005F2ADC"/>
    <w:rsid w:val="005F423E"/>
    <w:rsid w:val="005F7ECA"/>
    <w:rsid w:val="00601E0E"/>
    <w:rsid w:val="00602572"/>
    <w:rsid w:val="00603EFF"/>
    <w:rsid w:val="006041BB"/>
    <w:rsid w:val="006048AB"/>
    <w:rsid w:val="00605D36"/>
    <w:rsid w:val="00606702"/>
    <w:rsid w:val="00623AF2"/>
    <w:rsid w:val="00623BC9"/>
    <w:rsid w:val="00624722"/>
    <w:rsid w:val="00635ED5"/>
    <w:rsid w:val="006408F2"/>
    <w:rsid w:val="006424BE"/>
    <w:rsid w:val="006426B3"/>
    <w:rsid w:val="00643928"/>
    <w:rsid w:val="00644237"/>
    <w:rsid w:val="00647732"/>
    <w:rsid w:val="00650618"/>
    <w:rsid w:val="00650F6B"/>
    <w:rsid w:val="00653E55"/>
    <w:rsid w:val="00654892"/>
    <w:rsid w:val="006559C2"/>
    <w:rsid w:val="00657E13"/>
    <w:rsid w:val="00660841"/>
    <w:rsid w:val="00660A97"/>
    <w:rsid w:val="0066198F"/>
    <w:rsid w:val="006633D9"/>
    <w:rsid w:val="006646FE"/>
    <w:rsid w:val="006647EC"/>
    <w:rsid w:val="00664D10"/>
    <w:rsid w:val="00666828"/>
    <w:rsid w:val="00667104"/>
    <w:rsid w:val="00670916"/>
    <w:rsid w:val="00671D96"/>
    <w:rsid w:val="006722B2"/>
    <w:rsid w:val="0067265C"/>
    <w:rsid w:val="00674754"/>
    <w:rsid w:val="006749EF"/>
    <w:rsid w:val="00674AA4"/>
    <w:rsid w:val="00675656"/>
    <w:rsid w:val="00675693"/>
    <w:rsid w:val="00680D7F"/>
    <w:rsid w:val="00682F4C"/>
    <w:rsid w:val="00685240"/>
    <w:rsid w:val="00685405"/>
    <w:rsid w:val="00685DB9"/>
    <w:rsid w:val="00685EA7"/>
    <w:rsid w:val="00690850"/>
    <w:rsid w:val="0069098C"/>
    <w:rsid w:val="006924FA"/>
    <w:rsid w:val="00694659"/>
    <w:rsid w:val="00695ED9"/>
    <w:rsid w:val="0069604B"/>
    <w:rsid w:val="006A0A1E"/>
    <w:rsid w:val="006A0C94"/>
    <w:rsid w:val="006A284C"/>
    <w:rsid w:val="006A2EF6"/>
    <w:rsid w:val="006A3451"/>
    <w:rsid w:val="006A37AA"/>
    <w:rsid w:val="006A3FE0"/>
    <w:rsid w:val="006A6D20"/>
    <w:rsid w:val="006A7580"/>
    <w:rsid w:val="006B1CCB"/>
    <w:rsid w:val="006B2C4C"/>
    <w:rsid w:val="006B2EFA"/>
    <w:rsid w:val="006B50FA"/>
    <w:rsid w:val="006B6897"/>
    <w:rsid w:val="006C0577"/>
    <w:rsid w:val="006C3193"/>
    <w:rsid w:val="006C3D11"/>
    <w:rsid w:val="006C421D"/>
    <w:rsid w:val="006C44B4"/>
    <w:rsid w:val="006C5DF8"/>
    <w:rsid w:val="006D109D"/>
    <w:rsid w:val="006D1D01"/>
    <w:rsid w:val="006D25FF"/>
    <w:rsid w:val="006D3EC7"/>
    <w:rsid w:val="006D6C93"/>
    <w:rsid w:val="006E05E0"/>
    <w:rsid w:val="006E2AF0"/>
    <w:rsid w:val="006E56F5"/>
    <w:rsid w:val="006F05CA"/>
    <w:rsid w:val="006F312D"/>
    <w:rsid w:val="006F38E6"/>
    <w:rsid w:val="006F3AA5"/>
    <w:rsid w:val="006F5F1C"/>
    <w:rsid w:val="006F74B8"/>
    <w:rsid w:val="00700A64"/>
    <w:rsid w:val="00703F38"/>
    <w:rsid w:val="0070525E"/>
    <w:rsid w:val="0070715D"/>
    <w:rsid w:val="0071146E"/>
    <w:rsid w:val="00715A57"/>
    <w:rsid w:val="00721B93"/>
    <w:rsid w:val="0072300D"/>
    <w:rsid w:val="00723312"/>
    <w:rsid w:val="0072418C"/>
    <w:rsid w:val="00734377"/>
    <w:rsid w:val="00734CB1"/>
    <w:rsid w:val="00740D8F"/>
    <w:rsid w:val="00743770"/>
    <w:rsid w:val="007437E8"/>
    <w:rsid w:val="00744BB1"/>
    <w:rsid w:val="00745121"/>
    <w:rsid w:val="007457A7"/>
    <w:rsid w:val="00745FF9"/>
    <w:rsid w:val="00747E4D"/>
    <w:rsid w:val="00750795"/>
    <w:rsid w:val="00754C3F"/>
    <w:rsid w:val="00755341"/>
    <w:rsid w:val="007572CA"/>
    <w:rsid w:val="00757887"/>
    <w:rsid w:val="007608E4"/>
    <w:rsid w:val="00760CEA"/>
    <w:rsid w:val="00762236"/>
    <w:rsid w:val="007625B3"/>
    <w:rsid w:val="00762899"/>
    <w:rsid w:val="00763AC8"/>
    <w:rsid w:val="0076583C"/>
    <w:rsid w:val="007678E2"/>
    <w:rsid w:val="00770E61"/>
    <w:rsid w:val="00772DC7"/>
    <w:rsid w:val="00775FF4"/>
    <w:rsid w:val="00781667"/>
    <w:rsid w:val="00782E8C"/>
    <w:rsid w:val="00786859"/>
    <w:rsid w:val="00790DA5"/>
    <w:rsid w:val="00797B72"/>
    <w:rsid w:val="007A06DA"/>
    <w:rsid w:val="007A074B"/>
    <w:rsid w:val="007A0F9F"/>
    <w:rsid w:val="007A158F"/>
    <w:rsid w:val="007A325D"/>
    <w:rsid w:val="007A3E83"/>
    <w:rsid w:val="007A6B5C"/>
    <w:rsid w:val="007A7441"/>
    <w:rsid w:val="007A78B1"/>
    <w:rsid w:val="007B0375"/>
    <w:rsid w:val="007B1ACB"/>
    <w:rsid w:val="007B7D06"/>
    <w:rsid w:val="007C0585"/>
    <w:rsid w:val="007C20E7"/>
    <w:rsid w:val="007C71A4"/>
    <w:rsid w:val="007C78A6"/>
    <w:rsid w:val="007C7DC4"/>
    <w:rsid w:val="007D7086"/>
    <w:rsid w:val="007E365C"/>
    <w:rsid w:val="007E3DA7"/>
    <w:rsid w:val="007E4736"/>
    <w:rsid w:val="007E4F50"/>
    <w:rsid w:val="007E60AC"/>
    <w:rsid w:val="007F09F9"/>
    <w:rsid w:val="007F0ECC"/>
    <w:rsid w:val="007F37F6"/>
    <w:rsid w:val="007F4E8B"/>
    <w:rsid w:val="007F6F12"/>
    <w:rsid w:val="008039DD"/>
    <w:rsid w:val="00804B74"/>
    <w:rsid w:val="00805669"/>
    <w:rsid w:val="00806365"/>
    <w:rsid w:val="008063C0"/>
    <w:rsid w:val="00811619"/>
    <w:rsid w:val="008117E0"/>
    <w:rsid w:val="00811C03"/>
    <w:rsid w:val="0081794A"/>
    <w:rsid w:val="00817B87"/>
    <w:rsid w:val="00820073"/>
    <w:rsid w:val="00825B9E"/>
    <w:rsid w:val="008308F7"/>
    <w:rsid w:val="008317ED"/>
    <w:rsid w:val="008322E9"/>
    <w:rsid w:val="00836C91"/>
    <w:rsid w:val="00840999"/>
    <w:rsid w:val="0084132B"/>
    <w:rsid w:val="00847CCB"/>
    <w:rsid w:val="008522DB"/>
    <w:rsid w:val="00854292"/>
    <w:rsid w:val="00855002"/>
    <w:rsid w:val="00855C9B"/>
    <w:rsid w:val="008571C1"/>
    <w:rsid w:val="00860288"/>
    <w:rsid w:val="00864E99"/>
    <w:rsid w:val="0086511A"/>
    <w:rsid w:val="00872CEC"/>
    <w:rsid w:val="0087393D"/>
    <w:rsid w:val="00875661"/>
    <w:rsid w:val="00876F0C"/>
    <w:rsid w:val="008802B6"/>
    <w:rsid w:val="00881336"/>
    <w:rsid w:val="00882E54"/>
    <w:rsid w:val="00883974"/>
    <w:rsid w:val="00883DCA"/>
    <w:rsid w:val="00885ABC"/>
    <w:rsid w:val="0088640C"/>
    <w:rsid w:val="00886647"/>
    <w:rsid w:val="008900C7"/>
    <w:rsid w:val="008903E8"/>
    <w:rsid w:val="0089063E"/>
    <w:rsid w:val="0089155B"/>
    <w:rsid w:val="00894F3B"/>
    <w:rsid w:val="00896DD4"/>
    <w:rsid w:val="008A4B2A"/>
    <w:rsid w:val="008A5B8D"/>
    <w:rsid w:val="008B07E8"/>
    <w:rsid w:val="008B0E10"/>
    <w:rsid w:val="008B2526"/>
    <w:rsid w:val="008B3646"/>
    <w:rsid w:val="008B64A5"/>
    <w:rsid w:val="008B79DB"/>
    <w:rsid w:val="008B7F55"/>
    <w:rsid w:val="008C13C3"/>
    <w:rsid w:val="008C3B37"/>
    <w:rsid w:val="008D57D0"/>
    <w:rsid w:val="008D5BDC"/>
    <w:rsid w:val="008E1781"/>
    <w:rsid w:val="008E2DF7"/>
    <w:rsid w:val="008E35A0"/>
    <w:rsid w:val="008E3A51"/>
    <w:rsid w:val="008E5D08"/>
    <w:rsid w:val="008E5EC5"/>
    <w:rsid w:val="008F3A34"/>
    <w:rsid w:val="008F3BE2"/>
    <w:rsid w:val="008F68DC"/>
    <w:rsid w:val="008F7637"/>
    <w:rsid w:val="00900A1F"/>
    <w:rsid w:val="00903D3C"/>
    <w:rsid w:val="00905AC7"/>
    <w:rsid w:val="0091201E"/>
    <w:rsid w:val="00914DCE"/>
    <w:rsid w:val="00916401"/>
    <w:rsid w:val="0092295A"/>
    <w:rsid w:val="00926EC0"/>
    <w:rsid w:val="009325ED"/>
    <w:rsid w:val="00933753"/>
    <w:rsid w:val="0093395C"/>
    <w:rsid w:val="00934CEC"/>
    <w:rsid w:val="00941229"/>
    <w:rsid w:val="00943400"/>
    <w:rsid w:val="00943882"/>
    <w:rsid w:val="00943F18"/>
    <w:rsid w:val="00944527"/>
    <w:rsid w:val="0094549D"/>
    <w:rsid w:val="009511AB"/>
    <w:rsid w:val="009539C5"/>
    <w:rsid w:val="00953CE5"/>
    <w:rsid w:val="009551E1"/>
    <w:rsid w:val="0095534D"/>
    <w:rsid w:val="00955B79"/>
    <w:rsid w:val="00960459"/>
    <w:rsid w:val="0096192D"/>
    <w:rsid w:val="0096297C"/>
    <w:rsid w:val="009721D7"/>
    <w:rsid w:val="009738F2"/>
    <w:rsid w:val="00974AC5"/>
    <w:rsid w:val="00976303"/>
    <w:rsid w:val="009766F4"/>
    <w:rsid w:val="00976800"/>
    <w:rsid w:val="0098002E"/>
    <w:rsid w:val="009825FD"/>
    <w:rsid w:val="00982B2F"/>
    <w:rsid w:val="00983937"/>
    <w:rsid w:val="00984576"/>
    <w:rsid w:val="00985BA0"/>
    <w:rsid w:val="00986E9B"/>
    <w:rsid w:val="00990F33"/>
    <w:rsid w:val="00991082"/>
    <w:rsid w:val="0099245B"/>
    <w:rsid w:val="0099294F"/>
    <w:rsid w:val="009955B9"/>
    <w:rsid w:val="00996635"/>
    <w:rsid w:val="00996AFA"/>
    <w:rsid w:val="00996BF0"/>
    <w:rsid w:val="009A1E21"/>
    <w:rsid w:val="009A33BB"/>
    <w:rsid w:val="009A4742"/>
    <w:rsid w:val="009A4A14"/>
    <w:rsid w:val="009A61A1"/>
    <w:rsid w:val="009A717D"/>
    <w:rsid w:val="009B089D"/>
    <w:rsid w:val="009B206A"/>
    <w:rsid w:val="009B719C"/>
    <w:rsid w:val="009B7F5F"/>
    <w:rsid w:val="009C2B53"/>
    <w:rsid w:val="009C4238"/>
    <w:rsid w:val="009C4318"/>
    <w:rsid w:val="009C4C7B"/>
    <w:rsid w:val="009C5B79"/>
    <w:rsid w:val="009C7E65"/>
    <w:rsid w:val="009D00BB"/>
    <w:rsid w:val="009D0571"/>
    <w:rsid w:val="009D108A"/>
    <w:rsid w:val="009D1C52"/>
    <w:rsid w:val="009D4E8B"/>
    <w:rsid w:val="009D7C0F"/>
    <w:rsid w:val="009E1308"/>
    <w:rsid w:val="009E766B"/>
    <w:rsid w:val="009E7CFA"/>
    <w:rsid w:val="009F106D"/>
    <w:rsid w:val="009F31F8"/>
    <w:rsid w:val="009F36EE"/>
    <w:rsid w:val="009F41EA"/>
    <w:rsid w:val="009F4ADF"/>
    <w:rsid w:val="009F4E28"/>
    <w:rsid w:val="009F5707"/>
    <w:rsid w:val="009F5D19"/>
    <w:rsid w:val="009F6B3F"/>
    <w:rsid w:val="00A00E43"/>
    <w:rsid w:val="00A01A81"/>
    <w:rsid w:val="00A04635"/>
    <w:rsid w:val="00A0488D"/>
    <w:rsid w:val="00A06886"/>
    <w:rsid w:val="00A10224"/>
    <w:rsid w:val="00A10E17"/>
    <w:rsid w:val="00A1208B"/>
    <w:rsid w:val="00A1777B"/>
    <w:rsid w:val="00A2264E"/>
    <w:rsid w:val="00A23C09"/>
    <w:rsid w:val="00A3001F"/>
    <w:rsid w:val="00A30FFA"/>
    <w:rsid w:val="00A31511"/>
    <w:rsid w:val="00A343E9"/>
    <w:rsid w:val="00A3699F"/>
    <w:rsid w:val="00A4000D"/>
    <w:rsid w:val="00A402B1"/>
    <w:rsid w:val="00A41A92"/>
    <w:rsid w:val="00A42ED9"/>
    <w:rsid w:val="00A439D9"/>
    <w:rsid w:val="00A4690F"/>
    <w:rsid w:val="00A472FD"/>
    <w:rsid w:val="00A47A2A"/>
    <w:rsid w:val="00A51F63"/>
    <w:rsid w:val="00A52F1E"/>
    <w:rsid w:val="00A556B5"/>
    <w:rsid w:val="00A55986"/>
    <w:rsid w:val="00A568BD"/>
    <w:rsid w:val="00A57C2E"/>
    <w:rsid w:val="00A619F3"/>
    <w:rsid w:val="00A6219E"/>
    <w:rsid w:val="00A63913"/>
    <w:rsid w:val="00A66B09"/>
    <w:rsid w:val="00A7058C"/>
    <w:rsid w:val="00A73306"/>
    <w:rsid w:val="00A74F1D"/>
    <w:rsid w:val="00A81F5A"/>
    <w:rsid w:val="00A823AE"/>
    <w:rsid w:val="00A826A1"/>
    <w:rsid w:val="00A828F9"/>
    <w:rsid w:val="00A841F5"/>
    <w:rsid w:val="00A85E61"/>
    <w:rsid w:val="00A93985"/>
    <w:rsid w:val="00A939B0"/>
    <w:rsid w:val="00A977B8"/>
    <w:rsid w:val="00AA1AA7"/>
    <w:rsid w:val="00AA5466"/>
    <w:rsid w:val="00AB00AA"/>
    <w:rsid w:val="00AB2AD9"/>
    <w:rsid w:val="00AB679D"/>
    <w:rsid w:val="00AB7E54"/>
    <w:rsid w:val="00AC1D0D"/>
    <w:rsid w:val="00AC29DB"/>
    <w:rsid w:val="00AC3BB3"/>
    <w:rsid w:val="00AC43C4"/>
    <w:rsid w:val="00AC4561"/>
    <w:rsid w:val="00AC7053"/>
    <w:rsid w:val="00AC78EA"/>
    <w:rsid w:val="00AC79F2"/>
    <w:rsid w:val="00AD224A"/>
    <w:rsid w:val="00AD4C40"/>
    <w:rsid w:val="00AD50BA"/>
    <w:rsid w:val="00AD56D3"/>
    <w:rsid w:val="00AD5A83"/>
    <w:rsid w:val="00AD7066"/>
    <w:rsid w:val="00AE0B4A"/>
    <w:rsid w:val="00AE4011"/>
    <w:rsid w:val="00AE43EB"/>
    <w:rsid w:val="00AE74A3"/>
    <w:rsid w:val="00AF351F"/>
    <w:rsid w:val="00AF3CC9"/>
    <w:rsid w:val="00AF4C04"/>
    <w:rsid w:val="00AF766A"/>
    <w:rsid w:val="00B01F51"/>
    <w:rsid w:val="00B01FC7"/>
    <w:rsid w:val="00B04134"/>
    <w:rsid w:val="00B04406"/>
    <w:rsid w:val="00B07AE7"/>
    <w:rsid w:val="00B11945"/>
    <w:rsid w:val="00B129B8"/>
    <w:rsid w:val="00B170FD"/>
    <w:rsid w:val="00B20206"/>
    <w:rsid w:val="00B21484"/>
    <w:rsid w:val="00B22585"/>
    <w:rsid w:val="00B23076"/>
    <w:rsid w:val="00B23CB6"/>
    <w:rsid w:val="00B26FA7"/>
    <w:rsid w:val="00B32D6F"/>
    <w:rsid w:val="00B35723"/>
    <w:rsid w:val="00B3591D"/>
    <w:rsid w:val="00B37B72"/>
    <w:rsid w:val="00B40711"/>
    <w:rsid w:val="00B41EF4"/>
    <w:rsid w:val="00B42924"/>
    <w:rsid w:val="00B43D5A"/>
    <w:rsid w:val="00B44EF2"/>
    <w:rsid w:val="00B45932"/>
    <w:rsid w:val="00B463F3"/>
    <w:rsid w:val="00B4668C"/>
    <w:rsid w:val="00B475AB"/>
    <w:rsid w:val="00B47E88"/>
    <w:rsid w:val="00B540B0"/>
    <w:rsid w:val="00B557E9"/>
    <w:rsid w:val="00B55C20"/>
    <w:rsid w:val="00B5604F"/>
    <w:rsid w:val="00B5653A"/>
    <w:rsid w:val="00B57FC4"/>
    <w:rsid w:val="00B6527E"/>
    <w:rsid w:val="00B66C03"/>
    <w:rsid w:val="00B674BE"/>
    <w:rsid w:val="00B734AE"/>
    <w:rsid w:val="00B74503"/>
    <w:rsid w:val="00B752F9"/>
    <w:rsid w:val="00B7680C"/>
    <w:rsid w:val="00B808CE"/>
    <w:rsid w:val="00B82E4C"/>
    <w:rsid w:val="00B86F1D"/>
    <w:rsid w:val="00B93531"/>
    <w:rsid w:val="00B93C63"/>
    <w:rsid w:val="00B951A7"/>
    <w:rsid w:val="00B96ABF"/>
    <w:rsid w:val="00B96B80"/>
    <w:rsid w:val="00BA53B8"/>
    <w:rsid w:val="00BA6E17"/>
    <w:rsid w:val="00BA787C"/>
    <w:rsid w:val="00BB3AB1"/>
    <w:rsid w:val="00BB3B41"/>
    <w:rsid w:val="00BB46D2"/>
    <w:rsid w:val="00BB5669"/>
    <w:rsid w:val="00BB5FFA"/>
    <w:rsid w:val="00BB6FBE"/>
    <w:rsid w:val="00BC20B2"/>
    <w:rsid w:val="00BC43D4"/>
    <w:rsid w:val="00BC6168"/>
    <w:rsid w:val="00BC6537"/>
    <w:rsid w:val="00BC6B2F"/>
    <w:rsid w:val="00BC7023"/>
    <w:rsid w:val="00BD0A41"/>
    <w:rsid w:val="00BE040A"/>
    <w:rsid w:val="00BE14A6"/>
    <w:rsid w:val="00BE2BEC"/>
    <w:rsid w:val="00BE2E3C"/>
    <w:rsid w:val="00BE5713"/>
    <w:rsid w:val="00BF206D"/>
    <w:rsid w:val="00C034B5"/>
    <w:rsid w:val="00C03B43"/>
    <w:rsid w:val="00C03C64"/>
    <w:rsid w:val="00C04656"/>
    <w:rsid w:val="00C04D67"/>
    <w:rsid w:val="00C059A9"/>
    <w:rsid w:val="00C12315"/>
    <w:rsid w:val="00C1312B"/>
    <w:rsid w:val="00C1421B"/>
    <w:rsid w:val="00C149B8"/>
    <w:rsid w:val="00C15A95"/>
    <w:rsid w:val="00C15B79"/>
    <w:rsid w:val="00C20EA9"/>
    <w:rsid w:val="00C218F3"/>
    <w:rsid w:val="00C22B49"/>
    <w:rsid w:val="00C25915"/>
    <w:rsid w:val="00C31823"/>
    <w:rsid w:val="00C3473F"/>
    <w:rsid w:val="00C34916"/>
    <w:rsid w:val="00C34FBA"/>
    <w:rsid w:val="00C355A6"/>
    <w:rsid w:val="00C36C83"/>
    <w:rsid w:val="00C37518"/>
    <w:rsid w:val="00C4222C"/>
    <w:rsid w:val="00C43825"/>
    <w:rsid w:val="00C45C7A"/>
    <w:rsid w:val="00C4690B"/>
    <w:rsid w:val="00C50BF7"/>
    <w:rsid w:val="00C52130"/>
    <w:rsid w:val="00C55AE2"/>
    <w:rsid w:val="00C60F5C"/>
    <w:rsid w:val="00C655B1"/>
    <w:rsid w:val="00C6586D"/>
    <w:rsid w:val="00C73D3A"/>
    <w:rsid w:val="00C74459"/>
    <w:rsid w:val="00C744BC"/>
    <w:rsid w:val="00C7468F"/>
    <w:rsid w:val="00C758C0"/>
    <w:rsid w:val="00C76C0F"/>
    <w:rsid w:val="00C77EA8"/>
    <w:rsid w:val="00C80AA2"/>
    <w:rsid w:val="00C82BA0"/>
    <w:rsid w:val="00C82C9A"/>
    <w:rsid w:val="00C8678A"/>
    <w:rsid w:val="00C86BCE"/>
    <w:rsid w:val="00C86F72"/>
    <w:rsid w:val="00C87AB0"/>
    <w:rsid w:val="00C92075"/>
    <w:rsid w:val="00C937AE"/>
    <w:rsid w:val="00C952CA"/>
    <w:rsid w:val="00C97522"/>
    <w:rsid w:val="00CA0147"/>
    <w:rsid w:val="00CA3223"/>
    <w:rsid w:val="00CA75A2"/>
    <w:rsid w:val="00CA7E6F"/>
    <w:rsid w:val="00CB1D35"/>
    <w:rsid w:val="00CB39BD"/>
    <w:rsid w:val="00CC03AE"/>
    <w:rsid w:val="00CC0431"/>
    <w:rsid w:val="00CC0469"/>
    <w:rsid w:val="00CC06D9"/>
    <w:rsid w:val="00CC0F0F"/>
    <w:rsid w:val="00CC21A4"/>
    <w:rsid w:val="00CC21AD"/>
    <w:rsid w:val="00CC2DC1"/>
    <w:rsid w:val="00CC5BD3"/>
    <w:rsid w:val="00CC7CF7"/>
    <w:rsid w:val="00CD053D"/>
    <w:rsid w:val="00CD1797"/>
    <w:rsid w:val="00CD3ED0"/>
    <w:rsid w:val="00CD49B3"/>
    <w:rsid w:val="00CD5EB4"/>
    <w:rsid w:val="00CE2130"/>
    <w:rsid w:val="00CE4E22"/>
    <w:rsid w:val="00CF0C34"/>
    <w:rsid w:val="00CF1820"/>
    <w:rsid w:val="00CF6225"/>
    <w:rsid w:val="00D01732"/>
    <w:rsid w:val="00D03445"/>
    <w:rsid w:val="00D15090"/>
    <w:rsid w:val="00D20CA3"/>
    <w:rsid w:val="00D20FDD"/>
    <w:rsid w:val="00D2766B"/>
    <w:rsid w:val="00D305A2"/>
    <w:rsid w:val="00D31213"/>
    <w:rsid w:val="00D322DD"/>
    <w:rsid w:val="00D32D0E"/>
    <w:rsid w:val="00D3502E"/>
    <w:rsid w:val="00D40709"/>
    <w:rsid w:val="00D414DB"/>
    <w:rsid w:val="00D41CB6"/>
    <w:rsid w:val="00D42F5C"/>
    <w:rsid w:val="00D45501"/>
    <w:rsid w:val="00D46E38"/>
    <w:rsid w:val="00D47FF7"/>
    <w:rsid w:val="00D50D8E"/>
    <w:rsid w:val="00D52061"/>
    <w:rsid w:val="00D53545"/>
    <w:rsid w:val="00D57385"/>
    <w:rsid w:val="00D60FB5"/>
    <w:rsid w:val="00D65DED"/>
    <w:rsid w:val="00D65FB5"/>
    <w:rsid w:val="00D703C5"/>
    <w:rsid w:val="00D708EB"/>
    <w:rsid w:val="00D70FFB"/>
    <w:rsid w:val="00D72E98"/>
    <w:rsid w:val="00D80B36"/>
    <w:rsid w:val="00D81C05"/>
    <w:rsid w:val="00D862E2"/>
    <w:rsid w:val="00D86943"/>
    <w:rsid w:val="00D87780"/>
    <w:rsid w:val="00D87FC7"/>
    <w:rsid w:val="00D92E9E"/>
    <w:rsid w:val="00D93194"/>
    <w:rsid w:val="00D94775"/>
    <w:rsid w:val="00D94AD9"/>
    <w:rsid w:val="00D95B3D"/>
    <w:rsid w:val="00D96F5F"/>
    <w:rsid w:val="00D97145"/>
    <w:rsid w:val="00D97C9A"/>
    <w:rsid w:val="00D97F48"/>
    <w:rsid w:val="00DA044C"/>
    <w:rsid w:val="00DA0792"/>
    <w:rsid w:val="00DA122E"/>
    <w:rsid w:val="00DA50BD"/>
    <w:rsid w:val="00DA55AD"/>
    <w:rsid w:val="00DA6900"/>
    <w:rsid w:val="00DA78AC"/>
    <w:rsid w:val="00DA7B5A"/>
    <w:rsid w:val="00DB1110"/>
    <w:rsid w:val="00DB468C"/>
    <w:rsid w:val="00DB468E"/>
    <w:rsid w:val="00DB4D4E"/>
    <w:rsid w:val="00DC1E18"/>
    <w:rsid w:val="00DC427F"/>
    <w:rsid w:val="00DC521D"/>
    <w:rsid w:val="00DC55FE"/>
    <w:rsid w:val="00DD069E"/>
    <w:rsid w:val="00DD5439"/>
    <w:rsid w:val="00DE0D12"/>
    <w:rsid w:val="00DE4B6F"/>
    <w:rsid w:val="00DE4DB9"/>
    <w:rsid w:val="00DE5D78"/>
    <w:rsid w:val="00DE7A4E"/>
    <w:rsid w:val="00DF1AD6"/>
    <w:rsid w:val="00DF312D"/>
    <w:rsid w:val="00DF422A"/>
    <w:rsid w:val="00E006F3"/>
    <w:rsid w:val="00E22FCB"/>
    <w:rsid w:val="00E25684"/>
    <w:rsid w:val="00E2656C"/>
    <w:rsid w:val="00E303D3"/>
    <w:rsid w:val="00E331F7"/>
    <w:rsid w:val="00E339DC"/>
    <w:rsid w:val="00E339DE"/>
    <w:rsid w:val="00E34C54"/>
    <w:rsid w:val="00E34D0F"/>
    <w:rsid w:val="00E35258"/>
    <w:rsid w:val="00E35440"/>
    <w:rsid w:val="00E35675"/>
    <w:rsid w:val="00E421B3"/>
    <w:rsid w:val="00E4488F"/>
    <w:rsid w:val="00E44EE3"/>
    <w:rsid w:val="00E463F2"/>
    <w:rsid w:val="00E546E1"/>
    <w:rsid w:val="00E548F2"/>
    <w:rsid w:val="00E54C15"/>
    <w:rsid w:val="00E54E90"/>
    <w:rsid w:val="00E55C44"/>
    <w:rsid w:val="00E575D3"/>
    <w:rsid w:val="00E6106B"/>
    <w:rsid w:val="00E621CA"/>
    <w:rsid w:val="00E642B6"/>
    <w:rsid w:val="00E64852"/>
    <w:rsid w:val="00E66549"/>
    <w:rsid w:val="00E679D5"/>
    <w:rsid w:val="00E704C4"/>
    <w:rsid w:val="00E750F3"/>
    <w:rsid w:val="00E761C2"/>
    <w:rsid w:val="00E83ED2"/>
    <w:rsid w:val="00E85A0C"/>
    <w:rsid w:val="00E861D8"/>
    <w:rsid w:val="00E86B9D"/>
    <w:rsid w:val="00E875D8"/>
    <w:rsid w:val="00E914F1"/>
    <w:rsid w:val="00E9285B"/>
    <w:rsid w:val="00E934DA"/>
    <w:rsid w:val="00E93FCA"/>
    <w:rsid w:val="00E956A7"/>
    <w:rsid w:val="00EA0F73"/>
    <w:rsid w:val="00EA338A"/>
    <w:rsid w:val="00EA4DA8"/>
    <w:rsid w:val="00EA7FE1"/>
    <w:rsid w:val="00EB10AE"/>
    <w:rsid w:val="00EB4056"/>
    <w:rsid w:val="00EB5B86"/>
    <w:rsid w:val="00EB7576"/>
    <w:rsid w:val="00EC34DF"/>
    <w:rsid w:val="00EC4352"/>
    <w:rsid w:val="00EC76B9"/>
    <w:rsid w:val="00EC79B7"/>
    <w:rsid w:val="00ED2457"/>
    <w:rsid w:val="00ED2D4A"/>
    <w:rsid w:val="00ED514A"/>
    <w:rsid w:val="00EE066F"/>
    <w:rsid w:val="00EE49EC"/>
    <w:rsid w:val="00EF0027"/>
    <w:rsid w:val="00EF520C"/>
    <w:rsid w:val="00EF59C3"/>
    <w:rsid w:val="00EF71FD"/>
    <w:rsid w:val="00F02812"/>
    <w:rsid w:val="00F03921"/>
    <w:rsid w:val="00F0414C"/>
    <w:rsid w:val="00F05428"/>
    <w:rsid w:val="00F073CD"/>
    <w:rsid w:val="00F119B4"/>
    <w:rsid w:val="00F11C63"/>
    <w:rsid w:val="00F13E85"/>
    <w:rsid w:val="00F142CB"/>
    <w:rsid w:val="00F14EF6"/>
    <w:rsid w:val="00F16F13"/>
    <w:rsid w:val="00F17C45"/>
    <w:rsid w:val="00F20A7D"/>
    <w:rsid w:val="00F27F9A"/>
    <w:rsid w:val="00F30110"/>
    <w:rsid w:val="00F31C6F"/>
    <w:rsid w:val="00F32323"/>
    <w:rsid w:val="00F33E57"/>
    <w:rsid w:val="00F34EA1"/>
    <w:rsid w:val="00F36DBF"/>
    <w:rsid w:val="00F439B8"/>
    <w:rsid w:val="00F44FB7"/>
    <w:rsid w:val="00F46E4F"/>
    <w:rsid w:val="00F51A2E"/>
    <w:rsid w:val="00F5351C"/>
    <w:rsid w:val="00F549F2"/>
    <w:rsid w:val="00F56018"/>
    <w:rsid w:val="00F575F8"/>
    <w:rsid w:val="00F61E14"/>
    <w:rsid w:val="00F62B18"/>
    <w:rsid w:val="00F633D2"/>
    <w:rsid w:val="00F648A6"/>
    <w:rsid w:val="00F67E5D"/>
    <w:rsid w:val="00F7175F"/>
    <w:rsid w:val="00F74A77"/>
    <w:rsid w:val="00F75997"/>
    <w:rsid w:val="00F765FE"/>
    <w:rsid w:val="00F776EA"/>
    <w:rsid w:val="00F80F0F"/>
    <w:rsid w:val="00F87E20"/>
    <w:rsid w:val="00F920A1"/>
    <w:rsid w:val="00F96F25"/>
    <w:rsid w:val="00FA1A84"/>
    <w:rsid w:val="00FA63AB"/>
    <w:rsid w:val="00FA7EAD"/>
    <w:rsid w:val="00FB167A"/>
    <w:rsid w:val="00FB2263"/>
    <w:rsid w:val="00FB3557"/>
    <w:rsid w:val="00FB42FD"/>
    <w:rsid w:val="00FB662E"/>
    <w:rsid w:val="00FB7396"/>
    <w:rsid w:val="00FB7ACA"/>
    <w:rsid w:val="00FC0462"/>
    <w:rsid w:val="00FC12D5"/>
    <w:rsid w:val="00FC1F99"/>
    <w:rsid w:val="00FC4ED6"/>
    <w:rsid w:val="00FC4EFE"/>
    <w:rsid w:val="00FC557E"/>
    <w:rsid w:val="00FD4298"/>
    <w:rsid w:val="00FD5C05"/>
    <w:rsid w:val="00FE066F"/>
    <w:rsid w:val="00FE06CC"/>
    <w:rsid w:val="00FE11EF"/>
    <w:rsid w:val="00FE2746"/>
    <w:rsid w:val="00FE31BA"/>
    <w:rsid w:val="00FE6568"/>
    <w:rsid w:val="00FE661C"/>
    <w:rsid w:val="00FE6689"/>
    <w:rsid w:val="00FF17E1"/>
    <w:rsid w:val="00FF3CB2"/>
    <w:rsid w:val="00FF404A"/>
    <w:rsid w:val="00FF40FF"/>
    <w:rsid w:val="00FF6050"/>
    <w:rsid w:val="11052B3B"/>
    <w:rsid w:val="5006FC54"/>
    <w:rsid w:val="5DB9791E"/>
    <w:rsid w:val="6D0F5384"/>
    <w:rsid w:val="790115C4"/>
    <w:rsid w:val="7EF36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F4889"/>
  <w15:chartTrackingRefBased/>
  <w15:docId w15:val="{48B7EE38-45E9-44EB-AF7F-91DCB05B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046814"/>
    <w:pPr>
      <w:keepNext/>
      <w:keepLines/>
      <w:spacing w:before="240" w:after="0"/>
      <w:outlineLvl w:val="0"/>
    </w:pPr>
    <w:rPr>
      <w:rFonts w:asciiTheme="majorHAnsi" w:hAnsiTheme="majorHAnsi" w:eastAsiaTheme="majorEastAsia" w:cstheme="majorBidi"/>
      <w:b/>
      <w:bCs/>
      <w:color w:val="2E74B5" w:themeColor="accent1" w:themeShade="BF"/>
      <w:sz w:val="32"/>
      <w:szCs w:val="32"/>
    </w:rPr>
  </w:style>
  <w:style w:type="paragraph" w:styleId="Heading2">
    <w:name w:val="heading 2"/>
    <w:basedOn w:val="Normal"/>
    <w:next w:val="Normal"/>
    <w:link w:val="Heading2Char"/>
    <w:uiPriority w:val="9"/>
    <w:unhideWhenUsed/>
    <w:qFormat/>
    <w:rsid w:val="0027196E"/>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0970"/>
    <w:pPr>
      <w:keepNext/>
      <w:keepLines/>
      <w:spacing w:before="40" w:after="0"/>
      <w:outlineLvl w:val="2"/>
    </w:pPr>
    <w:rPr>
      <w:rFonts w:asciiTheme="majorHAnsi" w:hAnsiTheme="majorHAnsi" w:eastAsiaTheme="majorEastAsia" w:cstheme="majorBidi"/>
      <w:color w:val="1F4D78" w:themeColor="accent1" w:themeShade="7F"/>
      <w:sz w:val="24"/>
      <w:szCs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402B1"/>
    <w:pPr>
      <w:tabs>
        <w:tab w:val="center" w:pos="4680"/>
        <w:tab w:val="right" w:pos="9360"/>
      </w:tabs>
      <w:spacing w:after="0" w:line="240" w:lineRule="auto"/>
    </w:pPr>
  </w:style>
  <w:style w:type="character" w:styleId="HeaderChar" w:customStyle="1">
    <w:name w:val="Header Char"/>
    <w:basedOn w:val="DefaultParagraphFont"/>
    <w:link w:val="Header"/>
    <w:uiPriority w:val="99"/>
    <w:rsid w:val="00A402B1"/>
  </w:style>
  <w:style w:type="paragraph" w:styleId="Footer">
    <w:name w:val="footer"/>
    <w:basedOn w:val="Normal"/>
    <w:link w:val="FooterChar"/>
    <w:uiPriority w:val="99"/>
    <w:unhideWhenUsed/>
    <w:rsid w:val="00A402B1"/>
    <w:pPr>
      <w:tabs>
        <w:tab w:val="center" w:pos="4680"/>
        <w:tab w:val="right" w:pos="9360"/>
      </w:tabs>
      <w:spacing w:after="0" w:line="240" w:lineRule="auto"/>
    </w:pPr>
  </w:style>
  <w:style w:type="character" w:styleId="FooterChar" w:customStyle="1">
    <w:name w:val="Footer Char"/>
    <w:basedOn w:val="DefaultParagraphFont"/>
    <w:link w:val="Footer"/>
    <w:uiPriority w:val="99"/>
    <w:rsid w:val="00A402B1"/>
  </w:style>
  <w:style w:type="character" w:styleId="PlaceholderText">
    <w:name w:val="Placeholder Text"/>
    <w:basedOn w:val="DefaultParagraphFont"/>
    <w:uiPriority w:val="99"/>
    <w:semiHidden/>
    <w:rsid w:val="00A402B1"/>
    <w:rPr>
      <w:color w:val="808080"/>
    </w:rPr>
  </w:style>
  <w:style w:type="paragraph" w:styleId="Title">
    <w:name w:val="Title"/>
    <w:basedOn w:val="Normal"/>
    <w:next w:val="Normal"/>
    <w:link w:val="TitleChar"/>
    <w:uiPriority w:val="10"/>
    <w:qFormat/>
    <w:rsid w:val="004D0970"/>
    <w:pPr>
      <w:spacing w:after="0" w:line="240" w:lineRule="auto"/>
      <w:contextualSpacing/>
      <w:jc w:val="center"/>
    </w:pPr>
    <w:rPr>
      <w:rFonts w:asciiTheme="majorHAnsi" w:hAnsiTheme="majorHAnsi" w:eastAsiaTheme="majorEastAsia" w:cstheme="majorBidi"/>
      <w:b/>
      <w:spacing w:val="-10"/>
      <w:kern w:val="28"/>
      <w:sz w:val="56"/>
      <w:szCs w:val="56"/>
    </w:rPr>
  </w:style>
  <w:style w:type="character" w:styleId="TitleChar" w:customStyle="1">
    <w:name w:val="Title Char"/>
    <w:basedOn w:val="DefaultParagraphFont"/>
    <w:link w:val="Title"/>
    <w:uiPriority w:val="10"/>
    <w:rsid w:val="004D0970"/>
    <w:rPr>
      <w:rFonts w:asciiTheme="majorHAnsi" w:hAnsiTheme="majorHAnsi" w:eastAsiaTheme="majorEastAsia" w:cstheme="majorBidi"/>
      <w:b/>
      <w:spacing w:val="-10"/>
      <w:kern w:val="28"/>
      <w:sz w:val="56"/>
      <w:szCs w:val="56"/>
    </w:rPr>
  </w:style>
  <w:style w:type="paragraph" w:styleId="paragraph" w:customStyle="1">
    <w:name w:val="paragraph"/>
    <w:basedOn w:val="Normal"/>
    <w:rsid w:val="0027196E"/>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7196E"/>
  </w:style>
  <w:style w:type="character" w:styleId="eop" w:customStyle="1">
    <w:name w:val="eop"/>
    <w:basedOn w:val="DefaultParagraphFont"/>
    <w:rsid w:val="0027196E"/>
  </w:style>
  <w:style w:type="character" w:styleId="Heading1Char" w:customStyle="1">
    <w:name w:val="Heading 1 Char"/>
    <w:basedOn w:val="DefaultParagraphFont"/>
    <w:link w:val="Heading1"/>
    <w:uiPriority w:val="9"/>
    <w:rsid w:val="00046814"/>
    <w:rPr>
      <w:rFonts w:asciiTheme="majorHAnsi" w:hAnsiTheme="majorHAnsi" w:eastAsiaTheme="majorEastAsia" w:cstheme="majorBidi"/>
      <w:b/>
      <w:bCs/>
      <w:color w:val="2E74B5" w:themeColor="accent1" w:themeShade="BF"/>
      <w:sz w:val="32"/>
      <w:szCs w:val="32"/>
    </w:rPr>
  </w:style>
  <w:style w:type="character" w:styleId="Heading2Char" w:customStyle="1">
    <w:name w:val="Heading 2 Char"/>
    <w:basedOn w:val="DefaultParagraphFont"/>
    <w:link w:val="Heading2"/>
    <w:uiPriority w:val="9"/>
    <w:rsid w:val="0027196E"/>
    <w:rPr>
      <w:rFonts w:asciiTheme="majorHAnsi" w:hAnsiTheme="majorHAnsi" w:eastAsiaTheme="majorEastAsia" w:cstheme="majorBidi"/>
      <w:color w:val="2E74B5" w:themeColor="accent1" w:themeShade="BF"/>
      <w:sz w:val="26"/>
      <w:szCs w:val="26"/>
    </w:rPr>
  </w:style>
  <w:style w:type="paragraph" w:styleId="TOCHeading">
    <w:name w:val="TOC Heading"/>
    <w:basedOn w:val="Heading1"/>
    <w:next w:val="Normal"/>
    <w:uiPriority w:val="39"/>
    <w:unhideWhenUsed/>
    <w:qFormat/>
    <w:rsid w:val="0023181A"/>
    <w:pPr>
      <w:outlineLvl w:val="9"/>
    </w:pPr>
  </w:style>
  <w:style w:type="paragraph" w:styleId="TOC1">
    <w:name w:val="toc 1"/>
    <w:basedOn w:val="Normal"/>
    <w:next w:val="Normal"/>
    <w:autoRedefine/>
    <w:uiPriority w:val="39"/>
    <w:unhideWhenUsed/>
    <w:rsid w:val="0023181A"/>
    <w:pPr>
      <w:spacing w:after="100"/>
    </w:pPr>
  </w:style>
  <w:style w:type="paragraph" w:styleId="TOC2">
    <w:name w:val="toc 2"/>
    <w:basedOn w:val="Normal"/>
    <w:next w:val="Normal"/>
    <w:autoRedefine/>
    <w:uiPriority w:val="39"/>
    <w:unhideWhenUsed/>
    <w:rsid w:val="0023181A"/>
    <w:pPr>
      <w:spacing w:after="100"/>
      <w:ind w:left="220"/>
    </w:pPr>
  </w:style>
  <w:style w:type="character" w:styleId="Hyperlink">
    <w:name w:val="Hyperlink"/>
    <w:basedOn w:val="DefaultParagraphFont"/>
    <w:uiPriority w:val="99"/>
    <w:unhideWhenUsed/>
    <w:rsid w:val="0023181A"/>
    <w:rPr>
      <w:color w:val="0563C1" w:themeColor="hyperlink"/>
      <w:u w:val="single"/>
    </w:rPr>
  </w:style>
  <w:style w:type="character" w:styleId="Heading3Char" w:customStyle="1">
    <w:name w:val="Heading 3 Char"/>
    <w:basedOn w:val="DefaultParagraphFont"/>
    <w:link w:val="Heading3"/>
    <w:uiPriority w:val="9"/>
    <w:rsid w:val="004D0970"/>
    <w:rPr>
      <w:rFonts w:asciiTheme="majorHAnsi" w:hAnsiTheme="majorHAnsi" w:eastAsiaTheme="majorEastAsia" w:cstheme="majorBidi"/>
      <w:color w:val="1F4D78" w:themeColor="accent1" w:themeShade="7F"/>
      <w:sz w:val="24"/>
      <w:szCs w:val="24"/>
      <w:u w:val="single"/>
    </w:rPr>
  </w:style>
  <w:style w:type="paragraph" w:styleId="TOC3">
    <w:name w:val="toc 3"/>
    <w:basedOn w:val="Normal"/>
    <w:next w:val="Normal"/>
    <w:autoRedefine/>
    <w:uiPriority w:val="39"/>
    <w:unhideWhenUsed/>
    <w:rsid w:val="004D0970"/>
    <w:pPr>
      <w:spacing w:after="100"/>
      <w:ind w:left="440"/>
    </w:pPr>
  </w:style>
  <w:style w:type="paragraph" w:styleId="BalloonText">
    <w:name w:val="Balloon Text"/>
    <w:basedOn w:val="Normal"/>
    <w:link w:val="BalloonTextChar"/>
    <w:uiPriority w:val="99"/>
    <w:semiHidden/>
    <w:unhideWhenUsed/>
    <w:rsid w:val="00594BD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94BD5"/>
    <w:rPr>
      <w:rFonts w:ascii="Segoe UI" w:hAnsi="Segoe UI" w:cs="Segoe UI"/>
      <w:sz w:val="18"/>
      <w:szCs w:val="18"/>
    </w:rPr>
  </w:style>
  <w:style w:type="character" w:styleId="advancedproofingissue" w:customStyle="1">
    <w:name w:val="advancedproofingissue"/>
    <w:basedOn w:val="DefaultParagraphFont"/>
    <w:rsid w:val="000775E2"/>
  </w:style>
  <w:style w:type="character" w:styleId="spellingerror" w:customStyle="1">
    <w:name w:val="spellingerror"/>
    <w:basedOn w:val="DefaultParagraphFont"/>
    <w:rsid w:val="00772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3527">
      <w:bodyDiv w:val="1"/>
      <w:marLeft w:val="0"/>
      <w:marRight w:val="0"/>
      <w:marTop w:val="0"/>
      <w:marBottom w:val="0"/>
      <w:divBdr>
        <w:top w:val="none" w:sz="0" w:space="0" w:color="auto"/>
        <w:left w:val="none" w:sz="0" w:space="0" w:color="auto"/>
        <w:bottom w:val="none" w:sz="0" w:space="0" w:color="auto"/>
        <w:right w:val="none" w:sz="0" w:space="0" w:color="auto"/>
      </w:divBdr>
      <w:divsChild>
        <w:div w:id="1757820755">
          <w:marLeft w:val="0"/>
          <w:marRight w:val="0"/>
          <w:marTop w:val="0"/>
          <w:marBottom w:val="0"/>
          <w:divBdr>
            <w:top w:val="none" w:sz="0" w:space="0" w:color="auto"/>
            <w:left w:val="none" w:sz="0" w:space="0" w:color="auto"/>
            <w:bottom w:val="none" w:sz="0" w:space="0" w:color="auto"/>
            <w:right w:val="none" w:sz="0" w:space="0" w:color="auto"/>
          </w:divBdr>
          <w:divsChild>
            <w:div w:id="1713536624">
              <w:marLeft w:val="0"/>
              <w:marRight w:val="0"/>
              <w:marTop w:val="0"/>
              <w:marBottom w:val="0"/>
              <w:divBdr>
                <w:top w:val="none" w:sz="0" w:space="0" w:color="auto"/>
                <w:left w:val="none" w:sz="0" w:space="0" w:color="auto"/>
                <w:bottom w:val="none" w:sz="0" w:space="0" w:color="auto"/>
                <w:right w:val="none" w:sz="0" w:space="0" w:color="auto"/>
              </w:divBdr>
            </w:div>
            <w:div w:id="783185420">
              <w:marLeft w:val="0"/>
              <w:marRight w:val="0"/>
              <w:marTop w:val="0"/>
              <w:marBottom w:val="0"/>
              <w:divBdr>
                <w:top w:val="none" w:sz="0" w:space="0" w:color="auto"/>
                <w:left w:val="none" w:sz="0" w:space="0" w:color="auto"/>
                <w:bottom w:val="none" w:sz="0" w:space="0" w:color="auto"/>
                <w:right w:val="none" w:sz="0" w:space="0" w:color="auto"/>
              </w:divBdr>
            </w:div>
          </w:divsChild>
        </w:div>
        <w:div w:id="690225993">
          <w:marLeft w:val="0"/>
          <w:marRight w:val="0"/>
          <w:marTop w:val="0"/>
          <w:marBottom w:val="0"/>
          <w:divBdr>
            <w:top w:val="none" w:sz="0" w:space="0" w:color="auto"/>
            <w:left w:val="none" w:sz="0" w:space="0" w:color="auto"/>
            <w:bottom w:val="none" w:sz="0" w:space="0" w:color="auto"/>
            <w:right w:val="none" w:sz="0" w:space="0" w:color="auto"/>
          </w:divBdr>
        </w:div>
        <w:div w:id="1900482256">
          <w:marLeft w:val="0"/>
          <w:marRight w:val="0"/>
          <w:marTop w:val="0"/>
          <w:marBottom w:val="0"/>
          <w:divBdr>
            <w:top w:val="none" w:sz="0" w:space="0" w:color="auto"/>
            <w:left w:val="none" w:sz="0" w:space="0" w:color="auto"/>
            <w:bottom w:val="none" w:sz="0" w:space="0" w:color="auto"/>
            <w:right w:val="none" w:sz="0" w:space="0" w:color="auto"/>
          </w:divBdr>
        </w:div>
        <w:div w:id="1386029489">
          <w:marLeft w:val="0"/>
          <w:marRight w:val="0"/>
          <w:marTop w:val="0"/>
          <w:marBottom w:val="0"/>
          <w:divBdr>
            <w:top w:val="none" w:sz="0" w:space="0" w:color="auto"/>
            <w:left w:val="none" w:sz="0" w:space="0" w:color="auto"/>
            <w:bottom w:val="none" w:sz="0" w:space="0" w:color="auto"/>
            <w:right w:val="none" w:sz="0" w:space="0" w:color="auto"/>
          </w:divBdr>
          <w:divsChild>
            <w:div w:id="32849342">
              <w:marLeft w:val="0"/>
              <w:marRight w:val="0"/>
              <w:marTop w:val="0"/>
              <w:marBottom w:val="0"/>
              <w:divBdr>
                <w:top w:val="none" w:sz="0" w:space="0" w:color="auto"/>
                <w:left w:val="none" w:sz="0" w:space="0" w:color="auto"/>
                <w:bottom w:val="none" w:sz="0" w:space="0" w:color="auto"/>
                <w:right w:val="none" w:sz="0" w:space="0" w:color="auto"/>
              </w:divBdr>
            </w:div>
            <w:div w:id="9310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8511">
      <w:bodyDiv w:val="1"/>
      <w:marLeft w:val="0"/>
      <w:marRight w:val="0"/>
      <w:marTop w:val="0"/>
      <w:marBottom w:val="0"/>
      <w:divBdr>
        <w:top w:val="none" w:sz="0" w:space="0" w:color="auto"/>
        <w:left w:val="none" w:sz="0" w:space="0" w:color="auto"/>
        <w:bottom w:val="none" w:sz="0" w:space="0" w:color="auto"/>
        <w:right w:val="none" w:sz="0" w:space="0" w:color="auto"/>
      </w:divBdr>
      <w:divsChild>
        <w:div w:id="334264123">
          <w:marLeft w:val="0"/>
          <w:marRight w:val="0"/>
          <w:marTop w:val="0"/>
          <w:marBottom w:val="0"/>
          <w:divBdr>
            <w:top w:val="none" w:sz="0" w:space="0" w:color="auto"/>
            <w:left w:val="none" w:sz="0" w:space="0" w:color="auto"/>
            <w:bottom w:val="none" w:sz="0" w:space="0" w:color="auto"/>
            <w:right w:val="none" w:sz="0" w:space="0" w:color="auto"/>
          </w:divBdr>
        </w:div>
        <w:div w:id="1217156297">
          <w:marLeft w:val="0"/>
          <w:marRight w:val="0"/>
          <w:marTop w:val="0"/>
          <w:marBottom w:val="0"/>
          <w:divBdr>
            <w:top w:val="none" w:sz="0" w:space="0" w:color="auto"/>
            <w:left w:val="none" w:sz="0" w:space="0" w:color="auto"/>
            <w:bottom w:val="none" w:sz="0" w:space="0" w:color="auto"/>
            <w:right w:val="none" w:sz="0" w:space="0" w:color="auto"/>
          </w:divBdr>
        </w:div>
        <w:div w:id="1452168129">
          <w:marLeft w:val="0"/>
          <w:marRight w:val="0"/>
          <w:marTop w:val="0"/>
          <w:marBottom w:val="0"/>
          <w:divBdr>
            <w:top w:val="none" w:sz="0" w:space="0" w:color="auto"/>
            <w:left w:val="none" w:sz="0" w:space="0" w:color="auto"/>
            <w:bottom w:val="none" w:sz="0" w:space="0" w:color="auto"/>
            <w:right w:val="none" w:sz="0" w:space="0" w:color="auto"/>
          </w:divBdr>
        </w:div>
        <w:div w:id="1192379253">
          <w:marLeft w:val="0"/>
          <w:marRight w:val="0"/>
          <w:marTop w:val="0"/>
          <w:marBottom w:val="0"/>
          <w:divBdr>
            <w:top w:val="none" w:sz="0" w:space="0" w:color="auto"/>
            <w:left w:val="none" w:sz="0" w:space="0" w:color="auto"/>
            <w:bottom w:val="none" w:sz="0" w:space="0" w:color="auto"/>
            <w:right w:val="none" w:sz="0" w:space="0" w:color="auto"/>
          </w:divBdr>
        </w:div>
        <w:div w:id="142281522">
          <w:marLeft w:val="0"/>
          <w:marRight w:val="0"/>
          <w:marTop w:val="0"/>
          <w:marBottom w:val="0"/>
          <w:divBdr>
            <w:top w:val="none" w:sz="0" w:space="0" w:color="auto"/>
            <w:left w:val="none" w:sz="0" w:space="0" w:color="auto"/>
            <w:bottom w:val="none" w:sz="0" w:space="0" w:color="auto"/>
            <w:right w:val="none" w:sz="0" w:space="0" w:color="auto"/>
          </w:divBdr>
        </w:div>
        <w:div w:id="193274155">
          <w:marLeft w:val="0"/>
          <w:marRight w:val="0"/>
          <w:marTop w:val="0"/>
          <w:marBottom w:val="0"/>
          <w:divBdr>
            <w:top w:val="none" w:sz="0" w:space="0" w:color="auto"/>
            <w:left w:val="none" w:sz="0" w:space="0" w:color="auto"/>
            <w:bottom w:val="none" w:sz="0" w:space="0" w:color="auto"/>
            <w:right w:val="none" w:sz="0" w:space="0" w:color="auto"/>
          </w:divBdr>
        </w:div>
        <w:div w:id="231040624">
          <w:marLeft w:val="0"/>
          <w:marRight w:val="0"/>
          <w:marTop w:val="0"/>
          <w:marBottom w:val="0"/>
          <w:divBdr>
            <w:top w:val="none" w:sz="0" w:space="0" w:color="auto"/>
            <w:left w:val="none" w:sz="0" w:space="0" w:color="auto"/>
            <w:bottom w:val="none" w:sz="0" w:space="0" w:color="auto"/>
            <w:right w:val="none" w:sz="0" w:space="0" w:color="auto"/>
          </w:divBdr>
        </w:div>
        <w:div w:id="2128232026">
          <w:marLeft w:val="0"/>
          <w:marRight w:val="0"/>
          <w:marTop w:val="0"/>
          <w:marBottom w:val="0"/>
          <w:divBdr>
            <w:top w:val="none" w:sz="0" w:space="0" w:color="auto"/>
            <w:left w:val="none" w:sz="0" w:space="0" w:color="auto"/>
            <w:bottom w:val="none" w:sz="0" w:space="0" w:color="auto"/>
            <w:right w:val="none" w:sz="0" w:space="0" w:color="auto"/>
          </w:divBdr>
        </w:div>
        <w:div w:id="381515934">
          <w:marLeft w:val="0"/>
          <w:marRight w:val="0"/>
          <w:marTop w:val="0"/>
          <w:marBottom w:val="0"/>
          <w:divBdr>
            <w:top w:val="none" w:sz="0" w:space="0" w:color="auto"/>
            <w:left w:val="none" w:sz="0" w:space="0" w:color="auto"/>
            <w:bottom w:val="none" w:sz="0" w:space="0" w:color="auto"/>
            <w:right w:val="none" w:sz="0" w:space="0" w:color="auto"/>
          </w:divBdr>
        </w:div>
        <w:div w:id="2080013501">
          <w:marLeft w:val="0"/>
          <w:marRight w:val="0"/>
          <w:marTop w:val="0"/>
          <w:marBottom w:val="0"/>
          <w:divBdr>
            <w:top w:val="none" w:sz="0" w:space="0" w:color="auto"/>
            <w:left w:val="none" w:sz="0" w:space="0" w:color="auto"/>
            <w:bottom w:val="none" w:sz="0" w:space="0" w:color="auto"/>
            <w:right w:val="none" w:sz="0" w:space="0" w:color="auto"/>
          </w:divBdr>
        </w:div>
        <w:div w:id="429013593">
          <w:marLeft w:val="0"/>
          <w:marRight w:val="0"/>
          <w:marTop w:val="0"/>
          <w:marBottom w:val="0"/>
          <w:divBdr>
            <w:top w:val="none" w:sz="0" w:space="0" w:color="auto"/>
            <w:left w:val="none" w:sz="0" w:space="0" w:color="auto"/>
            <w:bottom w:val="none" w:sz="0" w:space="0" w:color="auto"/>
            <w:right w:val="none" w:sz="0" w:space="0" w:color="auto"/>
          </w:divBdr>
        </w:div>
        <w:div w:id="1907639736">
          <w:marLeft w:val="0"/>
          <w:marRight w:val="0"/>
          <w:marTop w:val="0"/>
          <w:marBottom w:val="0"/>
          <w:divBdr>
            <w:top w:val="none" w:sz="0" w:space="0" w:color="auto"/>
            <w:left w:val="none" w:sz="0" w:space="0" w:color="auto"/>
            <w:bottom w:val="none" w:sz="0" w:space="0" w:color="auto"/>
            <w:right w:val="none" w:sz="0" w:space="0" w:color="auto"/>
          </w:divBdr>
        </w:div>
        <w:div w:id="1029792972">
          <w:marLeft w:val="0"/>
          <w:marRight w:val="0"/>
          <w:marTop w:val="0"/>
          <w:marBottom w:val="0"/>
          <w:divBdr>
            <w:top w:val="none" w:sz="0" w:space="0" w:color="auto"/>
            <w:left w:val="none" w:sz="0" w:space="0" w:color="auto"/>
            <w:bottom w:val="none" w:sz="0" w:space="0" w:color="auto"/>
            <w:right w:val="none" w:sz="0" w:space="0" w:color="auto"/>
          </w:divBdr>
        </w:div>
        <w:div w:id="13894914">
          <w:marLeft w:val="0"/>
          <w:marRight w:val="0"/>
          <w:marTop w:val="0"/>
          <w:marBottom w:val="0"/>
          <w:divBdr>
            <w:top w:val="none" w:sz="0" w:space="0" w:color="auto"/>
            <w:left w:val="none" w:sz="0" w:space="0" w:color="auto"/>
            <w:bottom w:val="none" w:sz="0" w:space="0" w:color="auto"/>
            <w:right w:val="none" w:sz="0" w:space="0" w:color="auto"/>
          </w:divBdr>
        </w:div>
        <w:div w:id="412314541">
          <w:marLeft w:val="0"/>
          <w:marRight w:val="0"/>
          <w:marTop w:val="0"/>
          <w:marBottom w:val="0"/>
          <w:divBdr>
            <w:top w:val="none" w:sz="0" w:space="0" w:color="auto"/>
            <w:left w:val="none" w:sz="0" w:space="0" w:color="auto"/>
            <w:bottom w:val="none" w:sz="0" w:space="0" w:color="auto"/>
            <w:right w:val="none" w:sz="0" w:space="0" w:color="auto"/>
          </w:divBdr>
        </w:div>
        <w:div w:id="1879660043">
          <w:marLeft w:val="0"/>
          <w:marRight w:val="0"/>
          <w:marTop w:val="0"/>
          <w:marBottom w:val="0"/>
          <w:divBdr>
            <w:top w:val="none" w:sz="0" w:space="0" w:color="auto"/>
            <w:left w:val="none" w:sz="0" w:space="0" w:color="auto"/>
            <w:bottom w:val="none" w:sz="0" w:space="0" w:color="auto"/>
            <w:right w:val="none" w:sz="0" w:space="0" w:color="auto"/>
          </w:divBdr>
        </w:div>
        <w:div w:id="2005355239">
          <w:marLeft w:val="0"/>
          <w:marRight w:val="0"/>
          <w:marTop w:val="0"/>
          <w:marBottom w:val="0"/>
          <w:divBdr>
            <w:top w:val="none" w:sz="0" w:space="0" w:color="auto"/>
            <w:left w:val="none" w:sz="0" w:space="0" w:color="auto"/>
            <w:bottom w:val="none" w:sz="0" w:space="0" w:color="auto"/>
            <w:right w:val="none" w:sz="0" w:space="0" w:color="auto"/>
          </w:divBdr>
        </w:div>
        <w:div w:id="325672390">
          <w:marLeft w:val="0"/>
          <w:marRight w:val="0"/>
          <w:marTop w:val="0"/>
          <w:marBottom w:val="0"/>
          <w:divBdr>
            <w:top w:val="none" w:sz="0" w:space="0" w:color="auto"/>
            <w:left w:val="none" w:sz="0" w:space="0" w:color="auto"/>
            <w:bottom w:val="none" w:sz="0" w:space="0" w:color="auto"/>
            <w:right w:val="none" w:sz="0" w:space="0" w:color="auto"/>
          </w:divBdr>
        </w:div>
        <w:div w:id="263652911">
          <w:marLeft w:val="0"/>
          <w:marRight w:val="0"/>
          <w:marTop w:val="0"/>
          <w:marBottom w:val="0"/>
          <w:divBdr>
            <w:top w:val="none" w:sz="0" w:space="0" w:color="auto"/>
            <w:left w:val="none" w:sz="0" w:space="0" w:color="auto"/>
            <w:bottom w:val="none" w:sz="0" w:space="0" w:color="auto"/>
            <w:right w:val="none" w:sz="0" w:space="0" w:color="auto"/>
          </w:divBdr>
        </w:div>
        <w:div w:id="900598435">
          <w:marLeft w:val="0"/>
          <w:marRight w:val="0"/>
          <w:marTop w:val="0"/>
          <w:marBottom w:val="0"/>
          <w:divBdr>
            <w:top w:val="none" w:sz="0" w:space="0" w:color="auto"/>
            <w:left w:val="none" w:sz="0" w:space="0" w:color="auto"/>
            <w:bottom w:val="none" w:sz="0" w:space="0" w:color="auto"/>
            <w:right w:val="none" w:sz="0" w:space="0" w:color="auto"/>
          </w:divBdr>
        </w:div>
        <w:div w:id="251427811">
          <w:marLeft w:val="0"/>
          <w:marRight w:val="0"/>
          <w:marTop w:val="0"/>
          <w:marBottom w:val="0"/>
          <w:divBdr>
            <w:top w:val="none" w:sz="0" w:space="0" w:color="auto"/>
            <w:left w:val="none" w:sz="0" w:space="0" w:color="auto"/>
            <w:bottom w:val="none" w:sz="0" w:space="0" w:color="auto"/>
            <w:right w:val="none" w:sz="0" w:space="0" w:color="auto"/>
          </w:divBdr>
        </w:div>
        <w:div w:id="1887522794">
          <w:marLeft w:val="0"/>
          <w:marRight w:val="0"/>
          <w:marTop w:val="0"/>
          <w:marBottom w:val="0"/>
          <w:divBdr>
            <w:top w:val="none" w:sz="0" w:space="0" w:color="auto"/>
            <w:left w:val="none" w:sz="0" w:space="0" w:color="auto"/>
            <w:bottom w:val="none" w:sz="0" w:space="0" w:color="auto"/>
            <w:right w:val="none" w:sz="0" w:space="0" w:color="auto"/>
          </w:divBdr>
        </w:div>
        <w:div w:id="1960524514">
          <w:marLeft w:val="0"/>
          <w:marRight w:val="0"/>
          <w:marTop w:val="0"/>
          <w:marBottom w:val="0"/>
          <w:divBdr>
            <w:top w:val="none" w:sz="0" w:space="0" w:color="auto"/>
            <w:left w:val="none" w:sz="0" w:space="0" w:color="auto"/>
            <w:bottom w:val="none" w:sz="0" w:space="0" w:color="auto"/>
            <w:right w:val="none" w:sz="0" w:space="0" w:color="auto"/>
          </w:divBdr>
        </w:div>
        <w:div w:id="2113889594">
          <w:marLeft w:val="0"/>
          <w:marRight w:val="0"/>
          <w:marTop w:val="0"/>
          <w:marBottom w:val="0"/>
          <w:divBdr>
            <w:top w:val="none" w:sz="0" w:space="0" w:color="auto"/>
            <w:left w:val="none" w:sz="0" w:space="0" w:color="auto"/>
            <w:bottom w:val="none" w:sz="0" w:space="0" w:color="auto"/>
            <w:right w:val="none" w:sz="0" w:space="0" w:color="auto"/>
          </w:divBdr>
        </w:div>
        <w:div w:id="177669615">
          <w:marLeft w:val="0"/>
          <w:marRight w:val="0"/>
          <w:marTop w:val="0"/>
          <w:marBottom w:val="0"/>
          <w:divBdr>
            <w:top w:val="none" w:sz="0" w:space="0" w:color="auto"/>
            <w:left w:val="none" w:sz="0" w:space="0" w:color="auto"/>
            <w:bottom w:val="none" w:sz="0" w:space="0" w:color="auto"/>
            <w:right w:val="none" w:sz="0" w:space="0" w:color="auto"/>
          </w:divBdr>
        </w:div>
        <w:div w:id="751122183">
          <w:marLeft w:val="0"/>
          <w:marRight w:val="0"/>
          <w:marTop w:val="0"/>
          <w:marBottom w:val="0"/>
          <w:divBdr>
            <w:top w:val="none" w:sz="0" w:space="0" w:color="auto"/>
            <w:left w:val="none" w:sz="0" w:space="0" w:color="auto"/>
            <w:bottom w:val="none" w:sz="0" w:space="0" w:color="auto"/>
            <w:right w:val="none" w:sz="0" w:space="0" w:color="auto"/>
          </w:divBdr>
        </w:div>
        <w:div w:id="228614264">
          <w:marLeft w:val="0"/>
          <w:marRight w:val="0"/>
          <w:marTop w:val="0"/>
          <w:marBottom w:val="0"/>
          <w:divBdr>
            <w:top w:val="none" w:sz="0" w:space="0" w:color="auto"/>
            <w:left w:val="none" w:sz="0" w:space="0" w:color="auto"/>
            <w:bottom w:val="none" w:sz="0" w:space="0" w:color="auto"/>
            <w:right w:val="none" w:sz="0" w:space="0" w:color="auto"/>
          </w:divBdr>
        </w:div>
        <w:div w:id="121534085">
          <w:marLeft w:val="0"/>
          <w:marRight w:val="0"/>
          <w:marTop w:val="0"/>
          <w:marBottom w:val="0"/>
          <w:divBdr>
            <w:top w:val="none" w:sz="0" w:space="0" w:color="auto"/>
            <w:left w:val="none" w:sz="0" w:space="0" w:color="auto"/>
            <w:bottom w:val="none" w:sz="0" w:space="0" w:color="auto"/>
            <w:right w:val="none" w:sz="0" w:space="0" w:color="auto"/>
          </w:divBdr>
        </w:div>
      </w:divsChild>
    </w:div>
    <w:div w:id="221869310">
      <w:bodyDiv w:val="1"/>
      <w:marLeft w:val="0"/>
      <w:marRight w:val="0"/>
      <w:marTop w:val="0"/>
      <w:marBottom w:val="0"/>
      <w:divBdr>
        <w:top w:val="none" w:sz="0" w:space="0" w:color="auto"/>
        <w:left w:val="none" w:sz="0" w:space="0" w:color="auto"/>
        <w:bottom w:val="none" w:sz="0" w:space="0" w:color="auto"/>
        <w:right w:val="none" w:sz="0" w:space="0" w:color="auto"/>
      </w:divBdr>
      <w:divsChild>
        <w:div w:id="832264074">
          <w:marLeft w:val="0"/>
          <w:marRight w:val="0"/>
          <w:marTop w:val="0"/>
          <w:marBottom w:val="0"/>
          <w:divBdr>
            <w:top w:val="none" w:sz="0" w:space="0" w:color="auto"/>
            <w:left w:val="none" w:sz="0" w:space="0" w:color="auto"/>
            <w:bottom w:val="none" w:sz="0" w:space="0" w:color="auto"/>
            <w:right w:val="none" w:sz="0" w:space="0" w:color="auto"/>
          </w:divBdr>
        </w:div>
        <w:div w:id="2019187481">
          <w:marLeft w:val="0"/>
          <w:marRight w:val="0"/>
          <w:marTop w:val="0"/>
          <w:marBottom w:val="0"/>
          <w:divBdr>
            <w:top w:val="none" w:sz="0" w:space="0" w:color="auto"/>
            <w:left w:val="none" w:sz="0" w:space="0" w:color="auto"/>
            <w:bottom w:val="none" w:sz="0" w:space="0" w:color="auto"/>
            <w:right w:val="none" w:sz="0" w:space="0" w:color="auto"/>
          </w:divBdr>
        </w:div>
        <w:div w:id="1797794335">
          <w:marLeft w:val="0"/>
          <w:marRight w:val="0"/>
          <w:marTop w:val="0"/>
          <w:marBottom w:val="0"/>
          <w:divBdr>
            <w:top w:val="none" w:sz="0" w:space="0" w:color="auto"/>
            <w:left w:val="none" w:sz="0" w:space="0" w:color="auto"/>
            <w:bottom w:val="none" w:sz="0" w:space="0" w:color="auto"/>
            <w:right w:val="none" w:sz="0" w:space="0" w:color="auto"/>
          </w:divBdr>
        </w:div>
        <w:div w:id="763183072">
          <w:marLeft w:val="0"/>
          <w:marRight w:val="0"/>
          <w:marTop w:val="0"/>
          <w:marBottom w:val="0"/>
          <w:divBdr>
            <w:top w:val="none" w:sz="0" w:space="0" w:color="auto"/>
            <w:left w:val="none" w:sz="0" w:space="0" w:color="auto"/>
            <w:bottom w:val="none" w:sz="0" w:space="0" w:color="auto"/>
            <w:right w:val="none" w:sz="0" w:space="0" w:color="auto"/>
          </w:divBdr>
        </w:div>
      </w:divsChild>
    </w:div>
    <w:div w:id="302779389">
      <w:bodyDiv w:val="1"/>
      <w:marLeft w:val="0"/>
      <w:marRight w:val="0"/>
      <w:marTop w:val="0"/>
      <w:marBottom w:val="0"/>
      <w:divBdr>
        <w:top w:val="none" w:sz="0" w:space="0" w:color="auto"/>
        <w:left w:val="none" w:sz="0" w:space="0" w:color="auto"/>
        <w:bottom w:val="none" w:sz="0" w:space="0" w:color="auto"/>
        <w:right w:val="none" w:sz="0" w:space="0" w:color="auto"/>
      </w:divBdr>
      <w:divsChild>
        <w:div w:id="1975258219">
          <w:marLeft w:val="0"/>
          <w:marRight w:val="0"/>
          <w:marTop w:val="0"/>
          <w:marBottom w:val="0"/>
          <w:divBdr>
            <w:top w:val="none" w:sz="0" w:space="0" w:color="auto"/>
            <w:left w:val="none" w:sz="0" w:space="0" w:color="auto"/>
            <w:bottom w:val="none" w:sz="0" w:space="0" w:color="auto"/>
            <w:right w:val="none" w:sz="0" w:space="0" w:color="auto"/>
          </w:divBdr>
          <w:divsChild>
            <w:div w:id="22216717">
              <w:marLeft w:val="0"/>
              <w:marRight w:val="0"/>
              <w:marTop w:val="0"/>
              <w:marBottom w:val="0"/>
              <w:divBdr>
                <w:top w:val="none" w:sz="0" w:space="0" w:color="auto"/>
                <w:left w:val="none" w:sz="0" w:space="0" w:color="auto"/>
                <w:bottom w:val="none" w:sz="0" w:space="0" w:color="auto"/>
                <w:right w:val="none" w:sz="0" w:space="0" w:color="auto"/>
              </w:divBdr>
            </w:div>
          </w:divsChild>
        </w:div>
        <w:div w:id="807212134">
          <w:marLeft w:val="0"/>
          <w:marRight w:val="0"/>
          <w:marTop w:val="0"/>
          <w:marBottom w:val="0"/>
          <w:divBdr>
            <w:top w:val="none" w:sz="0" w:space="0" w:color="auto"/>
            <w:left w:val="none" w:sz="0" w:space="0" w:color="auto"/>
            <w:bottom w:val="none" w:sz="0" w:space="0" w:color="auto"/>
            <w:right w:val="none" w:sz="0" w:space="0" w:color="auto"/>
          </w:divBdr>
        </w:div>
      </w:divsChild>
    </w:div>
    <w:div w:id="311328319">
      <w:bodyDiv w:val="1"/>
      <w:marLeft w:val="0"/>
      <w:marRight w:val="0"/>
      <w:marTop w:val="0"/>
      <w:marBottom w:val="0"/>
      <w:divBdr>
        <w:top w:val="none" w:sz="0" w:space="0" w:color="auto"/>
        <w:left w:val="none" w:sz="0" w:space="0" w:color="auto"/>
        <w:bottom w:val="none" w:sz="0" w:space="0" w:color="auto"/>
        <w:right w:val="none" w:sz="0" w:space="0" w:color="auto"/>
      </w:divBdr>
      <w:divsChild>
        <w:div w:id="422148609">
          <w:marLeft w:val="0"/>
          <w:marRight w:val="0"/>
          <w:marTop w:val="0"/>
          <w:marBottom w:val="0"/>
          <w:divBdr>
            <w:top w:val="none" w:sz="0" w:space="0" w:color="auto"/>
            <w:left w:val="none" w:sz="0" w:space="0" w:color="auto"/>
            <w:bottom w:val="none" w:sz="0" w:space="0" w:color="auto"/>
            <w:right w:val="none" w:sz="0" w:space="0" w:color="auto"/>
          </w:divBdr>
        </w:div>
        <w:div w:id="373579894">
          <w:marLeft w:val="0"/>
          <w:marRight w:val="0"/>
          <w:marTop w:val="0"/>
          <w:marBottom w:val="0"/>
          <w:divBdr>
            <w:top w:val="none" w:sz="0" w:space="0" w:color="auto"/>
            <w:left w:val="none" w:sz="0" w:space="0" w:color="auto"/>
            <w:bottom w:val="none" w:sz="0" w:space="0" w:color="auto"/>
            <w:right w:val="none" w:sz="0" w:space="0" w:color="auto"/>
          </w:divBdr>
        </w:div>
        <w:div w:id="938102342">
          <w:marLeft w:val="0"/>
          <w:marRight w:val="0"/>
          <w:marTop w:val="0"/>
          <w:marBottom w:val="0"/>
          <w:divBdr>
            <w:top w:val="none" w:sz="0" w:space="0" w:color="auto"/>
            <w:left w:val="none" w:sz="0" w:space="0" w:color="auto"/>
            <w:bottom w:val="none" w:sz="0" w:space="0" w:color="auto"/>
            <w:right w:val="none" w:sz="0" w:space="0" w:color="auto"/>
          </w:divBdr>
        </w:div>
        <w:div w:id="16468975">
          <w:marLeft w:val="0"/>
          <w:marRight w:val="0"/>
          <w:marTop w:val="0"/>
          <w:marBottom w:val="0"/>
          <w:divBdr>
            <w:top w:val="none" w:sz="0" w:space="0" w:color="auto"/>
            <w:left w:val="none" w:sz="0" w:space="0" w:color="auto"/>
            <w:bottom w:val="none" w:sz="0" w:space="0" w:color="auto"/>
            <w:right w:val="none" w:sz="0" w:space="0" w:color="auto"/>
          </w:divBdr>
        </w:div>
        <w:div w:id="743574315">
          <w:marLeft w:val="0"/>
          <w:marRight w:val="0"/>
          <w:marTop w:val="0"/>
          <w:marBottom w:val="0"/>
          <w:divBdr>
            <w:top w:val="none" w:sz="0" w:space="0" w:color="auto"/>
            <w:left w:val="none" w:sz="0" w:space="0" w:color="auto"/>
            <w:bottom w:val="none" w:sz="0" w:space="0" w:color="auto"/>
            <w:right w:val="none" w:sz="0" w:space="0" w:color="auto"/>
          </w:divBdr>
        </w:div>
        <w:div w:id="2027972813">
          <w:marLeft w:val="0"/>
          <w:marRight w:val="0"/>
          <w:marTop w:val="0"/>
          <w:marBottom w:val="0"/>
          <w:divBdr>
            <w:top w:val="none" w:sz="0" w:space="0" w:color="auto"/>
            <w:left w:val="none" w:sz="0" w:space="0" w:color="auto"/>
            <w:bottom w:val="none" w:sz="0" w:space="0" w:color="auto"/>
            <w:right w:val="none" w:sz="0" w:space="0" w:color="auto"/>
          </w:divBdr>
        </w:div>
        <w:div w:id="439759179">
          <w:marLeft w:val="0"/>
          <w:marRight w:val="0"/>
          <w:marTop w:val="0"/>
          <w:marBottom w:val="0"/>
          <w:divBdr>
            <w:top w:val="none" w:sz="0" w:space="0" w:color="auto"/>
            <w:left w:val="none" w:sz="0" w:space="0" w:color="auto"/>
            <w:bottom w:val="none" w:sz="0" w:space="0" w:color="auto"/>
            <w:right w:val="none" w:sz="0" w:space="0" w:color="auto"/>
          </w:divBdr>
        </w:div>
        <w:div w:id="612400746">
          <w:marLeft w:val="0"/>
          <w:marRight w:val="0"/>
          <w:marTop w:val="0"/>
          <w:marBottom w:val="0"/>
          <w:divBdr>
            <w:top w:val="none" w:sz="0" w:space="0" w:color="auto"/>
            <w:left w:val="none" w:sz="0" w:space="0" w:color="auto"/>
            <w:bottom w:val="none" w:sz="0" w:space="0" w:color="auto"/>
            <w:right w:val="none" w:sz="0" w:space="0" w:color="auto"/>
          </w:divBdr>
        </w:div>
        <w:div w:id="1768771234">
          <w:marLeft w:val="0"/>
          <w:marRight w:val="0"/>
          <w:marTop w:val="0"/>
          <w:marBottom w:val="0"/>
          <w:divBdr>
            <w:top w:val="none" w:sz="0" w:space="0" w:color="auto"/>
            <w:left w:val="none" w:sz="0" w:space="0" w:color="auto"/>
            <w:bottom w:val="none" w:sz="0" w:space="0" w:color="auto"/>
            <w:right w:val="none" w:sz="0" w:space="0" w:color="auto"/>
          </w:divBdr>
        </w:div>
        <w:div w:id="777456022">
          <w:marLeft w:val="0"/>
          <w:marRight w:val="0"/>
          <w:marTop w:val="0"/>
          <w:marBottom w:val="0"/>
          <w:divBdr>
            <w:top w:val="none" w:sz="0" w:space="0" w:color="auto"/>
            <w:left w:val="none" w:sz="0" w:space="0" w:color="auto"/>
            <w:bottom w:val="none" w:sz="0" w:space="0" w:color="auto"/>
            <w:right w:val="none" w:sz="0" w:space="0" w:color="auto"/>
          </w:divBdr>
        </w:div>
        <w:div w:id="1109087441">
          <w:marLeft w:val="0"/>
          <w:marRight w:val="0"/>
          <w:marTop w:val="0"/>
          <w:marBottom w:val="0"/>
          <w:divBdr>
            <w:top w:val="none" w:sz="0" w:space="0" w:color="auto"/>
            <w:left w:val="none" w:sz="0" w:space="0" w:color="auto"/>
            <w:bottom w:val="none" w:sz="0" w:space="0" w:color="auto"/>
            <w:right w:val="none" w:sz="0" w:space="0" w:color="auto"/>
          </w:divBdr>
        </w:div>
        <w:div w:id="54864079">
          <w:marLeft w:val="0"/>
          <w:marRight w:val="0"/>
          <w:marTop w:val="0"/>
          <w:marBottom w:val="0"/>
          <w:divBdr>
            <w:top w:val="none" w:sz="0" w:space="0" w:color="auto"/>
            <w:left w:val="none" w:sz="0" w:space="0" w:color="auto"/>
            <w:bottom w:val="none" w:sz="0" w:space="0" w:color="auto"/>
            <w:right w:val="none" w:sz="0" w:space="0" w:color="auto"/>
          </w:divBdr>
        </w:div>
        <w:div w:id="338046537">
          <w:marLeft w:val="0"/>
          <w:marRight w:val="0"/>
          <w:marTop w:val="0"/>
          <w:marBottom w:val="0"/>
          <w:divBdr>
            <w:top w:val="none" w:sz="0" w:space="0" w:color="auto"/>
            <w:left w:val="none" w:sz="0" w:space="0" w:color="auto"/>
            <w:bottom w:val="none" w:sz="0" w:space="0" w:color="auto"/>
            <w:right w:val="none" w:sz="0" w:space="0" w:color="auto"/>
          </w:divBdr>
        </w:div>
        <w:div w:id="1245187949">
          <w:marLeft w:val="0"/>
          <w:marRight w:val="0"/>
          <w:marTop w:val="0"/>
          <w:marBottom w:val="0"/>
          <w:divBdr>
            <w:top w:val="none" w:sz="0" w:space="0" w:color="auto"/>
            <w:left w:val="none" w:sz="0" w:space="0" w:color="auto"/>
            <w:bottom w:val="none" w:sz="0" w:space="0" w:color="auto"/>
            <w:right w:val="none" w:sz="0" w:space="0" w:color="auto"/>
          </w:divBdr>
        </w:div>
        <w:div w:id="1632051427">
          <w:marLeft w:val="0"/>
          <w:marRight w:val="0"/>
          <w:marTop w:val="0"/>
          <w:marBottom w:val="0"/>
          <w:divBdr>
            <w:top w:val="none" w:sz="0" w:space="0" w:color="auto"/>
            <w:left w:val="none" w:sz="0" w:space="0" w:color="auto"/>
            <w:bottom w:val="none" w:sz="0" w:space="0" w:color="auto"/>
            <w:right w:val="none" w:sz="0" w:space="0" w:color="auto"/>
          </w:divBdr>
        </w:div>
        <w:div w:id="1146315271">
          <w:marLeft w:val="0"/>
          <w:marRight w:val="0"/>
          <w:marTop w:val="0"/>
          <w:marBottom w:val="0"/>
          <w:divBdr>
            <w:top w:val="none" w:sz="0" w:space="0" w:color="auto"/>
            <w:left w:val="none" w:sz="0" w:space="0" w:color="auto"/>
            <w:bottom w:val="none" w:sz="0" w:space="0" w:color="auto"/>
            <w:right w:val="none" w:sz="0" w:space="0" w:color="auto"/>
          </w:divBdr>
        </w:div>
        <w:div w:id="1483888367">
          <w:marLeft w:val="0"/>
          <w:marRight w:val="0"/>
          <w:marTop w:val="0"/>
          <w:marBottom w:val="0"/>
          <w:divBdr>
            <w:top w:val="none" w:sz="0" w:space="0" w:color="auto"/>
            <w:left w:val="none" w:sz="0" w:space="0" w:color="auto"/>
            <w:bottom w:val="none" w:sz="0" w:space="0" w:color="auto"/>
            <w:right w:val="none" w:sz="0" w:space="0" w:color="auto"/>
          </w:divBdr>
        </w:div>
        <w:div w:id="991834149">
          <w:marLeft w:val="0"/>
          <w:marRight w:val="0"/>
          <w:marTop w:val="0"/>
          <w:marBottom w:val="0"/>
          <w:divBdr>
            <w:top w:val="none" w:sz="0" w:space="0" w:color="auto"/>
            <w:left w:val="none" w:sz="0" w:space="0" w:color="auto"/>
            <w:bottom w:val="none" w:sz="0" w:space="0" w:color="auto"/>
            <w:right w:val="none" w:sz="0" w:space="0" w:color="auto"/>
          </w:divBdr>
        </w:div>
        <w:div w:id="413472445">
          <w:marLeft w:val="0"/>
          <w:marRight w:val="0"/>
          <w:marTop w:val="0"/>
          <w:marBottom w:val="0"/>
          <w:divBdr>
            <w:top w:val="none" w:sz="0" w:space="0" w:color="auto"/>
            <w:left w:val="none" w:sz="0" w:space="0" w:color="auto"/>
            <w:bottom w:val="none" w:sz="0" w:space="0" w:color="auto"/>
            <w:right w:val="none" w:sz="0" w:space="0" w:color="auto"/>
          </w:divBdr>
        </w:div>
        <w:div w:id="1582444674">
          <w:marLeft w:val="0"/>
          <w:marRight w:val="0"/>
          <w:marTop w:val="0"/>
          <w:marBottom w:val="0"/>
          <w:divBdr>
            <w:top w:val="none" w:sz="0" w:space="0" w:color="auto"/>
            <w:left w:val="none" w:sz="0" w:space="0" w:color="auto"/>
            <w:bottom w:val="none" w:sz="0" w:space="0" w:color="auto"/>
            <w:right w:val="none" w:sz="0" w:space="0" w:color="auto"/>
          </w:divBdr>
        </w:div>
        <w:div w:id="28117061">
          <w:marLeft w:val="0"/>
          <w:marRight w:val="0"/>
          <w:marTop w:val="0"/>
          <w:marBottom w:val="0"/>
          <w:divBdr>
            <w:top w:val="none" w:sz="0" w:space="0" w:color="auto"/>
            <w:left w:val="none" w:sz="0" w:space="0" w:color="auto"/>
            <w:bottom w:val="none" w:sz="0" w:space="0" w:color="auto"/>
            <w:right w:val="none" w:sz="0" w:space="0" w:color="auto"/>
          </w:divBdr>
        </w:div>
        <w:div w:id="1025399827">
          <w:marLeft w:val="0"/>
          <w:marRight w:val="0"/>
          <w:marTop w:val="0"/>
          <w:marBottom w:val="0"/>
          <w:divBdr>
            <w:top w:val="none" w:sz="0" w:space="0" w:color="auto"/>
            <w:left w:val="none" w:sz="0" w:space="0" w:color="auto"/>
            <w:bottom w:val="none" w:sz="0" w:space="0" w:color="auto"/>
            <w:right w:val="none" w:sz="0" w:space="0" w:color="auto"/>
          </w:divBdr>
        </w:div>
        <w:div w:id="1681545240">
          <w:marLeft w:val="0"/>
          <w:marRight w:val="0"/>
          <w:marTop w:val="0"/>
          <w:marBottom w:val="0"/>
          <w:divBdr>
            <w:top w:val="none" w:sz="0" w:space="0" w:color="auto"/>
            <w:left w:val="none" w:sz="0" w:space="0" w:color="auto"/>
            <w:bottom w:val="none" w:sz="0" w:space="0" w:color="auto"/>
            <w:right w:val="none" w:sz="0" w:space="0" w:color="auto"/>
          </w:divBdr>
        </w:div>
        <w:div w:id="721908005">
          <w:marLeft w:val="0"/>
          <w:marRight w:val="0"/>
          <w:marTop w:val="0"/>
          <w:marBottom w:val="0"/>
          <w:divBdr>
            <w:top w:val="none" w:sz="0" w:space="0" w:color="auto"/>
            <w:left w:val="none" w:sz="0" w:space="0" w:color="auto"/>
            <w:bottom w:val="none" w:sz="0" w:space="0" w:color="auto"/>
            <w:right w:val="none" w:sz="0" w:space="0" w:color="auto"/>
          </w:divBdr>
        </w:div>
        <w:div w:id="1193693162">
          <w:marLeft w:val="0"/>
          <w:marRight w:val="0"/>
          <w:marTop w:val="0"/>
          <w:marBottom w:val="0"/>
          <w:divBdr>
            <w:top w:val="none" w:sz="0" w:space="0" w:color="auto"/>
            <w:left w:val="none" w:sz="0" w:space="0" w:color="auto"/>
            <w:bottom w:val="none" w:sz="0" w:space="0" w:color="auto"/>
            <w:right w:val="none" w:sz="0" w:space="0" w:color="auto"/>
          </w:divBdr>
        </w:div>
        <w:div w:id="1921598849">
          <w:marLeft w:val="0"/>
          <w:marRight w:val="0"/>
          <w:marTop w:val="0"/>
          <w:marBottom w:val="0"/>
          <w:divBdr>
            <w:top w:val="none" w:sz="0" w:space="0" w:color="auto"/>
            <w:left w:val="none" w:sz="0" w:space="0" w:color="auto"/>
            <w:bottom w:val="none" w:sz="0" w:space="0" w:color="auto"/>
            <w:right w:val="none" w:sz="0" w:space="0" w:color="auto"/>
          </w:divBdr>
        </w:div>
        <w:div w:id="256670999">
          <w:marLeft w:val="0"/>
          <w:marRight w:val="0"/>
          <w:marTop w:val="0"/>
          <w:marBottom w:val="0"/>
          <w:divBdr>
            <w:top w:val="none" w:sz="0" w:space="0" w:color="auto"/>
            <w:left w:val="none" w:sz="0" w:space="0" w:color="auto"/>
            <w:bottom w:val="none" w:sz="0" w:space="0" w:color="auto"/>
            <w:right w:val="none" w:sz="0" w:space="0" w:color="auto"/>
          </w:divBdr>
        </w:div>
      </w:divsChild>
    </w:div>
    <w:div w:id="713240960">
      <w:bodyDiv w:val="1"/>
      <w:marLeft w:val="0"/>
      <w:marRight w:val="0"/>
      <w:marTop w:val="0"/>
      <w:marBottom w:val="0"/>
      <w:divBdr>
        <w:top w:val="none" w:sz="0" w:space="0" w:color="auto"/>
        <w:left w:val="none" w:sz="0" w:space="0" w:color="auto"/>
        <w:bottom w:val="none" w:sz="0" w:space="0" w:color="auto"/>
        <w:right w:val="none" w:sz="0" w:space="0" w:color="auto"/>
      </w:divBdr>
      <w:divsChild>
        <w:div w:id="1997684301">
          <w:marLeft w:val="0"/>
          <w:marRight w:val="0"/>
          <w:marTop w:val="0"/>
          <w:marBottom w:val="0"/>
          <w:divBdr>
            <w:top w:val="none" w:sz="0" w:space="0" w:color="auto"/>
            <w:left w:val="none" w:sz="0" w:space="0" w:color="auto"/>
            <w:bottom w:val="none" w:sz="0" w:space="0" w:color="auto"/>
            <w:right w:val="none" w:sz="0" w:space="0" w:color="auto"/>
          </w:divBdr>
        </w:div>
      </w:divsChild>
    </w:div>
    <w:div w:id="1353727638">
      <w:bodyDiv w:val="1"/>
      <w:marLeft w:val="0"/>
      <w:marRight w:val="0"/>
      <w:marTop w:val="0"/>
      <w:marBottom w:val="0"/>
      <w:divBdr>
        <w:top w:val="none" w:sz="0" w:space="0" w:color="auto"/>
        <w:left w:val="none" w:sz="0" w:space="0" w:color="auto"/>
        <w:bottom w:val="none" w:sz="0" w:space="0" w:color="auto"/>
        <w:right w:val="none" w:sz="0" w:space="0" w:color="auto"/>
      </w:divBdr>
      <w:divsChild>
        <w:div w:id="2004815782">
          <w:marLeft w:val="0"/>
          <w:marRight w:val="0"/>
          <w:marTop w:val="0"/>
          <w:marBottom w:val="0"/>
          <w:divBdr>
            <w:top w:val="none" w:sz="0" w:space="0" w:color="auto"/>
            <w:left w:val="none" w:sz="0" w:space="0" w:color="auto"/>
            <w:bottom w:val="none" w:sz="0" w:space="0" w:color="auto"/>
            <w:right w:val="none" w:sz="0" w:space="0" w:color="auto"/>
          </w:divBdr>
          <w:divsChild>
            <w:div w:id="1288665105">
              <w:marLeft w:val="0"/>
              <w:marRight w:val="0"/>
              <w:marTop w:val="0"/>
              <w:marBottom w:val="0"/>
              <w:divBdr>
                <w:top w:val="none" w:sz="0" w:space="0" w:color="auto"/>
                <w:left w:val="none" w:sz="0" w:space="0" w:color="auto"/>
                <w:bottom w:val="none" w:sz="0" w:space="0" w:color="auto"/>
                <w:right w:val="none" w:sz="0" w:space="0" w:color="auto"/>
              </w:divBdr>
            </w:div>
            <w:div w:id="1357120016">
              <w:marLeft w:val="0"/>
              <w:marRight w:val="0"/>
              <w:marTop w:val="0"/>
              <w:marBottom w:val="0"/>
              <w:divBdr>
                <w:top w:val="none" w:sz="0" w:space="0" w:color="auto"/>
                <w:left w:val="none" w:sz="0" w:space="0" w:color="auto"/>
                <w:bottom w:val="none" w:sz="0" w:space="0" w:color="auto"/>
                <w:right w:val="none" w:sz="0" w:space="0" w:color="auto"/>
              </w:divBdr>
            </w:div>
            <w:div w:id="1865242066">
              <w:marLeft w:val="0"/>
              <w:marRight w:val="0"/>
              <w:marTop w:val="0"/>
              <w:marBottom w:val="0"/>
              <w:divBdr>
                <w:top w:val="none" w:sz="0" w:space="0" w:color="auto"/>
                <w:left w:val="none" w:sz="0" w:space="0" w:color="auto"/>
                <w:bottom w:val="none" w:sz="0" w:space="0" w:color="auto"/>
                <w:right w:val="none" w:sz="0" w:space="0" w:color="auto"/>
              </w:divBdr>
            </w:div>
          </w:divsChild>
        </w:div>
        <w:div w:id="1962490079">
          <w:marLeft w:val="0"/>
          <w:marRight w:val="0"/>
          <w:marTop w:val="0"/>
          <w:marBottom w:val="0"/>
          <w:divBdr>
            <w:top w:val="none" w:sz="0" w:space="0" w:color="auto"/>
            <w:left w:val="none" w:sz="0" w:space="0" w:color="auto"/>
            <w:bottom w:val="none" w:sz="0" w:space="0" w:color="auto"/>
            <w:right w:val="none" w:sz="0" w:space="0" w:color="auto"/>
          </w:divBdr>
          <w:divsChild>
            <w:div w:id="1378967911">
              <w:marLeft w:val="0"/>
              <w:marRight w:val="0"/>
              <w:marTop w:val="0"/>
              <w:marBottom w:val="0"/>
              <w:divBdr>
                <w:top w:val="none" w:sz="0" w:space="0" w:color="auto"/>
                <w:left w:val="none" w:sz="0" w:space="0" w:color="auto"/>
                <w:bottom w:val="none" w:sz="0" w:space="0" w:color="auto"/>
                <w:right w:val="none" w:sz="0" w:space="0" w:color="auto"/>
              </w:divBdr>
            </w:div>
            <w:div w:id="1804274447">
              <w:marLeft w:val="0"/>
              <w:marRight w:val="0"/>
              <w:marTop w:val="0"/>
              <w:marBottom w:val="0"/>
              <w:divBdr>
                <w:top w:val="none" w:sz="0" w:space="0" w:color="auto"/>
                <w:left w:val="none" w:sz="0" w:space="0" w:color="auto"/>
                <w:bottom w:val="none" w:sz="0" w:space="0" w:color="auto"/>
                <w:right w:val="none" w:sz="0" w:space="0" w:color="auto"/>
              </w:divBdr>
            </w:div>
            <w:div w:id="1401246077">
              <w:marLeft w:val="0"/>
              <w:marRight w:val="0"/>
              <w:marTop w:val="0"/>
              <w:marBottom w:val="0"/>
              <w:divBdr>
                <w:top w:val="none" w:sz="0" w:space="0" w:color="auto"/>
                <w:left w:val="none" w:sz="0" w:space="0" w:color="auto"/>
                <w:bottom w:val="none" w:sz="0" w:space="0" w:color="auto"/>
                <w:right w:val="none" w:sz="0" w:space="0" w:color="auto"/>
              </w:divBdr>
            </w:div>
          </w:divsChild>
        </w:div>
        <w:div w:id="975180516">
          <w:marLeft w:val="0"/>
          <w:marRight w:val="0"/>
          <w:marTop w:val="0"/>
          <w:marBottom w:val="0"/>
          <w:divBdr>
            <w:top w:val="none" w:sz="0" w:space="0" w:color="auto"/>
            <w:left w:val="none" w:sz="0" w:space="0" w:color="auto"/>
            <w:bottom w:val="none" w:sz="0" w:space="0" w:color="auto"/>
            <w:right w:val="none" w:sz="0" w:space="0" w:color="auto"/>
          </w:divBdr>
          <w:divsChild>
            <w:div w:id="1837727251">
              <w:marLeft w:val="0"/>
              <w:marRight w:val="0"/>
              <w:marTop w:val="0"/>
              <w:marBottom w:val="0"/>
              <w:divBdr>
                <w:top w:val="none" w:sz="0" w:space="0" w:color="auto"/>
                <w:left w:val="none" w:sz="0" w:space="0" w:color="auto"/>
                <w:bottom w:val="none" w:sz="0" w:space="0" w:color="auto"/>
                <w:right w:val="none" w:sz="0" w:space="0" w:color="auto"/>
              </w:divBdr>
            </w:div>
            <w:div w:id="916983469">
              <w:marLeft w:val="0"/>
              <w:marRight w:val="0"/>
              <w:marTop w:val="0"/>
              <w:marBottom w:val="0"/>
              <w:divBdr>
                <w:top w:val="none" w:sz="0" w:space="0" w:color="auto"/>
                <w:left w:val="none" w:sz="0" w:space="0" w:color="auto"/>
                <w:bottom w:val="none" w:sz="0" w:space="0" w:color="auto"/>
                <w:right w:val="none" w:sz="0" w:space="0" w:color="auto"/>
              </w:divBdr>
            </w:div>
            <w:div w:id="26103004">
              <w:marLeft w:val="0"/>
              <w:marRight w:val="0"/>
              <w:marTop w:val="0"/>
              <w:marBottom w:val="0"/>
              <w:divBdr>
                <w:top w:val="none" w:sz="0" w:space="0" w:color="auto"/>
                <w:left w:val="none" w:sz="0" w:space="0" w:color="auto"/>
                <w:bottom w:val="none" w:sz="0" w:space="0" w:color="auto"/>
                <w:right w:val="none" w:sz="0" w:space="0" w:color="auto"/>
              </w:divBdr>
            </w:div>
          </w:divsChild>
        </w:div>
        <w:div w:id="896815673">
          <w:marLeft w:val="0"/>
          <w:marRight w:val="0"/>
          <w:marTop w:val="0"/>
          <w:marBottom w:val="0"/>
          <w:divBdr>
            <w:top w:val="none" w:sz="0" w:space="0" w:color="auto"/>
            <w:left w:val="none" w:sz="0" w:space="0" w:color="auto"/>
            <w:bottom w:val="none" w:sz="0" w:space="0" w:color="auto"/>
            <w:right w:val="none" w:sz="0" w:space="0" w:color="auto"/>
          </w:divBdr>
        </w:div>
        <w:div w:id="1919974471">
          <w:marLeft w:val="0"/>
          <w:marRight w:val="0"/>
          <w:marTop w:val="0"/>
          <w:marBottom w:val="0"/>
          <w:divBdr>
            <w:top w:val="none" w:sz="0" w:space="0" w:color="auto"/>
            <w:left w:val="none" w:sz="0" w:space="0" w:color="auto"/>
            <w:bottom w:val="none" w:sz="0" w:space="0" w:color="auto"/>
            <w:right w:val="none" w:sz="0" w:space="0" w:color="auto"/>
          </w:divBdr>
        </w:div>
        <w:div w:id="1407650072">
          <w:marLeft w:val="0"/>
          <w:marRight w:val="0"/>
          <w:marTop w:val="0"/>
          <w:marBottom w:val="0"/>
          <w:divBdr>
            <w:top w:val="none" w:sz="0" w:space="0" w:color="auto"/>
            <w:left w:val="none" w:sz="0" w:space="0" w:color="auto"/>
            <w:bottom w:val="none" w:sz="0" w:space="0" w:color="auto"/>
            <w:right w:val="none" w:sz="0" w:space="0" w:color="auto"/>
          </w:divBdr>
        </w:div>
        <w:div w:id="1820069406">
          <w:marLeft w:val="0"/>
          <w:marRight w:val="0"/>
          <w:marTop w:val="0"/>
          <w:marBottom w:val="0"/>
          <w:divBdr>
            <w:top w:val="none" w:sz="0" w:space="0" w:color="auto"/>
            <w:left w:val="none" w:sz="0" w:space="0" w:color="auto"/>
            <w:bottom w:val="none" w:sz="0" w:space="0" w:color="auto"/>
            <w:right w:val="none" w:sz="0" w:space="0" w:color="auto"/>
          </w:divBdr>
        </w:div>
        <w:div w:id="780340946">
          <w:marLeft w:val="0"/>
          <w:marRight w:val="0"/>
          <w:marTop w:val="0"/>
          <w:marBottom w:val="0"/>
          <w:divBdr>
            <w:top w:val="none" w:sz="0" w:space="0" w:color="auto"/>
            <w:left w:val="none" w:sz="0" w:space="0" w:color="auto"/>
            <w:bottom w:val="none" w:sz="0" w:space="0" w:color="auto"/>
            <w:right w:val="none" w:sz="0" w:space="0" w:color="auto"/>
          </w:divBdr>
        </w:div>
        <w:div w:id="1706904116">
          <w:marLeft w:val="0"/>
          <w:marRight w:val="0"/>
          <w:marTop w:val="0"/>
          <w:marBottom w:val="0"/>
          <w:divBdr>
            <w:top w:val="none" w:sz="0" w:space="0" w:color="auto"/>
            <w:left w:val="none" w:sz="0" w:space="0" w:color="auto"/>
            <w:bottom w:val="none" w:sz="0" w:space="0" w:color="auto"/>
            <w:right w:val="none" w:sz="0" w:space="0" w:color="auto"/>
          </w:divBdr>
          <w:divsChild>
            <w:div w:id="539974649">
              <w:marLeft w:val="0"/>
              <w:marRight w:val="0"/>
              <w:marTop w:val="0"/>
              <w:marBottom w:val="0"/>
              <w:divBdr>
                <w:top w:val="none" w:sz="0" w:space="0" w:color="auto"/>
                <w:left w:val="none" w:sz="0" w:space="0" w:color="auto"/>
                <w:bottom w:val="none" w:sz="0" w:space="0" w:color="auto"/>
                <w:right w:val="none" w:sz="0" w:space="0" w:color="auto"/>
              </w:divBdr>
            </w:div>
            <w:div w:id="141427611">
              <w:marLeft w:val="0"/>
              <w:marRight w:val="0"/>
              <w:marTop w:val="0"/>
              <w:marBottom w:val="0"/>
              <w:divBdr>
                <w:top w:val="none" w:sz="0" w:space="0" w:color="auto"/>
                <w:left w:val="none" w:sz="0" w:space="0" w:color="auto"/>
                <w:bottom w:val="none" w:sz="0" w:space="0" w:color="auto"/>
                <w:right w:val="none" w:sz="0" w:space="0" w:color="auto"/>
              </w:divBdr>
            </w:div>
            <w:div w:id="1630554998">
              <w:marLeft w:val="0"/>
              <w:marRight w:val="0"/>
              <w:marTop w:val="0"/>
              <w:marBottom w:val="0"/>
              <w:divBdr>
                <w:top w:val="none" w:sz="0" w:space="0" w:color="auto"/>
                <w:left w:val="none" w:sz="0" w:space="0" w:color="auto"/>
                <w:bottom w:val="none" w:sz="0" w:space="0" w:color="auto"/>
                <w:right w:val="none" w:sz="0" w:space="0" w:color="auto"/>
              </w:divBdr>
            </w:div>
            <w:div w:id="465778736">
              <w:marLeft w:val="0"/>
              <w:marRight w:val="0"/>
              <w:marTop w:val="0"/>
              <w:marBottom w:val="0"/>
              <w:divBdr>
                <w:top w:val="none" w:sz="0" w:space="0" w:color="auto"/>
                <w:left w:val="none" w:sz="0" w:space="0" w:color="auto"/>
                <w:bottom w:val="none" w:sz="0" w:space="0" w:color="auto"/>
                <w:right w:val="none" w:sz="0" w:space="0" w:color="auto"/>
              </w:divBdr>
            </w:div>
          </w:divsChild>
        </w:div>
        <w:div w:id="1554386397">
          <w:marLeft w:val="0"/>
          <w:marRight w:val="0"/>
          <w:marTop w:val="0"/>
          <w:marBottom w:val="0"/>
          <w:divBdr>
            <w:top w:val="none" w:sz="0" w:space="0" w:color="auto"/>
            <w:left w:val="none" w:sz="0" w:space="0" w:color="auto"/>
            <w:bottom w:val="none" w:sz="0" w:space="0" w:color="auto"/>
            <w:right w:val="none" w:sz="0" w:space="0" w:color="auto"/>
          </w:divBdr>
          <w:divsChild>
            <w:div w:id="1327170168">
              <w:marLeft w:val="0"/>
              <w:marRight w:val="0"/>
              <w:marTop w:val="0"/>
              <w:marBottom w:val="0"/>
              <w:divBdr>
                <w:top w:val="none" w:sz="0" w:space="0" w:color="auto"/>
                <w:left w:val="none" w:sz="0" w:space="0" w:color="auto"/>
                <w:bottom w:val="none" w:sz="0" w:space="0" w:color="auto"/>
                <w:right w:val="none" w:sz="0" w:space="0" w:color="auto"/>
              </w:divBdr>
            </w:div>
            <w:div w:id="755060025">
              <w:marLeft w:val="0"/>
              <w:marRight w:val="0"/>
              <w:marTop w:val="0"/>
              <w:marBottom w:val="0"/>
              <w:divBdr>
                <w:top w:val="none" w:sz="0" w:space="0" w:color="auto"/>
                <w:left w:val="none" w:sz="0" w:space="0" w:color="auto"/>
                <w:bottom w:val="none" w:sz="0" w:space="0" w:color="auto"/>
                <w:right w:val="none" w:sz="0" w:space="0" w:color="auto"/>
              </w:divBdr>
            </w:div>
          </w:divsChild>
        </w:div>
        <w:div w:id="2028872183">
          <w:marLeft w:val="0"/>
          <w:marRight w:val="0"/>
          <w:marTop w:val="0"/>
          <w:marBottom w:val="0"/>
          <w:divBdr>
            <w:top w:val="none" w:sz="0" w:space="0" w:color="auto"/>
            <w:left w:val="none" w:sz="0" w:space="0" w:color="auto"/>
            <w:bottom w:val="none" w:sz="0" w:space="0" w:color="auto"/>
            <w:right w:val="none" w:sz="0" w:space="0" w:color="auto"/>
          </w:divBdr>
          <w:divsChild>
            <w:div w:id="556169734">
              <w:marLeft w:val="0"/>
              <w:marRight w:val="0"/>
              <w:marTop w:val="0"/>
              <w:marBottom w:val="0"/>
              <w:divBdr>
                <w:top w:val="none" w:sz="0" w:space="0" w:color="auto"/>
                <w:left w:val="none" w:sz="0" w:space="0" w:color="auto"/>
                <w:bottom w:val="none" w:sz="0" w:space="0" w:color="auto"/>
                <w:right w:val="none" w:sz="0" w:space="0" w:color="auto"/>
              </w:divBdr>
            </w:div>
            <w:div w:id="300695583">
              <w:marLeft w:val="0"/>
              <w:marRight w:val="0"/>
              <w:marTop w:val="0"/>
              <w:marBottom w:val="0"/>
              <w:divBdr>
                <w:top w:val="none" w:sz="0" w:space="0" w:color="auto"/>
                <w:left w:val="none" w:sz="0" w:space="0" w:color="auto"/>
                <w:bottom w:val="none" w:sz="0" w:space="0" w:color="auto"/>
                <w:right w:val="none" w:sz="0" w:space="0" w:color="auto"/>
              </w:divBdr>
            </w:div>
          </w:divsChild>
        </w:div>
        <w:div w:id="250047771">
          <w:marLeft w:val="0"/>
          <w:marRight w:val="0"/>
          <w:marTop w:val="0"/>
          <w:marBottom w:val="0"/>
          <w:divBdr>
            <w:top w:val="none" w:sz="0" w:space="0" w:color="auto"/>
            <w:left w:val="none" w:sz="0" w:space="0" w:color="auto"/>
            <w:bottom w:val="none" w:sz="0" w:space="0" w:color="auto"/>
            <w:right w:val="none" w:sz="0" w:space="0" w:color="auto"/>
          </w:divBdr>
          <w:divsChild>
            <w:div w:id="816609506">
              <w:marLeft w:val="0"/>
              <w:marRight w:val="0"/>
              <w:marTop w:val="0"/>
              <w:marBottom w:val="0"/>
              <w:divBdr>
                <w:top w:val="none" w:sz="0" w:space="0" w:color="auto"/>
                <w:left w:val="none" w:sz="0" w:space="0" w:color="auto"/>
                <w:bottom w:val="none" w:sz="0" w:space="0" w:color="auto"/>
                <w:right w:val="none" w:sz="0" w:space="0" w:color="auto"/>
              </w:divBdr>
            </w:div>
          </w:divsChild>
        </w:div>
        <w:div w:id="1269772127">
          <w:marLeft w:val="0"/>
          <w:marRight w:val="0"/>
          <w:marTop w:val="0"/>
          <w:marBottom w:val="0"/>
          <w:divBdr>
            <w:top w:val="none" w:sz="0" w:space="0" w:color="auto"/>
            <w:left w:val="none" w:sz="0" w:space="0" w:color="auto"/>
            <w:bottom w:val="none" w:sz="0" w:space="0" w:color="auto"/>
            <w:right w:val="none" w:sz="0" w:space="0" w:color="auto"/>
          </w:divBdr>
        </w:div>
        <w:div w:id="1440638480">
          <w:marLeft w:val="0"/>
          <w:marRight w:val="0"/>
          <w:marTop w:val="0"/>
          <w:marBottom w:val="0"/>
          <w:divBdr>
            <w:top w:val="none" w:sz="0" w:space="0" w:color="auto"/>
            <w:left w:val="none" w:sz="0" w:space="0" w:color="auto"/>
            <w:bottom w:val="none" w:sz="0" w:space="0" w:color="auto"/>
            <w:right w:val="none" w:sz="0" w:space="0" w:color="auto"/>
          </w:divBdr>
          <w:divsChild>
            <w:div w:id="1689134112">
              <w:marLeft w:val="0"/>
              <w:marRight w:val="0"/>
              <w:marTop w:val="0"/>
              <w:marBottom w:val="0"/>
              <w:divBdr>
                <w:top w:val="none" w:sz="0" w:space="0" w:color="auto"/>
                <w:left w:val="none" w:sz="0" w:space="0" w:color="auto"/>
                <w:bottom w:val="none" w:sz="0" w:space="0" w:color="auto"/>
                <w:right w:val="none" w:sz="0" w:space="0" w:color="auto"/>
              </w:divBdr>
            </w:div>
            <w:div w:id="296109999">
              <w:marLeft w:val="0"/>
              <w:marRight w:val="0"/>
              <w:marTop w:val="0"/>
              <w:marBottom w:val="0"/>
              <w:divBdr>
                <w:top w:val="none" w:sz="0" w:space="0" w:color="auto"/>
                <w:left w:val="none" w:sz="0" w:space="0" w:color="auto"/>
                <w:bottom w:val="none" w:sz="0" w:space="0" w:color="auto"/>
                <w:right w:val="none" w:sz="0" w:space="0" w:color="auto"/>
              </w:divBdr>
            </w:div>
          </w:divsChild>
        </w:div>
        <w:div w:id="365329177">
          <w:marLeft w:val="0"/>
          <w:marRight w:val="0"/>
          <w:marTop w:val="0"/>
          <w:marBottom w:val="0"/>
          <w:divBdr>
            <w:top w:val="none" w:sz="0" w:space="0" w:color="auto"/>
            <w:left w:val="none" w:sz="0" w:space="0" w:color="auto"/>
            <w:bottom w:val="none" w:sz="0" w:space="0" w:color="auto"/>
            <w:right w:val="none" w:sz="0" w:space="0" w:color="auto"/>
          </w:divBdr>
          <w:divsChild>
            <w:div w:id="672877534">
              <w:marLeft w:val="0"/>
              <w:marRight w:val="0"/>
              <w:marTop w:val="0"/>
              <w:marBottom w:val="0"/>
              <w:divBdr>
                <w:top w:val="none" w:sz="0" w:space="0" w:color="auto"/>
                <w:left w:val="none" w:sz="0" w:space="0" w:color="auto"/>
                <w:bottom w:val="none" w:sz="0" w:space="0" w:color="auto"/>
                <w:right w:val="none" w:sz="0" w:space="0" w:color="auto"/>
              </w:divBdr>
            </w:div>
          </w:divsChild>
        </w:div>
        <w:div w:id="1305768909">
          <w:marLeft w:val="0"/>
          <w:marRight w:val="0"/>
          <w:marTop w:val="0"/>
          <w:marBottom w:val="0"/>
          <w:divBdr>
            <w:top w:val="none" w:sz="0" w:space="0" w:color="auto"/>
            <w:left w:val="none" w:sz="0" w:space="0" w:color="auto"/>
            <w:bottom w:val="none" w:sz="0" w:space="0" w:color="auto"/>
            <w:right w:val="none" w:sz="0" w:space="0" w:color="auto"/>
          </w:divBdr>
          <w:divsChild>
            <w:div w:id="490145939">
              <w:marLeft w:val="0"/>
              <w:marRight w:val="0"/>
              <w:marTop w:val="0"/>
              <w:marBottom w:val="0"/>
              <w:divBdr>
                <w:top w:val="none" w:sz="0" w:space="0" w:color="auto"/>
                <w:left w:val="none" w:sz="0" w:space="0" w:color="auto"/>
                <w:bottom w:val="none" w:sz="0" w:space="0" w:color="auto"/>
                <w:right w:val="none" w:sz="0" w:space="0" w:color="auto"/>
              </w:divBdr>
            </w:div>
            <w:div w:id="1868056255">
              <w:marLeft w:val="0"/>
              <w:marRight w:val="0"/>
              <w:marTop w:val="0"/>
              <w:marBottom w:val="0"/>
              <w:divBdr>
                <w:top w:val="none" w:sz="0" w:space="0" w:color="auto"/>
                <w:left w:val="none" w:sz="0" w:space="0" w:color="auto"/>
                <w:bottom w:val="none" w:sz="0" w:space="0" w:color="auto"/>
                <w:right w:val="none" w:sz="0" w:space="0" w:color="auto"/>
              </w:divBdr>
            </w:div>
            <w:div w:id="802041504">
              <w:marLeft w:val="0"/>
              <w:marRight w:val="0"/>
              <w:marTop w:val="0"/>
              <w:marBottom w:val="0"/>
              <w:divBdr>
                <w:top w:val="none" w:sz="0" w:space="0" w:color="auto"/>
                <w:left w:val="none" w:sz="0" w:space="0" w:color="auto"/>
                <w:bottom w:val="none" w:sz="0" w:space="0" w:color="auto"/>
                <w:right w:val="none" w:sz="0" w:space="0" w:color="auto"/>
              </w:divBdr>
            </w:div>
          </w:divsChild>
        </w:div>
        <w:div w:id="81880230">
          <w:marLeft w:val="0"/>
          <w:marRight w:val="0"/>
          <w:marTop w:val="0"/>
          <w:marBottom w:val="0"/>
          <w:divBdr>
            <w:top w:val="none" w:sz="0" w:space="0" w:color="auto"/>
            <w:left w:val="none" w:sz="0" w:space="0" w:color="auto"/>
            <w:bottom w:val="none" w:sz="0" w:space="0" w:color="auto"/>
            <w:right w:val="none" w:sz="0" w:space="0" w:color="auto"/>
          </w:divBdr>
          <w:divsChild>
            <w:div w:id="579605250">
              <w:marLeft w:val="0"/>
              <w:marRight w:val="0"/>
              <w:marTop w:val="0"/>
              <w:marBottom w:val="0"/>
              <w:divBdr>
                <w:top w:val="none" w:sz="0" w:space="0" w:color="auto"/>
                <w:left w:val="none" w:sz="0" w:space="0" w:color="auto"/>
                <w:bottom w:val="none" w:sz="0" w:space="0" w:color="auto"/>
                <w:right w:val="none" w:sz="0" w:space="0" w:color="auto"/>
              </w:divBdr>
            </w:div>
            <w:div w:id="896741910">
              <w:marLeft w:val="0"/>
              <w:marRight w:val="0"/>
              <w:marTop w:val="0"/>
              <w:marBottom w:val="0"/>
              <w:divBdr>
                <w:top w:val="none" w:sz="0" w:space="0" w:color="auto"/>
                <w:left w:val="none" w:sz="0" w:space="0" w:color="auto"/>
                <w:bottom w:val="none" w:sz="0" w:space="0" w:color="auto"/>
                <w:right w:val="none" w:sz="0" w:space="0" w:color="auto"/>
              </w:divBdr>
            </w:div>
            <w:div w:id="2053799715">
              <w:marLeft w:val="0"/>
              <w:marRight w:val="0"/>
              <w:marTop w:val="0"/>
              <w:marBottom w:val="0"/>
              <w:divBdr>
                <w:top w:val="none" w:sz="0" w:space="0" w:color="auto"/>
                <w:left w:val="none" w:sz="0" w:space="0" w:color="auto"/>
                <w:bottom w:val="none" w:sz="0" w:space="0" w:color="auto"/>
                <w:right w:val="none" w:sz="0" w:space="0" w:color="auto"/>
              </w:divBdr>
            </w:div>
            <w:div w:id="1251812294">
              <w:marLeft w:val="0"/>
              <w:marRight w:val="0"/>
              <w:marTop w:val="0"/>
              <w:marBottom w:val="0"/>
              <w:divBdr>
                <w:top w:val="none" w:sz="0" w:space="0" w:color="auto"/>
                <w:left w:val="none" w:sz="0" w:space="0" w:color="auto"/>
                <w:bottom w:val="none" w:sz="0" w:space="0" w:color="auto"/>
                <w:right w:val="none" w:sz="0" w:space="0" w:color="auto"/>
              </w:divBdr>
            </w:div>
          </w:divsChild>
        </w:div>
        <w:div w:id="1645701133">
          <w:marLeft w:val="0"/>
          <w:marRight w:val="0"/>
          <w:marTop w:val="0"/>
          <w:marBottom w:val="0"/>
          <w:divBdr>
            <w:top w:val="none" w:sz="0" w:space="0" w:color="auto"/>
            <w:left w:val="none" w:sz="0" w:space="0" w:color="auto"/>
            <w:bottom w:val="none" w:sz="0" w:space="0" w:color="auto"/>
            <w:right w:val="none" w:sz="0" w:space="0" w:color="auto"/>
          </w:divBdr>
          <w:divsChild>
            <w:div w:id="14439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4309">
      <w:bodyDiv w:val="1"/>
      <w:marLeft w:val="0"/>
      <w:marRight w:val="0"/>
      <w:marTop w:val="0"/>
      <w:marBottom w:val="0"/>
      <w:divBdr>
        <w:top w:val="none" w:sz="0" w:space="0" w:color="auto"/>
        <w:left w:val="none" w:sz="0" w:space="0" w:color="auto"/>
        <w:bottom w:val="none" w:sz="0" w:space="0" w:color="auto"/>
        <w:right w:val="none" w:sz="0" w:space="0" w:color="auto"/>
      </w:divBdr>
      <w:divsChild>
        <w:div w:id="1545024936">
          <w:marLeft w:val="0"/>
          <w:marRight w:val="0"/>
          <w:marTop w:val="0"/>
          <w:marBottom w:val="0"/>
          <w:divBdr>
            <w:top w:val="none" w:sz="0" w:space="0" w:color="auto"/>
            <w:left w:val="none" w:sz="0" w:space="0" w:color="auto"/>
            <w:bottom w:val="none" w:sz="0" w:space="0" w:color="auto"/>
            <w:right w:val="none" w:sz="0" w:space="0" w:color="auto"/>
          </w:divBdr>
        </w:div>
        <w:div w:id="124467930">
          <w:marLeft w:val="0"/>
          <w:marRight w:val="0"/>
          <w:marTop w:val="0"/>
          <w:marBottom w:val="0"/>
          <w:divBdr>
            <w:top w:val="none" w:sz="0" w:space="0" w:color="auto"/>
            <w:left w:val="none" w:sz="0" w:space="0" w:color="auto"/>
            <w:bottom w:val="none" w:sz="0" w:space="0" w:color="auto"/>
            <w:right w:val="none" w:sz="0" w:space="0" w:color="auto"/>
          </w:divBdr>
        </w:div>
        <w:div w:id="1384057892">
          <w:marLeft w:val="0"/>
          <w:marRight w:val="0"/>
          <w:marTop w:val="0"/>
          <w:marBottom w:val="0"/>
          <w:divBdr>
            <w:top w:val="none" w:sz="0" w:space="0" w:color="auto"/>
            <w:left w:val="none" w:sz="0" w:space="0" w:color="auto"/>
            <w:bottom w:val="none" w:sz="0" w:space="0" w:color="auto"/>
            <w:right w:val="none" w:sz="0" w:space="0" w:color="auto"/>
          </w:divBdr>
        </w:div>
        <w:div w:id="989214768">
          <w:marLeft w:val="0"/>
          <w:marRight w:val="0"/>
          <w:marTop w:val="0"/>
          <w:marBottom w:val="0"/>
          <w:divBdr>
            <w:top w:val="none" w:sz="0" w:space="0" w:color="auto"/>
            <w:left w:val="none" w:sz="0" w:space="0" w:color="auto"/>
            <w:bottom w:val="none" w:sz="0" w:space="0" w:color="auto"/>
            <w:right w:val="none" w:sz="0" w:space="0" w:color="auto"/>
          </w:divBdr>
        </w:div>
        <w:div w:id="599219370">
          <w:marLeft w:val="0"/>
          <w:marRight w:val="0"/>
          <w:marTop w:val="0"/>
          <w:marBottom w:val="0"/>
          <w:divBdr>
            <w:top w:val="none" w:sz="0" w:space="0" w:color="auto"/>
            <w:left w:val="none" w:sz="0" w:space="0" w:color="auto"/>
            <w:bottom w:val="none" w:sz="0" w:space="0" w:color="auto"/>
            <w:right w:val="none" w:sz="0" w:space="0" w:color="auto"/>
          </w:divBdr>
        </w:div>
        <w:div w:id="2002847969">
          <w:marLeft w:val="0"/>
          <w:marRight w:val="0"/>
          <w:marTop w:val="0"/>
          <w:marBottom w:val="0"/>
          <w:divBdr>
            <w:top w:val="none" w:sz="0" w:space="0" w:color="auto"/>
            <w:left w:val="none" w:sz="0" w:space="0" w:color="auto"/>
            <w:bottom w:val="none" w:sz="0" w:space="0" w:color="auto"/>
            <w:right w:val="none" w:sz="0" w:space="0" w:color="auto"/>
          </w:divBdr>
        </w:div>
        <w:div w:id="854029087">
          <w:marLeft w:val="0"/>
          <w:marRight w:val="0"/>
          <w:marTop w:val="0"/>
          <w:marBottom w:val="0"/>
          <w:divBdr>
            <w:top w:val="none" w:sz="0" w:space="0" w:color="auto"/>
            <w:left w:val="none" w:sz="0" w:space="0" w:color="auto"/>
            <w:bottom w:val="none" w:sz="0" w:space="0" w:color="auto"/>
            <w:right w:val="none" w:sz="0" w:space="0" w:color="auto"/>
          </w:divBdr>
        </w:div>
        <w:div w:id="554244897">
          <w:marLeft w:val="0"/>
          <w:marRight w:val="0"/>
          <w:marTop w:val="0"/>
          <w:marBottom w:val="0"/>
          <w:divBdr>
            <w:top w:val="none" w:sz="0" w:space="0" w:color="auto"/>
            <w:left w:val="none" w:sz="0" w:space="0" w:color="auto"/>
            <w:bottom w:val="none" w:sz="0" w:space="0" w:color="auto"/>
            <w:right w:val="none" w:sz="0" w:space="0" w:color="auto"/>
          </w:divBdr>
        </w:div>
        <w:div w:id="1417359181">
          <w:marLeft w:val="0"/>
          <w:marRight w:val="0"/>
          <w:marTop w:val="0"/>
          <w:marBottom w:val="0"/>
          <w:divBdr>
            <w:top w:val="none" w:sz="0" w:space="0" w:color="auto"/>
            <w:left w:val="none" w:sz="0" w:space="0" w:color="auto"/>
            <w:bottom w:val="none" w:sz="0" w:space="0" w:color="auto"/>
            <w:right w:val="none" w:sz="0" w:space="0" w:color="auto"/>
          </w:divBdr>
        </w:div>
        <w:div w:id="797451084">
          <w:marLeft w:val="0"/>
          <w:marRight w:val="0"/>
          <w:marTop w:val="0"/>
          <w:marBottom w:val="0"/>
          <w:divBdr>
            <w:top w:val="none" w:sz="0" w:space="0" w:color="auto"/>
            <w:left w:val="none" w:sz="0" w:space="0" w:color="auto"/>
            <w:bottom w:val="none" w:sz="0" w:space="0" w:color="auto"/>
            <w:right w:val="none" w:sz="0" w:space="0" w:color="auto"/>
          </w:divBdr>
        </w:div>
        <w:div w:id="680857345">
          <w:marLeft w:val="0"/>
          <w:marRight w:val="0"/>
          <w:marTop w:val="0"/>
          <w:marBottom w:val="0"/>
          <w:divBdr>
            <w:top w:val="none" w:sz="0" w:space="0" w:color="auto"/>
            <w:left w:val="none" w:sz="0" w:space="0" w:color="auto"/>
            <w:bottom w:val="none" w:sz="0" w:space="0" w:color="auto"/>
            <w:right w:val="none" w:sz="0" w:space="0" w:color="auto"/>
          </w:divBdr>
        </w:div>
        <w:div w:id="588662324">
          <w:marLeft w:val="0"/>
          <w:marRight w:val="0"/>
          <w:marTop w:val="0"/>
          <w:marBottom w:val="0"/>
          <w:divBdr>
            <w:top w:val="none" w:sz="0" w:space="0" w:color="auto"/>
            <w:left w:val="none" w:sz="0" w:space="0" w:color="auto"/>
            <w:bottom w:val="none" w:sz="0" w:space="0" w:color="auto"/>
            <w:right w:val="none" w:sz="0" w:space="0" w:color="auto"/>
          </w:divBdr>
        </w:div>
        <w:div w:id="1695420589">
          <w:marLeft w:val="0"/>
          <w:marRight w:val="0"/>
          <w:marTop w:val="0"/>
          <w:marBottom w:val="0"/>
          <w:divBdr>
            <w:top w:val="none" w:sz="0" w:space="0" w:color="auto"/>
            <w:left w:val="none" w:sz="0" w:space="0" w:color="auto"/>
            <w:bottom w:val="none" w:sz="0" w:space="0" w:color="auto"/>
            <w:right w:val="none" w:sz="0" w:space="0" w:color="auto"/>
          </w:divBdr>
        </w:div>
        <w:div w:id="1438326628">
          <w:marLeft w:val="0"/>
          <w:marRight w:val="0"/>
          <w:marTop w:val="0"/>
          <w:marBottom w:val="0"/>
          <w:divBdr>
            <w:top w:val="none" w:sz="0" w:space="0" w:color="auto"/>
            <w:left w:val="none" w:sz="0" w:space="0" w:color="auto"/>
            <w:bottom w:val="none" w:sz="0" w:space="0" w:color="auto"/>
            <w:right w:val="none" w:sz="0" w:space="0" w:color="auto"/>
          </w:divBdr>
        </w:div>
        <w:div w:id="1414742707">
          <w:marLeft w:val="0"/>
          <w:marRight w:val="0"/>
          <w:marTop w:val="0"/>
          <w:marBottom w:val="0"/>
          <w:divBdr>
            <w:top w:val="none" w:sz="0" w:space="0" w:color="auto"/>
            <w:left w:val="none" w:sz="0" w:space="0" w:color="auto"/>
            <w:bottom w:val="none" w:sz="0" w:space="0" w:color="auto"/>
            <w:right w:val="none" w:sz="0" w:space="0" w:color="auto"/>
          </w:divBdr>
        </w:div>
        <w:div w:id="1722750857">
          <w:marLeft w:val="0"/>
          <w:marRight w:val="0"/>
          <w:marTop w:val="0"/>
          <w:marBottom w:val="0"/>
          <w:divBdr>
            <w:top w:val="none" w:sz="0" w:space="0" w:color="auto"/>
            <w:left w:val="none" w:sz="0" w:space="0" w:color="auto"/>
            <w:bottom w:val="none" w:sz="0" w:space="0" w:color="auto"/>
            <w:right w:val="none" w:sz="0" w:space="0" w:color="auto"/>
          </w:divBdr>
        </w:div>
        <w:div w:id="1813400443">
          <w:marLeft w:val="0"/>
          <w:marRight w:val="0"/>
          <w:marTop w:val="0"/>
          <w:marBottom w:val="0"/>
          <w:divBdr>
            <w:top w:val="none" w:sz="0" w:space="0" w:color="auto"/>
            <w:left w:val="none" w:sz="0" w:space="0" w:color="auto"/>
            <w:bottom w:val="none" w:sz="0" w:space="0" w:color="auto"/>
            <w:right w:val="none" w:sz="0" w:space="0" w:color="auto"/>
          </w:divBdr>
        </w:div>
        <w:div w:id="1019040414">
          <w:marLeft w:val="0"/>
          <w:marRight w:val="0"/>
          <w:marTop w:val="0"/>
          <w:marBottom w:val="0"/>
          <w:divBdr>
            <w:top w:val="none" w:sz="0" w:space="0" w:color="auto"/>
            <w:left w:val="none" w:sz="0" w:space="0" w:color="auto"/>
            <w:bottom w:val="none" w:sz="0" w:space="0" w:color="auto"/>
            <w:right w:val="none" w:sz="0" w:space="0" w:color="auto"/>
          </w:divBdr>
        </w:div>
        <w:div w:id="646668185">
          <w:marLeft w:val="0"/>
          <w:marRight w:val="0"/>
          <w:marTop w:val="0"/>
          <w:marBottom w:val="0"/>
          <w:divBdr>
            <w:top w:val="none" w:sz="0" w:space="0" w:color="auto"/>
            <w:left w:val="none" w:sz="0" w:space="0" w:color="auto"/>
            <w:bottom w:val="none" w:sz="0" w:space="0" w:color="auto"/>
            <w:right w:val="none" w:sz="0" w:space="0" w:color="auto"/>
          </w:divBdr>
        </w:div>
        <w:div w:id="73550503">
          <w:marLeft w:val="0"/>
          <w:marRight w:val="0"/>
          <w:marTop w:val="0"/>
          <w:marBottom w:val="0"/>
          <w:divBdr>
            <w:top w:val="none" w:sz="0" w:space="0" w:color="auto"/>
            <w:left w:val="none" w:sz="0" w:space="0" w:color="auto"/>
            <w:bottom w:val="none" w:sz="0" w:space="0" w:color="auto"/>
            <w:right w:val="none" w:sz="0" w:space="0" w:color="auto"/>
          </w:divBdr>
        </w:div>
        <w:div w:id="397174287">
          <w:marLeft w:val="0"/>
          <w:marRight w:val="0"/>
          <w:marTop w:val="0"/>
          <w:marBottom w:val="0"/>
          <w:divBdr>
            <w:top w:val="none" w:sz="0" w:space="0" w:color="auto"/>
            <w:left w:val="none" w:sz="0" w:space="0" w:color="auto"/>
            <w:bottom w:val="none" w:sz="0" w:space="0" w:color="auto"/>
            <w:right w:val="none" w:sz="0" w:space="0" w:color="auto"/>
          </w:divBdr>
        </w:div>
        <w:div w:id="1824350715">
          <w:marLeft w:val="0"/>
          <w:marRight w:val="0"/>
          <w:marTop w:val="0"/>
          <w:marBottom w:val="0"/>
          <w:divBdr>
            <w:top w:val="none" w:sz="0" w:space="0" w:color="auto"/>
            <w:left w:val="none" w:sz="0" w:space="0" w:color="auto"/>
            <w:bottom w:val="none" w:sz="0" w:space="0" w:color="auto"/>
            <w:right w:val="none" w:sz="0" w:space="0" w:color="auto"/>
          </w:divBdr>
        </w:div>
        <w:div w:id="1887251562">
          <w:marLeft w:val="0"/>
          <w:marRight w:val="0"/>
          <w:marTop w:val="0"/>
          <w:marBottom w:val="0"/>
          <w:divBdr>
            <w:top w:val="none" w:sz="0" w:space="0" w:color="auto"/>
            <w:left w:val="none" w:sz="0" w:space="0" w:color="auto"/>
            <w:bottom w:val="none" w:sz="0" w:space="0" w:color="auto"/>
            <w:right w:val="none" w:sz="0" w:space="0" w:color="auto"/>
          </w:divBdr>
        </w:div>
        <w:div w:id="2032682901">
          <w:marLeft w:val="0"/>
          <w:marRight w:val="0"/>
          <w:marTop w:val="0"/>
          <w:marBottom w:val="0"/>
          <w:divBdr>
            <w:top w:val="none" w:sz="0" w:space="0" w:color="auto"/>
            <w:left w:val="none" w:sz="0" w:space="0" w:color="auto"/>
            <w:bottom w:val="none" w:sz="0" w:space="0" w:color="auto"/>
            <w:right w:val="none" w:sz="0" w:space="0" w:color="auto"/>
          </w:divBdr>
        </w:div>
        <w:div w:id="1185754526">
          <w:marLeft w:val="0"/>
          <w:marRight w:val="0"/>
          <w:marTop w:val="0"/>
          <w:marBottom w:val="0"/>
          <w:divBdr>
            <w:top w:val="none" w:sz="0" w:space="0" w:color="auto"/>
            <w:left w:val="none" w:sz="0" w:space="0" w:color="auto"/>
            <w:bottom w:val="none" w:sz="0" w:space="0" w:color="auto"/>
            <w:right w:val="none" w:sz="0" w:space="0" w:color="auto"/>
          </w:divBdr>
        </w:div>
        <w:div w:id="334067271">
          <w:marLeft w:val="0"/>
          <w:marRight w:val="0"/>
          <w:marTop w:val="0"/>
          <w:marBottom w:val="0"/>
          <w:divBdr>
            <w:top w:val="none" w:sz="0" w:space="0" w:color="auto"/>
            <w:left w:val="none" w:sz="0" w:space="0" w:color="auto"/>
            <w:bottom w:val="none" w:sz="0" w:space="0" w:color="auto"/>
            <w:right w:val="none" w:sz="0" w:space="0" w:color="auto"/>
          </w:divBdr>
        </w:div>
        <w:div w:id="632905970">
          <w:marLeft w:val="0"/>
          <w:marRight w:val="0"/>
          <w:marTop w:val="0"/>
          <w:marBottom w:val="0"/>
          <w:divBdr>
            <w:top w:val="none" w:sz="0" w:space="0" w:color="auto"/>
            <w:left w:val="none" w:sz="0" w:space="0" w:color="auto"/>
            <w:bottom w:val="none" w:sz="0" w:space="0" w:color="auto"/>
            <w:right w:val="none" w:sz="0" w:space="0" w:color="auto"/>
          </w:divBdr>
        </w:div>
        <w:div w:id="1493989681">
          <w:marLeft w:val="0"/>
          <w:marRight w:val="0"/>
          <w:marTop w:val="0"/>
          <w:marBottom w:val="0"/>
          <w:divBdr>
            <w:top w:val="none" w:sz="0" w:space="0" w:color="auto"/>
            <w:left w:val="none" w:sz="0" w:space="0" w:color="auto"/>
            <w:bottom w:val="none" w:sz="0" w:space="0" w:color="auto"/>
            <w:right w:val="none" w:sz="0" w:space="0" w:color="auto"/>
          </w:divBdr>
        </w:div>
        <w:div w:id="1763188371">
          <w:marLeft w:val="0"/>
          <w:marRight w:val="0"/>
          <w:marTop w:val="0"/>
          <w:marBottom w:val="0"/>
          <w:divBdr>
            <w:top w:val="none" w:sz="0" w:space="0" w:color="auto"/>
            <w:left w:val="none" w:sz="0" w:space="0" w:color="auto"/>
            <w:bottom w:val="none" w:sz="0" w:space="0" w:color="auto"/>
            <w:right w:val="none" w:sz="0" w:space="0" w:color="auto"/>
          </w:divBdr>
        </w:div>
        <w:div w:id="129444332">
          <w:marLeft w:val="0"/>
          <w:marRight w:val="0"/>
          <w:marTop w:val="0"/>
          <w:marBottom w:val="0"/>
          <w:divBdr>
            <w:top w:val="none" w:sz="0" w:space="0" w:color="auto"/>
            <w:left w:val="none" w:sz="0" w:space="0" w:color="auto"/>
            <w:bottom w:val="none" w:sz="0" w:space="0" w:color="auto"/>
            <w:right w:val="none" w:sz="0" w:space="0" w:color="auto"/>
          </w:divBdr>
        </w:div>
      </w:divsChild>
    </w:div>
    <w:div w:id="1510677896">
      <w:bodyDiv w:val="1"/>
      <w:marLeft w:val="0"/>
      <w:marRight w:val="0"/>
      <w:marTop w:val="0"/>
      <w:marBottom w:val="0"/>
      <w:divBdr>
        <w:top w:val="none" w:sz="0" w:space="0" w:color="auto"/>
        <w:left w:val="none" w:sz="0" w:space="0" w:color="auto"/>
        <w:bottom w:val="none" w:sz="0" w:space="0" w:color="auto"/>
        <w:right w:val="none" w:sz="0" w:space="0" w:color="auto"/>
      </w:divBdr>
      <w:divsChild>
        <w:div w:id="1883394716">
          <w:marLeft w:val="0"/>
          <w:marRight w:val="0"/>
          <w:marTop w:val="0"/>
          <w:marBottom w:val="0"/>
          <w:divBdr>
            <w:top w:val="none" w:sz="0" w:space="0" w:color="auto"/>
            <w:left w:val="none" w:sz="0" w:space="0" w:color="auto"/>
            <w:bottom w:val="none" w:sz="0" w:space="0" w:color="auto"/>
            <w:right w:val="none" w:sz="0" w:space="0" w:color="auto"/>
          </w:divBdr>
        </w:div>
      </w:divsChild>
    </w:div>
    <w:div w:id="1627855742">
      <w:bodyDiv w:val="1"/>
      <w:marLeft w:val="0"/>
      <w:marRight w:val="0"/>
      <w:marTop w:val="0"/>
      <w:marBottom w:val="0"/>
      <w:divBdr>
        <w:top w:val="none" w:sz="0" w:space="0" w:color="auto"/>
        <w:left w:val="none" w:sz="0" w:space="0" w:color="auto"/>
        <w:bottom w:val="none" w:sz="0" w:space="0" w:color="auto"/>
        <w:right w:val="none" w:sz="0" w:space="0" w:color="auto"/>
      </w:divBdr>
      <w:divsChild>
        <w:div w:id="2054424481">
          <w:marLeft w:val="0"/>
          <w:marRight w:val="0"/>
          <w:marTop w:val="0"/>
          <w:marBottom w:val="0"/>
          <w:divBdr>
            <w:top w:val="none" w:sz="0" w:space="0" w:color="auto"/>
            <w:left w:val="none" w:sz="0" w:space="0" w:color="auto"/>
            <w:bottom w:val="none" w:sz="0" w:space="0" w:color="auto"/>
            <w:right w:val="none" w:sz="0" w:space="0" w:color="auto"/>
          </w:divBdr>
        </w:div>
        <w:div w:id="1218589609">
          <w:marLeft w:val="0"/>
          <w:marRight w:val="0"/>
          <w:marTop w:val="0"/>
          <w:marBottom w:val="0"/>
          <w:divBdr>
            <w:top w:val="none" w:sz="0" w:space="0" w:color="auto"/>
            <w:left w:val="none" w:sz="0" w:space="0" w:color="auto"/>
            <w:bottom w:val="none" w:sz="0" w:space="0" w:color="auto"/>
            <w:right w:val="none" w:sz="0" w:space="0" w:color="auto"/>
          </w:divBdr>
        </w:div>
        <w:div w:id="1874230107">
          <w:marLeft w:val="0"/>
          <w:marRight w:val="0"/>
          <w:marTop w:val="0"/>
          <w:marBottom w:val="0"/>
          <w:divBdr>
            <w:top w:val="none" w:sz="0" w:space="0" w:color="auto"/>
            <w:left w:val="none" w:sz="0" w:space="0" w:color="auto"/>
            <w:bottom w:val="none" w:sz="0" w:space="0" w:color="auto"/>
            <w:right w:val="none" w:sz="0" w:space="0" w:color="auto"/>
          </w:divBdr>
        </w:div>
        <w:div w:id="1940676201">
          <w:marLeft w:val="0"/>
          <w:marRight w:val="0"/>
          <w:marTop w:val="0"/>
          <w:marBottom w:val="0"/>
          <w:divBdr>
            <w:top w:val="none" w:sz="0" w:space="0" w:color="auto"/>
            <w:left w:val="none" w:sz="0" w:space="0" w:color="auto"/>
            <w:bottom w:val="none" w:sz="0" w:space="0" w:color="auto"/>
            <w:right w:val="none" w:sz="0" w:space="0" w:color="auto"/>
          </w:divBdr>
        </w:div>
        <w:div w:id="2111391851">
          <w:marLeft w:val="0"/>
          <w:marRight w:val="0"/>
          <w:marTop w:val="0"/>
          <w:marBottom w:val="0"/>
          <w:divBdr>
            <w:top w:val="none" w:sz="0" w:space="0" w:color="auto"/>
            <w:left w:val="none" w:sz="0" w:space="0" w:color="auto"/>
            <w:bottom w:val="none" w:sz="0" w:space="0" w:color="auto"/>
            <w:right w:val="none" w:sz="0" w:space="0" w:color="auto"/>
          </w:divBdr>
        </w:div>
        <w:div w:id="1282153490">
          <w:marLeft w:val="0"/>
          <w:marRight w:val="0"/>
          <w:marTop w:val="0"/>
          <w:marBottom w:val="0"/>
          <w:divBdr>
            <w:top w:val="none" w:sz="0" w:space="0" w:color="auto"/>
            <w:left w:val="none" w:sz="0" w:space="0" w:color="auto"/>
            <w:bottom w:val="none" w:sz="0" w:space="0" w:color="auto"/>
            <w:right w:val="none" w:sz="0" w:space="0" w:color="auto"/>
          </w:divBdr>
        </w:div>
        <w:div w:id="1567301084">
          <w:marLeft w:val="0"/>
          <w:marRight w:val="0"/>
          <w:marTop w:val="0"/>
          <w:marBottom w:val="0"/>
          <w:divBdr>
            <w:top w:val="none" w:sz="0" w:space="0" w:color="auto"/>
            <w:left w:val="none" w:sz="0" w:space="0" w:color="auto"/>
            <w:bottom w:val="none" w:sz="0" w:space="0" w:color="auto"/>
            <w:right w:val="none" w:sz="0" w:space="0" w:color="auto"/>
          </w:divBdr>
        </w:div>
        <w:div w:id="494611378">
          <w:marLeft w:val="0"/>
          <w:marRight w:val="0"/>
          <w:marTop w:val="0"/>
          <w:marBottom w:val="0"/>
          <w:divBdr>
            <w:top w:val="none" w:sz="0" w:space="0" w:color="auto"/>
            <w:left w:val="none" w:sz="0" w:space="0" w:color="auto"/>
            <w:bottom w:val="none" w:sz="0" w:space="0" w:color="auto"/>
            <w:right w:val="none" w:sz="0" w:space="0" w:color="auto"/>
          </w:divBdr>
        </w:div>
        <w:div w:id="1565988331">
          <w:marLeft w:val="0"/>
          <w:marRight w:val="0"/>
          <w:marTop w:val="0"/>
          <w:marBottom w:val="0"/>
          <w:divBdr>
            <w:top w:val="none" w:sz="0" w:space="0" w:color="auto"/>
            <w:left w:val="none" w:sz="0" w:space="0" w:color="auto"/>
            <w:bottom w:val="none" w:sz="0" w:space="0" w:color="auto"/>
            <w:right w:val="none" w:sz="0" w:space="0" w:color="auto"/>
          </w:divBdr>
        </w:div>
        <w:div w:id="1576166942">
          <w:marLeft w:val="0"/>
          <w:marRight w:val="0"/>
          <w:marTop w:val="0"/>
          <w:marBottom w:val="0"/>
          <w:divBdr>
            <w:top w:val="none" w:sz="0" w:space="0" w:color="auto"/>
            <w:left w:val="none" w:sz="0" w:space="0" w:color="auto"/>
            <w:bottom w:val="none" w:sz="0" w:space="0" w:color="auto"/>
            <w:right w:val="none" w:sz="0" w:space="0" w:color="auto"/>
          </w:divBdr>
        </w:div>
        <w:div w:id="888229906">
          <w:marLeft w:val="0"/>
          <w:marRight w:val="0"/>
          <w:marTop w:val="0"/>
          <w:marBottom w:val="0"/>
          <w:divBdr>
            <w:top w:val="none" w:sz="0" w:space="0" w:color="auto"/>
            <w:left w:val="none" w:sz="0" w:space="0" w:color="auto"/>
            <w:bottom w:val="none" w:sz="0" w:space="0" w:color="auto"/>
            <w:right w:val="none" w:sz="0" w:space="0" w:color="auto"/>
          </w:divBdr>
        </w:div>
        <w:div w:id="1819034598">
          <w:marLeft w:val="0"/>
          <w:marRight w:val="0"/>
          <w:marTop w:val="0"/>
          <w:marBottom w:val="0"/>
          <w:divBdr>
            <w:top w:val="none" w:sz="0" w:space="0" w:color="auto"/>
            <w:left w:val="none" w:sz="0" w:space="0" w:color="auto"/>
            <w:bottom w:val="none" w:sz="0" w:space="0" w:color="auto"/>
            <w:right w:val="none" w:sz="0" w:space="0" w:color="auto"/>
          </w:divBdr>
        </w:div>
        <w:div w:id="1602254221">
          <w:marLeft w:val="0"/>
          <w:marRight w:val="0"/>
          <w:marTop w:val="0"/>
          <w:marBottom w:val="0"/>
          <w:divBdr>
            <w:top w:val="none" w:sz="0" w:space="0" w:color="auto"/>
            <w:left w:val="none" w:sz="0" w:space="0" w:color="auto"/>
            <w:bottom w:val="none" w:sz="0" w:space="0" w:color="auto"/>
            <w:right w:val="none" w:sz="0" w:space="0" w:color="auto"/>
          </w:divBdr>
        </w:div>
        <w:div w:id="1618759099">
          <w:marLeft w:val="0"/>
          <w:marRight w:val="0"/>
          <w:marTop w:val="0"/>
          <w:marBottom w:val="0"/>
          <w:divBdr>
            <w:top w:val="none" w:sz="0" w:space="0" w:color="auto"/>
            <w:left w:val="none" w:sz="0" w:space="0" w:color="auto"/>
            <w:bottom w:val="none" w:sz="0" w:space="0" w:color="auto"/>
            <w:right w:val="none" w:sz="0" w:space="0" w:color="auto"/>
          </w:divBdr>
        </w:div>
        <w:div w:id="737367606">
          <w:marLeft w:val="0"/>
          <w:marRight w:val="0"/>
          <w:marTop w:val="0"/>
          <w:marBottom w:val="0"/>
          <w:divBdr>
            <w:top w:val="none" w:sz="0" w:space="0" w:color="auto"/>
            <w:left w:val="none" w:sz="0" w:space="0" w:color="auto"/>
            <w:bottom w:val="none" w:sz="0" w:space="0" w:color="auto"/>
            <w:right w:val="none" w:sz="0" w:space="0" w:color="auto"/>
          </w:divBdr>
        </w:div>
        <w:div w:id="2141848494">
          <w:marLeft w:val="0"/>
          <w:marRight w:val="0"/>
          <w:marTop w:val="0"/>
          <w:marBottom w:val="0"/>
          <w:divBdr>
            <w:top w:val="none" w:sz="0" w:space="0" w:color="auto"/>
            <w:left w:val="none" w:sz="0" w:space="0" w:color="auto"/>
            <w:bottom w:val="none" w:sz="0" w:space="0" w:color="auto"/>
            <w:right w:val="none" w:sz="0" w:space="0" w:color="auto"/>
          </w:divBdr>
        </w:div>
        <w:div w:id="987169998">
          <w:marLeft w:val="0"/>
          <w:marRight w:val="0"/>
          <w:marTop w:val="0"/>
          <w:marBottom w:val="0"/>
          <w:divBdr>
            <w:top w:val="none" w:sz="0" w:space="0" w:color="auto"/>
            <w:left w:val="none" w:sz="0" w:space="0" w:color="auto"/>
            <w:bottom w:val="none" w:sz="0" w:space="0" w:color="auto"/>
            <w:right w:val="none" w:sz="0" w:space="0" w:color="auto"/>
          </w:divBdr>
        </w:div>
        <w:div w:id="1453867096">
          <w:marLeft w:val="0"/>
          <w:marRight w:val="0"/>
          <w:marTop w:val="0"/>
          <w:marBottom w:val="0"/>
          <w:divBdr>
            <w:top w:val="none" w:sz="0" w:space="0" w:color="auto"/>
            <w:left w:val="none" w:sz="0" w:space="0" w:color="auto"/>
            <w:bottom w:val="none" w:sz="0" w:space="0" w:color="auto"/>
            <w:right w:val="none" w:sz="0" w:space="0" w:color="auto"/>
          </w:divBdr>
        </w:div>
        <w:div w:id="497430938">
          <w:marLeft w:val="0"/>
          <w:marRight w:val="0"/>
          <w:marTop w:val="0"/>
          <w:marBottom w:val="0"/>
          <w:divBdr>
            <w:top w:val="none" w:sz="0" w:space="0" w:color="auto"/>
            <w:left w:val="none" w:sz="0" w:space="0" w:color="auto"/>
            <w:bottom w:val="none" w:sz="0" w:space="0" w:color="auto"/>
            <w:right w:val="none" w:sz="0" w:space="0" w:color="auto"/>
          </w:divBdr>
        </w:div>
        <w:div w:id="2115979028">
          <w:marLeft w:val="0"/>
          <w:marRight w:val="0"/>
          <w:marTop w:val="0"/>
          <w:marBottom w:val="0"/>
          <w:divBdr>
            <w:top w:val="none" w:sz="0" w:space="0" w:color="auto"/>
            <w:left w:val="none" w:sz="0" w:space="0" w:color="auto"/>
            <w:bottom w:val="none" w:sz="0" w:space="0" w:color="auto"/>
            <w:right w:val="none" w:sz="0" w:space="0" w:color="auto"/>
          </w:divBdr>
        </w:div>
        <w:div w:id="1865512807">
          <w:marLeft w:val="0"/>
          <w:marRight w:val="0"/>
          <w:marTop w:val="0"/>
          <w:marBottom w:val="0"/>
          <w:divBdr>
            <w:top w:val="none" w:sz="0" w:space="0" w:color="auto"/>
            <w:left w:val="none" w:sz="0" w:space="0" w:color="auto"/>
            <w:bottom w:val="none" w:sz="0" w:space="0" w:color="auto"/>
            <w:right w:val="none" w:sz="0" w:space="0" w:color="auto"/>
          </w:divBdr>
        </w:div>
        <w:div w:id="1208833846">
          <w:marLeft w:val="0"/>
          <w:marRight w:val="0"/>
          <w:marTop w:val="0"/>
          <w:marBottom w:val="0"/>
          <w:divBdr>
            <w:top w:val="none" w:sz="0" w:space="0" w:color="auto"/>
            <w:left w:val="none" w:sz="0" w:space="0" w:color="auto"/>
            <w:bottom w:val="none" w:sz="0" w:space="0" w:color="auto"/>
            <w:right w:val="none" w:sz="0" w:space="0" w:color="auto"/>
          </w:divBdr>
        </w:div>
        <w:div w:id="1126653934">
          <w:marLeft w:val="0"/>
          <w:marRight w:val="0"/>
          <w:marTop w:val="0"/>
          <w:marBottom w:val="0"/>
          <w:divBdr>
            <w:top w:val="none" w:sz="0" w:space="0" w:color="auto"/>
            <w:left w:val="none" w:sz="0" w:space="0" w:color="auto"/>
            <w:bottom w:val="none" w:sz="0" w:space="0" w:color="auto"/>
            <w:right w:val="none" w:sz="0" w:space="0" w:color="auto"/>
          </w:divBdr>
        </w:div>
        <w:div w:id="1628659214">
          <w:marLeft w:val="0"/>
          <w:marRight w:val="0"/>
          <w:marTop w:val="0"/>
          <w:marBottom w:val="0"/>
          <w:divBdr>
            <w:top w:val="none" w:sz="0" w:space="0" w:color="auto"/>
            <w:left w:val="none" w:sz="0" w:space="0" w:color="auto"/>
            <w:bottom w:val="none" w:sz="0" w:space="0" w:color="auto"/>
            <w:right w:val="none" w:sz="0" w:space="0" w:color="auto"/>
          </w:divBdr>
        </w:div>
        <w:div w:id="1447964050">
          <w:marLeft w:val="0"/>
          <w:marRight w:val="0"/>
          <w:marTop w:val="0"/>
          <w:marBottom w:val="0"/>
          <w:divBdr>
            <w:top w:val="none" w:sz="0" w:space="0" w:color="auto"/>
            <w:left w:val="none" w:sz="0" w:space="0" w:color="auto"/>
            <w:bottom w:val="none" w:sz="0" w:space="0" w:color="auto"/>
            <w:right w:val="none" w:sz="0" w:space="0" w:color="auto"/>
          </w:divBdr>
        </w:div>
      </w:divsChild>
    </w:div>
    <w:div w:id="1843349224">
      <w:bodyDiv w:val="1"/>
      <w:marLeft w:val="0"/>
      <w:marRight w:val="0"/>
      <w:marTop w:val="0"/>
      <w:marBottom w:val="0"/>
      <w:divBdr>
        <w:top w:val="none" w:sz="0" w:space="0" w:color="auto"/>
        <w:left w:val="none" w:sz="0" w:space="0" w:color="auto"/>
        <w:bottom w:val="none" w:sz="0" w:space="0" w:color="auto"/>
        <w:right w:val="none" w:sz="0" w:space="0" w:color="auto"/>
      </w:divBdr>
      <w:divsChild>
        <w:div w:id="2104379563">
          <w:marLeft w:val="0"/>
          <w:marRight w:val="0"/>
          <w:marTop w:val="0"/>
          <w:marBottom w:val="0"/>
          <w:divBdr>
            <w:top w:val="none" w:sz="0" w:space="0" w:color="auto"/>
            <w:left w:val="none" w:sz="0" w:space="0" w:color="auto"/>
            <w:bottom w:val="none" w:sz="0" w:space="0" w:color="auto"/>
            <w:right w:val="none" w:sz="0" w:space="0" w:color="auto"/>
          </w:divBdr>
        </w:div>
      </w:divsChild>
    </w:div>
    <w:div w:id="2006325141">
      <w:bodyDiv w:val="1"/>
      <w:marLeft w:val="0"/>
      <w:marRight w:val="0"/>
      <w:marTop w:val="0"/>
      <w:marBottom w:val="0"/>
      <w:divBdr>
        <w:top w:val="none" w:sz="0" w:space="0" w:color="auto"/>
        <w:left w:val="none" w:sz="0" w:space="0" w:color="auto"/>
        <w:bottom w:val="none" w:sz="0" w:space="0" w:color="auto"/>
        <w:right w:val="none" w:sz="0" w:space="0" w:color="auto"/>
      </w:divBdr>
      <w:divsChild>
        <w:div w:id="1441493700">
          <w:marLeft w:val="0"/>
          <w:marRight w:val="0"/>
          <w:marTop w:val="0"/>
          <w:marBottom w:val="0"/>
          <w:divBdr>
            <w:top w:val="none" w:sz="0" w:space="0" w:color="auto"/>
            <w:left w:val="none" w:sz="0" w:space="0" w:color="auto"/>
            <w:bottom w:val="none" w:sz="0" w:space="0" w:color="auto"/>
            <w:right w:val="none" w:sz="0" w:space="0" w:color="auto"/>
          </w:divBdr>
          <w:divsChild>
            <w:div w:id="645160474">
              <w:marLeft w:val="0"/>
              <w:marRight w:val="0"/>
              <w:marTop w:val="0"/>
              <w:marBottom w:val="0"/>
              <w:divBdr>
                <w:top w:val="none" w:sz="0" w:space="0" w:color="auto"/>
                <w:left w:val="none" w:sz="0" w:space="0" w:color="auto"/>
                <w:bottom w:val="none" w:sz="0" w:space="0" w:color="auto"/>
                <w:right w:val="none" w:sz="0" w:space="0" w:color="auto"/>
              </w:divBdr>
            </w:div>
            <w:div w:id="1016808907">
              <w:marLeft w:val="0"/>
              <w:marRight w:val="0"/>
              <w:marTop w:val="0"/>
              <w:marBottom w:val="0"/>
              <w:divBdr>
                <w:top w:val="none" w:sz="0" w:space="0" w:color="auto"/>
                <w:left w:val="none" w:sz="0" w:space="0" w:color="auto"/>
                <w:bottom w:val="none" w:sz="0" w:space="0" w:color="auto"/>
                <w:right w:val="none" w:sz="0" w:space="0" w:color="auto"/>
              </w:divBdr>
            </w:div>
          </w:divsChild>
        </w:div>
        <w:div w:id="570236180">
          <w:marLeft w:val="0"/>
          <w:marRight w:val="0"/>
          <w:marTop w:val="0"/>
          <w:marBottom w:val="0"/>
          <w:divBdr>
            <w:top w:val="none" w:sz="0" w:space="0" w:color="auto"/>
            <w:left w:val="none" w:sz="0" w:space="0" w:color="auto"/>
            <w:bottom w:val="none" w:sz="0" w:space="0" w:color="auto"/>
            <w:right w:val="none" w:sz="0" w:space="0" w:color="auto"/>
          </w:divBdr>
        </w:div>
        <w:div w:id="1088114236">
          <w:marLeft w:val="0"/>
          <w:marRight w:val="0"/>
          <w:marTop w:val="0"/>
          <w:marBottom w:val="0"/>
          <w:divBdr>
            <w:top w:val="none" w:sz="0" w:space="0" w:color="auto"/>
            <w:left w:val="none" w:sz="0" w:space="0" w:color="auto"/>
            <w:bottom w:val="none" w:sz="0" w:space="0" w:color="auto"/>
            <w:right w:val="none" w:sz="0" w:space="0" w:color="auto"/>
          </w:divBdr>
          <w:divsChild>
            <w:div w:id="297105180">
              <w:marLeft w:val="0"/>
              <w:marRight w:val="0"/>
              <w:marTop w:val="0"/>
              <w:marBottom w:val="0"/>
              <w:divBdr>
                <w:top w:val="none" w:sz="0" w:space="0" w:color="auto"/>
                <w:left w:val="none" w:sz="0" w:space="0" w:color="auto"/>
                <w:bottom w:val="none" w:sz="0" w:space="0" w:color="auto"/>
                <w:right w:val="none" w:sz="0" w:space="0" w:color="auto"/>
              </w:divBdr>
            </w:div>
            <w:div w:id="1494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7392">
      <w:bodyDiv w:val="1"/>
      <w:marLeft w:val="0"/>
      <w:marRight w:val="0"/>
      <w:marTop w:val="0"/>
      <w:marBottom w:val="0"/>
      <w:divBdr>
        <w:top w:val="none" w:sz="0" w:space="0" w:color="auto"/>
        <w:left w:val="none" w:sz="0" w:space="0" w:color="auto"/>
        <w:bottom w:val="none" w:sz="0" w:space="0" w:color="auto"/>
        <w:right w:val="none" w:sz="0" w:space="0" w:color="auto"/>
      </w:divBdr>
      <w:divsChild>
        <w:div w:id="475224375">
          <w:marLeft w:val="0"/>
          <w:marRight w:val="0"/>
          <w:marTop w:val="0"/>
          <w:marBottom w:val="0"/>
          <w:divBdr>
            <w:top w:val="none" w:sz="0" w:space="0" w:color="auto"/>
            <w:left w:val="none" w:sz="0" w:space="0" w:color="auto"/>
            <w:bottom w:val="none" w:sz="0" w:space="0" w:color="auto"/>
            <w:right w:val="none" w:sz="0" w:space="0" w:color="auto"/>
          </w:divBdr>
        </w:div>
        <w:div w:id="612784334">
          <w:marLeft w:val="0"/>
          <w:marRight w:val="0"/>
          <w:marTop w:val="0"/>
          <w:marBottom w:val="0"/>
          <w:divBdr>
            <w:top w:val="none" w:sz="0" w:space="0" w:color="auto"/>
            <w:left w:val="none" w:sz="0" w:space="0" w:color="auto"/>
            <w:bottom w:val="none" w:sz="0" w:space="0" w:color="auto"/>
            <w:right w:val="none" w:sz="0" w:space="0" w:color="auto"/>
          </w:divBdr>
        </w:div>
        <w:div w:id="1982954982">
          <w:marLeft w:val="0"/>
          <w:marRight w:val="0"/>
          <w:marTop w:val="0"/>
          <w:marBottom w:val="0"/>
          <w:divBdr>
            <w:top w:val="none" w:sz="0" w:space="0" w:color="auto"/>
            <w:left w:val="none" w:sz="0" w:space="0" w:color="auto"/>
            <w:bottom w:val="none" w:sz="0" w:space="0" w:color="auto"/>
            <w:right w:val="none" w:sz="0" w:space="0" w:color="auto"/>
          </w:divBdr>
        </w:div>
        <w:div w:id="353770678">
          <w:marLeft w:val="0"/>
          <w:marRight w:val="0"/>
          <w:marTop w:val="0"/>
          <w:marBottom w:val="0"/>
          <w:divBdr>
            <w:top w:val="none" w:sz="0" w:space="0" w:color="auto"/>
            <w:left w:val="none" w:sz="0" w:space="0" w:color="auto"/>
            <w:bottom w:val="none" w:sz="0" w:space="0" w:color="auto"/>
            <w:right w:val="none" w:sz="0" w:space="0" w:color="auto"/>
          </w:divBdr>
        </w:div>
        <w:div w:id="70205817">
          <w:marLeft w:val="0"/>
          <w:marRight w:val="0"/>
          <w:marTop w:val="0"/>
          <w:marBottom w:val="0"/>
          <w:divBdr>
            <w:top w:val="none" w:sz="0" w:space="0" w:color="auto"/>
            <w:left w:val="none" w:sz="0" w:space="0" w:color="auto"/>
            <w:bottom w:val="none" w:sz="0" w:space="0" w:color="auto"/>
            <w:right w:val="none" w:sz="0" w:space="0" w:color="auto"/>
          </w:divBdr>
        </w:div>
        <w:div w:id="1836148652">
          <w:marLeft w:val="0"/>
          <w:marRight w:val="0"/>
          <w:marTop w:val="0"/>
          <w:marBottom w:val="0"/>
          <w:divBdr>
            <w:top w:val="none" w:sz="0" w:space="0" w:color="auto"/>
            <w:left w:val="none" w:sz="0" w:space="0" w:color="auto"/>
            <w:bottom w:val="none" w:sz="0" w:space="0" w:color="auto"/>
            <w:right w:val="none" w:sz="0" w:space="0" w:color="auto"/>
          </w:divBdr>
        </w:div>
        <w:div w:id="1493839892">
          <w:marLeft w:val="0"/>
          <w:marRight w:val="0"/>
          <w:marTop w:val="0"/>
          <w:marBottom w:val="0"/>
          <w:divBdr>
            <w:top w:val="none" w:sz="0" w:space="0" w:color="auto"/>
            <w:left w:val="none" w:sz="0" w:space="0" w:color="auto"/>
            <w:bottom w:val="none" w:sz="0" w:space="0" w:color="auto"/>
            <w:right w:val="none" w:sz="0" w:space="0" w:color="auto"/>
          </w:divBdr>
        </w:div>
        <w:div w:id="208299877">
          <w:marLeft w:val="0"/>
          <w:marRight w:val="0"/>
          <w:marTop w:val="0"/>
          <w:marBottom w:val="0"/>
          <w:divBdr>
            <w:top w:val="none" w:sz="0" w:space="0" w:color="auto"/>
            <w:left w:val="none" w:sz="0" w:space="0" w:color="auto"/>
            <w:bottom w:val="none" w:sz="0" w:space="0" w:color="auto"/>
            <w:right w:val="none" w:sz="0" w:space="0" w:color="auto"/>
          </w:divBdr>
        </w:div>
        <w:div w:id="767771002">
          <w:marLeft w:val="0"/>
          <w:marRight w:val="0"/>
          <w:marTop w:val="0"/>
          <w:marBottom w:val="0"/>
          <w:divBdr>
            <w:top w:val="none" w:sz="0" w:space="0" w:color="auto"/>
            <w:left w:val="none" w:sz="0" w:space="0" w:color="auto"/>
            <w:bottom w:val="none" w:sz="0" w:space="0" w:color="auto"/>
            <w:right w:val="none" w:sz="0" w:space="0" w:color="auto"/>
          </w:divBdr>
        </w:div>
        <w:div w:id="1852917021">
          <w:marLeft w:val="0"/>
          <w:marRight w:val="0"/>
          <w:marTop w:val="0"/>
          <w:marBottom w:val="0"/>
          <w:divBdr>
            <w:top w:val="none" w:sz="0" w:space="0" w:color="auto"/>
            <w:left w:val="none" w:sz="0" w:space="0" w:color="auto"/>
            <w:bottom w:val="none" w:sz="0" w:space="0" w:color="auto"/>
            <w:right w:val="none" w:sz="0" w:space="0" w:color="auto"/>
          </w:divBdr>
        </w:div>
        <w:div w:id="287013588">
          <w:marLeft w:val="0"/>
          <w:marRight w:val="0"/>
          <w:marTop w:val="0"/>
          <w:marBottom w:val="0"/>
          <w:divBdr>
            <w:top w:val="none" w:sz="0" w:space="0" w:color="auto"/>
            <w:left w:val="none" w:sz="0" w:space="0" w:color="auto"/>
            <w:bottom w:val="none" w:sz="0" w:space="0" w:color="auto"/>
            <w:right w:val="none" w:sz="0" w:space="0" w:color="auto"/>
          </w:divBdr>
        </w:div>
        <w:div w:id="868682899">
          <w:marLeft w:val="0"/>
          <w:marRight w:val="0"/>
          <w:marTop w:val="0"/>
          <w:marBottom w:val="0"/>
          <w:divBdr>
            <w:top w:val="none" w:sz="0" w:space="0" w:color="auto"/>
            <w:left w:val="none" w:sz="0" w:space="0" w:color="auto"/>
            <w:bottom w:val="none" w:sz="0" w:space="0" w:color="auto"/>
            <w:right w:val="none" w:sz="0" w:space="0" w:color="auto"/>
          </w:divBdr>
        </w:div>
        <w:div w:id="1662663273">
          <w:marLeft w:val="0"/>
          <w:marRight w:val="0"/>
          <w:marTop w:val="0"/>
          <w:marBottom w:val="0"/>
          <w:divBdr>
            <w:top w:val="none" w:sz="0" w:space="0" w:color="auto"/>
            <w:left w:val="none" w:sz="0" w:space="0" w:color="auto"/>
            <w:bottom w:val="none" w:sz="0" w:space="0" w:color="auto"/>
            <w:right w:val="none" w:sz="0" w:space="0" w:color="auto"/>
          </w:divBdr>
        </w:div>
        <w:div w:id="1698238459">
          <w:marLeft w:val="0"/>
          <w:marRight w:val="0"/>
          <w:marTop w:val="0"/>
          <w:marBottom w:val="0"/>
          <w:divBdr>
            <w:top w:val="none" w:sz="0" w:space="0" w:color="auto"/>
            <w:left w:val="none" w:sz="0" w:space="0" w:color="auto"/>
            <w:bottom w:val="none" w:sz="0" w:space="0" w:color="auto"/>
            <w:right w:val="none" w:sz="0" w:space="0" w:color="auto"/>
          </w:divBdr>
        </w:div>
        <w:div w:id="725690333">
          <w:marLeft w:val="0"/>
          <w:marRight w:val="0"/>
          <w:marTop w:val="0"/>
          <w:marBottom w:val="0"/>
          <w:divBdr>
            <w:top w:val="none" w:sz="0" w:space="0" w:color="auto"/>
            <w:left w:val="none" w:sz="0" w:space="0" w:color="auto"/>
            <w:bottom w:val="none" w:sz="0" w:space="0" w:color="auto"/>
            <w:right w:val="none" w:sz="0" w:space="0" w:color="auto"/>
          </w:divBdr>
        </w:div>
        <w:div w:id="1805124514">
          <w:marLeft w:val="0"/>
          <w:marRight w:val="0"/>
          <w:marTop w:val="0"/>
          <w:marBottom w:val="0"/>
          <w:divBdr>
            <w:top w:val="none" w:sz="0" w:space="0" w:color="auto"/>
            <w:left w:val="none" w:sz="0" w:space="0" w:color="auto"/>
            <w:bottom w:val="none" w:sz="0" w:space="0" w:color="auto"/>
            <w:right w:val="none" w:sz="0" w:space="0" w:color="auto"/>
          </w:divBdr>
        </w:div>
        <w:div w:id="1933659401">
          <w:marLeft w:val="0"/>
          <w:marRight w:val="0"/>
          <w:marTop w:val="0"/>
          <w:marBottom w:val="0"/>
          <w:divBdr>
            <w:top w:val="none" w:sz="0" w:space="0" w:color="auto"/>
            <w:left w:val="none" w:sz="0" w:space="0" w:color="auto"/>
            <w:bottom w:val="none" w:sz="0" w:space="0" w:color="auto"/>
            <w:right w:val="none" w:sz="0" w:space="0" w:color="auto"/>
          </w:divBdr>
        </w:div>
        <w:div w:id="1905334001">
          <w:marLeft w:val="0"/>
          <w:marRight w:val="0"/>
          <w:marTop w:val="0"/>
          <w:marBottom w:val="0"/>
          <w:divBdr>
            <w:top w:val="none" w:sz="0" w:space="0" w:color="auto"/>
            <w:left w:val="none" w:sz="0" w:space="0" w:color="auto"/>
            <w:bottom w:val="none" w:sz="0" w:space="0" w:color="auto"/>
            <w:right w:val="none" w:sz="0" w:space="0" w:color="auto"/>
          </w:divBdr>
        </w:div>
        <w:div w:id="662975952">
          <w:marLeft w:val="0"/>
          <w:marRight w:val="0"/>
          <w:marTop w:val="0"/>
          <w:marBottom w:val="0"/>
          <w:divBdr>
            <w:top w:val="none" w:sz="0" w:space="0" w:color="auto"/>
            <w:left w:val="none" w:sz="0" w:space="0" w:color="auto"/>
            <w:bottom w:val="none" w:sz="0" w:space="0" w:color="auto"/>
            <w:right w:val="none" w:sz="0" w:space="0" w:color="auto"/>
          </w:divBdr>
        </w:div>
        <w:div w:id="2027900741">
          <w:marLeft w:val="0"/>
          <w:marRight w:val="0"/>
          <w:marTop w:val="0"/>
          <w:marBottom w:val="0"/>
          <w:divBdr>
            <w:top w:val="none" w:sz="0" w:space="0" w:color="auto"/>
            <w:left w:val="none" w:sz="0" w:space="0" w:color="auto"/>
            <w:bottom w:val="none" w:sz="0" w:space="0" w:color="auto"/>
            <w:right w:val="none" w:sz="0" w:space="0" w:color="auto"/>
          </w:divBdr>
        </w:div>
        <w:div w:id="658341508">
          <w:marLeft w:val="0"/>
          <w:marRight w:val="0"/>
          <w:marTop w:val="0"/>
          <w:marBottom w:val="0"/>
          <w:divBdr>
            <w:top w:val="none" w:sz="0" w:space="0" w:color="auto"/>
            <w:left w:val="none" w:sz="0" w:space="0" w:color="auto"/>
            <w:bottom w:val="none" w:sz="0" w:space="0" w:color="auto"/>
            <w:right w:val="none" w:sz="0" w:space="0" w:color="auto"/>
          </w:divBdr>
        </w:div>
        <w:div w:id="1321039413">
          <w:marLeft w:val="0"/>
          <w:marRight w:val="0"/>
          <w:marTop w:val="0"/>
          <w:marBottom w:val="0"/>
          <w:divBdr>
            <w:top w:val="none" w:sz="0" w:space="0" w:color="auto"/>
            <w:left w:val="none" w:sz="0" w:space="0" w:color="auto"/>
            <w:bottom w:val="none" w:sz="0" w:space="0" w:color="auto"/>
            <w:right w:val="none" w:sz="0" w:space="0" w:color="auto"/>
          </w:divBdr>
        </w:div>
        <w:div w:id="2090078761">
          <w:marLeft w:val="0"/>
          <w:marRight w:val="0"/>
          <w:marTop w:val="0"/>
          <w:marBottom w:val="0"/>
          <w:divBdr>
            <w:top w:val="none" w:sz="0" w:space="0" w:color="auto"/>
            <w:left w:val="none" w:sz="0" w:space="0" w:color="auto"/>
            <w:bottom w:val="none" w:sz="0" w:space="0" w:color="auto"/>
            <w:right w:val="none" w:sz="0" w:space="0" w:color="auto"/>
          </w:divBdr>
        </w:div>
        <w:div w:id="1254628812">
          <w:marLeft w:val="0"/>
          <w:marRight w:val="0"/>
          <w:marTop w:val="0"/>
          <w:marBottom w:val="0"/>
          <w:divBdr>
            <w:top w:val="none" w:sz="0" w:space="0" w:color="auto"/>
            <w:left w:val="none" w:sz="0" w:space="0" w:color="auto"/>
            <w:bottom w:val="none" w:sz="0" w:space="0" w:color="auto"/>
            <w:right w:val="none" w:sz="0" w:space="0" w:color="auto"/>
          </w:divBdr>
        </w:div>
        <w:div w:id="552304145">
          <w:marLeft w:val="0"/>
          <w:marRight w:val="0"/>
          <w:marTop w:val="0"/>
          <w:marBottom w:val="0"/>
          <w:divBdr>
            <w:top w:val="none" w:sz="0" w:space="0" w:color="auto"/>
            <w:left w:val="none" w:sz="0" w:space="0" w:color="auto"/>
            <w:bottom w:val="none" w:sz="0" w:space="0" w:color="auto"/>
            <w:right w:val="none" w:sz="0" w:space="0" w:color="auto"/>
          </w:divBdr>
        </w:div>
        <w:div w:id="200823802">
          <w:marLeft w:val="0"/>
          <w:marRight w:val="0"/>
          <w:marTop w:val="0"/>
          <w:marBottom w:val="0"/>
          <w:divBdr>
            <w:top w:val="none" w:sz="0" w:space="0" w:color="auto"/>
            <w:left w:val="none" w:sz="0" w:space="0" w:color="auto"/>
            <w:bottom w:val="none" w:sz="0" w:space="0" w:color="auto"/>
            <w:right w:val="none" w:sz="0" w:space="0" w:color="auto"/>
          </w:divBdr>
        </w:div>
        <w:div w:id="836841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settings" Target="settings.xml" Id="rId4" /><Relationship Type="http://schemas.openxmlformats.org/officeDocument/2006/relationships/glossaryDocument" Target="glossary/document.xml" Id="rId14" /><Relationship Type="http://schemas.openxmlformats.org/officeDocument/2006/relationships/image" Target="/media/image3.jpg" Id="R0670572b34fd406e" /><Relationship Type="http://schemas.openxmlformats.org/officeDocument/2006/relationships/image" Target="/media/image7.png" Id="R0a9dba8fbb4e41a9" /><Relationship Type="http://schemas.openxmlformats.org/officeDocument/2006/relationships/image" Target="/media/image8.png" Id="R544e377a6fa54013" /><Relationship Type="http://schemas.openxmlformats.org/officeDocument/2006/relationships/image" Target="/media/image9.png" Id="Rd17e831eacbe46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5AC10C0F5143F59260936F94307411"/>
        <w:category>
          <w:name w:val="General"/>
          <w:gallery w:val="placeholder"/>
        </w:category>
        <w:types>
          <w:type w:val="bbPlcHdr"/>
        </w:types>
        <w:behaviors>
          <w:behavior w:val="content"/>
        </w:behaviors>
        <w:guid w:val="{31E11467-9208-447A-BDDF-20C878F4328E}"/>
      </w:docPartPr>
      <w:docPartBody>
        <w:p w:rsidR="004357C8" w:rsidRDefault="005F423E" w:rsidP="005F423E">
          <w:pPr>
            <w:pStyle w:val="5C5AC10C0F5143F59260936F94307411"/>
          </w:pPr>
          <w:r w:rsidRPr="006F4D5C">
            <w:rPr>
              <w:rStyle w:val="PlaceholderText"/>
            </w:rPr>
            <w:t>[Title]</w:t>
          </w:r>
        </w:p>
      </w:docPartBody>
    </w:docPart>
    <w:docPart>
      <w:docPartPr>
        <w:name w:val="46BCFCEC56D4403D9B50CA81CD0DE832"/>
        <w:category>
          <w:name w:val="General"/>
          <w:gallery w:val="placeholder"/>
        </w:category>
        <w:types>
          <w:type w:val="bbPlcHdr"/>
        </w:types>
        <w:behaviors>
          <w:behavior w:val="content"/>
        </w:behaviors>
        <w:guid w:val="{ADECBF0F-DACB-47D8-A05B-61737E81768F}"/>
      </w:docPartPr>
      <w:docPartBody>
        <w:p w:rsidR="004357C8" w:rsidRDefault="005F423E" w:rsidP="005F423E">
          <w:pPr>
            <w:pStyle w:val="46BCFCEC56D4403D9B50CA81CD0DE832"/>
          </w:pPr>
          <w:r w:rsidRPr="007C70F5">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E1"/>
    <w:rsid w:val="00266BE1"/>
    <w:rsid w:val="004357C8"/>
    <w:rsid w:val="005F37D5"/>
    <w:rsid w:val="005F423E"/>
    <w:rsid w:val="00B1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23E"/>
    <w:rPr>
      <w:color w:val="808080"/>
    </w:rPr>
  </w:style>
  <w:style w:type="paragraph" w:customStyle="1" w:styleId="E31A02D127274DE5A7E0B2A5F782CA62">
    <w:name w:val="E31A02D127274DE5A7E0B2A5F782CA62"/>
    <w:rsid w:val="00266BE1"/>
  </w:style>
  <w:style w:type="paragraph" w:customStyle="1" w:styleId="2549AA1EC7754E2380FB5D4027F5E2B0">
    <w:name w:val="2549AA1EC7754E2380FB5D4027F5E2B0"/>
    <w:rsid w:val="00266BE1"/>
  </w:style>
  <w:style w:type="paragraph" w:customStyle="1" w:styleId="7023598402DE420F933CCEF5D21CA95D">
    <w:name w:val="7023598402DE420F933CCEF5D21CA95D"/>
    <w:rsid w:val="00266BE1"/>
  </w:style>
  <w:style w:type="paragraph" w:customStyle="1" w:styleId="9E7A73FE69D745C4B2F7CAE379A1D64C">
    <w:name w:val="9E7A73FE69D745C4B2F7CAE379A1D64C"/>
    <w:rsid w:val="00266BE1"/>
  </w:style>
  <w:style w:type="paragraph" w:customStyle="1" w:styleId="58795EE6CA3144DEA0A078F70A072AAE">
    <w:name w:val="58795EE6CA3144DEA0A078F70A072AAE"/>
    <w:rsid w:val="00266BE1"/>
  </w:style>
  <w:style w:type="paragraph" w:customStyle="1" w:styleId="131E4B72CD274F3280A2466B1D03B8A1">
    <w:name w:val="131E4B72CD274F3280A2466B1D03B8A1"/>
    <w:rsid w:val="00266BE1"/>
  </w:style>
  <w:style w:type="paragraph" w:customStyle="1" w:styleId="7F026AF5863E4D80A4A3A605AEE1BA6D">
    <w:name w:val="7F026AF5863E4D80A4A3A605AEE1BA6D"/>
    <w:rsid w:val="005F423E"/>
  </w:style>
  <w:style w:type="paragraph" w:customStyle="1" w:styleId="3FE4813164B745B990E28F0BB7B2EEDF">
    <w:name w:val="3FE4813164B745B990E28F0BB7B2EEDF"/>
    <w:rsid w:val="005F423E"/>
  </w:style>
  <w:style w:type="paragraph" w:customStyle="1" w:styleId="7B7434B4330A43B79040C43498BEC322">
    <w:name w:val="7B7434B4330A43B79040C43498BEC322"/>
    <w:rsid w:val="005F423E"/>
  </w:style>
  <w:style w:type="paragraph" w:customStyle="1" w:styleId="5C5AC10C0F5143F59260936F94307411">
    <w:name w:val="5C5AC10C0F5143F59260936F94307411"/>
    <w:rsid w:val="005F423E"/>
  </w:style>
  <w:style w:type="paragraph" w:customStyle="1" w:styleId="8314536C5EA443538F272287CDAE3CBE">
    <w:name w:val="8314536C5EA443538F272287CDAE3CBE"/>
    <w:rsid w:val="005F423E"/>
  </w:style>
  <w:style w:type="paragraph" w:customStyle="1" w:styleId="168442C6CD7547AF917CB896F6FF475D">
    <w:name w:val="168442C6CD7547AF917CB896F6FF475D"/>
    <w:rsid w:val="005F423E"/>
  </w:style>
  <w:style w:type="paragraph" w:customStyle="1" w:styleId="46BCFCEC56D4403D9B50CA81CD0DE832">
    <w:name w:val="46BCFCEC56D4403D9B50CA81CD0DE832"/>
    <w:rsid w:val="005F4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7531C-81FF-403D-B0A5-705D2253C5C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Independence Community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2019-2020 Annual REView of                 HPR</dc:title>
  <dc:subject/>
  <dc:creator>gilcrist</dc:creator>
  <keywords/>
  <dc:description/>
  <lastModifiedBy>Heather Mydosh</lastModifiedBy>
  <revision>4</revision>
  <lastPrinted>2018-09-12T13:00:00.0000000Z</lastPrinted>
  <dcterms:created xsi:type="dcterms:W3CDTF">2019-12-11T20:05:00.0000000Z</dcterms:created>
  <dcterms:modified xsi:type="dcterms:W3CDTF">2020-02-19T18:41:45.2920448Z</dcterms:modified>
</coreProperties>
</file>