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3516DF1B" w14:textId="77777777">
      <w:pPr>
        <w:jc w:val="center"/>
      </w:pPr>
      <w:r>
        <w:rPr>
          <w:noProof/>
        </w:rPr>
        <mc:AlternateContent>
          <mc:Choice Requires="wps">
            <w:drawing>
              <wp:anchor distT="45720" distB="45720" distL="114300" distR="114300" simplePos="0" relativeHeight="251658251" behindDoc="1" locked="0" layoutInCell="1" allowOverlap="1" wp14:anchorId="3516DF7B" wp14:editId="3516DF7C">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3516DF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5AE39E">
              <v:shapetype id="_x0000_t202" coordsize="21600,21600" o:spt="202" path="m,l,21600r21600,l21600,xe" w14:anchorId="3516DF7B">
                <v:stroke joinstyle="miter"/>
                <v:path gradientshapeok="t" o:connecttype="rect"/>
              </v:shapetype>
              <v:shape id="Text Box 2" style="position:absolute;left:0;text-align:left;margin-left:-46.5pt;margin-top:25.5pt;width:562.5pt;height:741pt;z-index:-2516582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672A6659" w14:textId="77777777"/>
                  </w:txbxContent>
                </v:textbox>
                <w10:wrap anchorx="margin" anchory="page"/>
              </v:shape>
            </w:pict>
          </mc:Fallback>
        </mc:AlternateContent>
      </w:r>
    </w:p>
    <w:p w:rsidR="00A402B1" w:rsidP="00A402B1" w:rsidRDefault="00A402B1" w14:paraId="3516DF1C" w14:textId="77777777">
      <w:pPr>
        <w:jc w:val="center"/>
      </w:pPr>
    </w:p>
    <w:p w:rsidR="00A402B1" w:rsidP="00A402B1" w:rsidRDefault="00A402B1" w14:paraId="3516DF1D" w14:textId="77777777">
      <w:pPr>
        <w:jc w:val="center"/>
      </w:pPr>
    </w:p>
    <w:p w:rsidR="00A402B1" w:rsidP="00A402B1" w:rsidRDefault="000666C8" w14:paraId="3516DF1E" w14:textId="77777777">
      <w:pPr>
        <w:jc w:val="center"/>
      </w:pPr>
      <w:r>
        <w:rPr>
          <w:noProof/>
        </w:rPr>
        <mc:AlternateContent>
          <mc:Choice Requires="wps">
            <w:drawing>
              <wp:anchor distT="0" distB="0" distL="114300" distR="114300" simplePos="0" relativeHeight="251658252" behindDoc="0" locked="0" layoutInCell="1" allowOverlap="1" wp14:anchorId="3516DF7D" wp14:editId="3516DF7E">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3516DFA3" w14:textId="77777777">
                            <w:pPr>
                              <w:pStyle w:val="Title"/>
                            </w:pPr>
                            <w:r>
                              <w:t xml:space="preserve">Annual </w:t>
                            </w:r>
                          </w:p>
                          <w:p w:rsidR="000775E2" w:rsidP="000666C8" w:rsidRDefault="000775E2" w14:paraId="3516DFA4" w14:textId="77777777">
                            <w:pPr>
                              <w:pStyle w:val="Title"/>
                            </w:pPr>
                            <w:r>
                              <w:t>Program</w:t>
                            </w:r>
                          </w:p>
                          <w:p w:rsidR="000775E2" w:rsidP="000666C8" w:rsidRDefault="000775E2" w14:paraId="3516DFA5" w14:textId="77777777">
                            <w:pPr>
                              <w:pStyle w:val="Title"/>
                            </w:pPr>
                            <w:r>
                              <w:t>Of</w:t>
                            </w:r>
                          </w:p>
                          <w:p w:rsidRPr="00A402B1" w:rsidR="000775E2" w:rsidP="000666C8" w:rsidRDefault="000C1A41" w14:paraId="3516DFA6" w14:textId="476DC3B7">
                            <w:pPr>
                              <w:pStyle w:val="Title"/>
                            </w:pPr>
                            <w:r>
                              <w:t>Pre-Nursing</w:t>
                            </w:r>
                          </w:p>
                          <w:p w:rsidR="000775E2" w:rsidP="000666C8" w:rsidRDefault="000775E2" w14:paraId="3516DFA7" w14:textId="77777777">
                            <w:pPr>
                              <w:pStyle w:val="Title"/>
                            </w:pPr>
                            <w:r>
                              <w:t xml:space="preserve">For </w:t>
                            </w:r>
                          </w:p>
                          <w:p w:rsidR="000775E2" w:rsidP="000666C8" w:rsidRDefault="000C1A41" w14:paraId="3516DFA8" w14:textId="4609B42C">
                            <w:pPr>
                              <w:pStyle w:val="Title"/>
                              <w:rPr>
                                <w:sz w:val="32"/>
                                <w:szCs w:val="32"/>
                              </w:rPr>
                            </w:pPr>
                            <w:r>
                              <w:rPr>
                                <w:sz w:val="32"/>
                                <w:szCs w:val="32"/>
                              </w:rPr>
                              <w:t>201</w:t>
                            </w:r>
                            <w:r w:rsidR="00B86B93">
                              <w:rPr>
                                <w:sz w:val="32"/>
                                <w:szCs w:val="32"/>
                              </w:rPr>
                              <w:t>9</w:t>
                            </w:r>
                            <w:r>
                              <w:rPr>
                                <w:sz w:val="32"/>
                                <w:szCs w:val="32"/>
                              </w:rPr>
                              <w:t>-20</w:t>
                            </w:r>
                            <w:r w:rsidR="00B86B93">
                              <w:rPr>
                                <w:sz w:val="32"/>
                                <w:szCs w:val="32"/>
                              </w:rPr>
                              <w:t>20</w:t>
                            </w:r>
                          </w:p>
                          <w:p w:rsidR="000775E2" w:rsidP="000666C8" w:rsidRDefault="000775E2" w14:paraId="3516DFA9" w14:textId="77777777"/>
                          <w:p w:rsidRPr="000666C8" w:rsidR="000775E2" w:rsidP="000666C8" w:rsidRDefault="000775E2" w14:paraId="3516DFAA" w14:textId="77777777"/>
                          <w:p w:rsidR="000775E2" w:rsidP="000666C8" w:rsidRDefault="000775E2" w14:paraId="3516DFAB" w14:textId="77777777">
                            <w:pPr>
                              <w:jc w:val="center"/>
                            </w:pPr>
                            <w:r>
                              <w:t>Prepared by</w:t>
                            </w:r>
                          </w:p>
                          <w:p w:rsidR="000775E2" w:rsidP="000666C8" w:rsidRDefault="000C1A41" w14:paraId="3516DFAC" w14:textId="5718B616">
                            <w:pPr>
                              <w:jc w:val="center"/>
                            </w:pPr>
                            <w:r>
                              <w:t>Dr. Thomas Weaver</w:t>
                            </w:r>
                          </w:p>
                          <w:p w:rsidR="000775E2" w:rsidP="000666C8" w:rsidRDefault="000775E2" w14:paraId="3516DFAD" w14:textId="77777777">
                            <w:pPr>
                              <w:jc w:val="center"/>
                            </w:pPr>
                          </w:p>
                          <w:p w:rsidR="000775E2" w:rsidP="000666C8" w:rsidRDefault="000775E2" w14:paraId="3516DFAE" w14:textId="77777777">
                            <w:pPr>
                              <w:jc w:val="center"/>
                            </w:pPr>
                          </w:p>
                          <w:p w:rsidR="000775E2" w:rsidP="000666C8" w:rsidRDefault="000C1A41" w14:paraId="3516DFAF" w14:textId="0B807D7F">
                            <w:pPr>
                              <w:jc w:val="center"/>
                            </w:pPr>
                            <w:r>
                              <w:t>12/12/2019</w:t>
                            </w:r>
                          </w:p>
                          <w:p w:rsidR="000775E2" w:rsidRDefault="000775E2" w14:paraId="3516DF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FDFC72">
              <v:shape id="Text Box 18" style="position:absolute;left:0;text-align:left;margin-left:234pt;margin-top:4.55pt;width:234pt;height:416.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3516DF7D">
                <v:textbox>
                  <w:txbxContent>
                    <w:p w:rsidR="00546ABB" w:rsidP="000666C8" w:rsidRDefault="00546ABB" w14:paraId="4CDF246F" w14:textId="77777777">
                      <w:pPr>
                        <w:pStyle w:val="Title"/>
                      </w:pPr>
                      <w:r>
                        <w:t xml:space="preserve">Annual </w:t>
                      </w:r>
                    </w:p>
                    <w:p w:rsidR="000775E2" w:rsidP="000666C8" w:rsidRDefault="000775E2" w14:paraId="1432F95E" w14:textId="77777777">
                      <w:pPr>
                        <w:pStyle w:val="Title"/>
                      </w:pPr>
                      <w:r>
                        <w:t>Program</w:t>
                      </w:r>
                    </w:p>
                    <w:p w:rsidR="000775E2" w:rsidP="000666C8" w:rsidRDefault="000775E2" w14:paraId="47E11567" w14:textId="77777777">
                      <w:pPr>
                        <w:pStyle w:val="Title"/>
                      </w:pPr>
                      <w:r>
                        <w:t>Of</w:t>
                      </w:r>
                    </w:p>
                    <w:p w:rsidRPr="00A402B1" w:rsidR="000775E2" w:rsidP="000666C8" w:rsidRDefault="000C1A41" w14:paraId="29493291" w14:textId="476DC3B7">
                      <w:pPr>
                        <w:pStyle w:val="Title"/>
                      </w:pPr>
                      <w:r>
                        <w:t>Pre-Nursing</w:t>
                      </w:r>
                    </w:p>
                    <w:p w:rsidR="000775E2" w:rsidP="000666C8" w:rsidRDefault="000775E2" w14:paraId="2345EC14" w14:textId="77777777">
                      <w:pPr>
                        <w:pStyle w:val="Title"/>
                      </w:pPr>
                      <w:r>
                        <w:t xml:space="preserve">For </w:t>
                      </w:r>
                    </w:p>
                    <w:p w:rsidR="000775E2" w:rsidP="000666C8" w:rsidRDefault="000C1A41" w14:paraId="77578A7D" w14:textId="4609B42C">
                      <w:pPr>
                        <w:pStyle w:val="Title"/>
                        <w:rPr>
                          <w:sz w:val="32"/>
                          <w:szCs w:val="32"/>
                        </w:rPr>
                      </w:pPr>
                      <w:r>
                        <w:rPr>
                          <w:sz w:val="32"/>
                          <w:szCs w:val="32"/>
                        </w:rPr>
                        <w:t>201</w:t>
                      </w:r>
                      <w:r w:rsidR="00B86B93">
                        <w:rPr>
                          <w:sz w:val="32"/>
                          <w:szCs w:val="32"/>
                        </w:rPr>
                        <w:t>9</w:t>
                      </w:r>
                      <w:r>
                        <w:rPr>
                          <w:sz w:val="32"/>
                          <w:szCs w:val="32"/>
                        </w:rPr>
                        <w:t>-20</w:t>
                      </w:r>
                      <w:r w:rsidR="00B86B93">
                        <w:rPr>
                          <w:sz w:val="32"/>
                          <w:szCs w:val="32"/>
                        </w:rPr>
                        <w:t>20</w:t>
                      </w:r>
                    </w:p>
                    <w:p w:rsidR="000775E2" w:rsidP="000666C8" w:rsidRDefault="000775E2" w14:paraId="0A37501D" w14:textId="77777777"/>
                    <w:p w:rsidRPr="000666C8" w:rsidR="000775E2" w:rsidP="000666C8" w:rsidRDefault="000775E2" w14:paraId="5DAB6C7B" w14:textId="77777777"/>
                    <w:p w:rsidR="000775E2" w:rsidP="000666C8" w:rsidRDefault="000775E2" w14:paraId="7ADDA7A6" w14:textId="77777777">
                      <w:pPr>
                        <w:jc w:val="center"/>
                      </w:pPr>
                      <w:r>
                        <w:t>Prepared by</w:t>
                      </w:r>
                    </w:p>
                    <w:p w:rsidR="000775E2" w:rsidP="000666C8" w:rsidRDefault="000C1A41" w14:paraId="4788E0DC" w14:textId="5718B616">
                      <w:pPr>
                        <w:jc w:val="center"/>
                      </w:pPr>
                      <w:r>
                        <w:t>Dr. Thomas Weaver</w:t>
                      </w:r>
                    </w:p>
                    <w:p w:rsidR="000775E2" w:rsidP="000666C8" w:rsidRDefault="000775E2" w14:paraId="02EB378F" w14:textId="77777777">
                      <w:pPr>
                        <w:jc w:val="center"/>
                      </w:pPr>
                    </w:p>
                    <w:p w:rsidR="000775E2" w:rsidP="000666C8" w:rsidRDefault="000775E2" w14:paraId="6A05A809" w14:textId="77777777">
                      <w:pPr>
                        <w:jc w:val="center"/>
                      </w:pPr>
                    </w:p>
                    <w:p w:rsidR="000775E2" w:rsidP="000666C8" w:rsidRDefault="000C1A41" w14:paraId="67C0F7F8" w14:textId="0B807D7F">
                      <w:pPr>
                        <w:jc w:val="center"/>
                      </w:pPr>
                      <w:r>
                        <w:t>12/12/2019</w:t>
                      </w:r>
                    </w:p>
                    <w:p w:rsidR="000775E2" w:rsidRDefault="000775E2" w14:paraId="5A39BBE3" w14:textId="77777777"/>
                  </w:txbxContent>
                </v:textbox>
                <w10:wrap anchorx="margin"/>
              </v:shape>
            </w:pict>
          </mc:Fallback>
        </mc:AlternateContent>
      </w:r>
    </w:p>
    <w:p w:rsidR="00A402B1" w:rsidP="00A402B1" w:rsidRDefault="00A402B1" w14:paraId="3516DF1F" w14:textId="77777777">
      <w:pPr>
        <w:jc w:val="center"/>
      </w:pPr>
    </w:p>
    <w:p w:rsidR="00A402B1" w:rsidP="00A402B1" w:rsidRDefault="00A402B1" w14:paraId="3516DF20" w14:textId="77777777">
      <w:pPr>
        <w:jc w:val="center"/>
        <w:rPr>
          <w:sz w:val="32"/>
          <w:szCs w:val="32"/>
        </w:rPr>
      </w:pPr>
    </w:p>
    <w:p w:rsidR="00A402B1" w:rsidP="00A402B1" w:rsidRDefault="00A402B1" w14:paraId="3516DF21" w14:textId="77777777">
      <w:pPr>
        <w:jc w:val="center"/>
        <w:rPr>
          <w:sz w:val="32"/>
          <w:szCs w:val="32"/>
        </w:rPr>
      </w:pPr>
    </w:p>
    <w:p w:rsidR="00A402B1" w:rsidP="00A402B1" w:rsidRDefault="00A402B1" w14:paraId="3516DF22" w14:textId="77777777">
      <w:pPr>
        <w:jc w:val="center"/>
        <w:rPr>
          <w:sz w:val="32"/>
          <w:szCs w:val="32"/>
        </w:rPr>
      </w:pPr>
    </w:p>
    <w:p w:rsidR="00A402B1" w:rsidP="00A402B1" w:rsidRDefault="00A402B1" w14:paraId="3516DF23" w14:textId="77777777">
      <w:pPr>
        <w:jc w:val="center"/>
        <w:rPr>
          <w:sz w:val="32"/>
          <w:szCs w:val="32"/>
        </w:rPr>
      </w:pPr>
    </w:p>
    <w:p w:rsidR="00A402B1" w:rsidP="00A402B1" w:rsidRDefault="00A402B1" w14:paraId="3516DF24" w14:textId="77777777">
      <w:pPr>
        <w:jc w:val="center"/>
        <w:rPr>
          <w:sz w:val="32"/>
          <w:szCs w:val="32"/>
        </w:rPr>
      </w:pPr>
    </w:p>
    <w:p w:rsidR="00A402B1" w:rsidP="00A402B1" w:rsidRDefault="00A402B1" w14:paraId="3516DF25" w14:textId="77777777">
      <w:pPr>
        <w:jc w:val="center"/>
        <w:rPr>
          <w:sz w:val="32"/>
          <w:szCs w:val="32"/>
        </w:rPr>
      </w:pPr>
    </w:p>
    <w:p w:rsidR="00A402B1" w:rsidP="00A402B1" w:rsidRDefault="00A402B1" w14:paraId="3516DF26" w14:textId="77777777">
      <w:pPr>
        <w:jc w:val="center"/>
        <w:rPr>
          <w:sz w:val="32"/>
          <w:szCs w:val="32"/>
        </w:rPr>
      </w:pPr>
    </w:p>
    <w:p w:rsidR="006C3193" w:rsidP="00A402B1" w:rsidRDefault="006C3193" w14:paraId="3516DF27" w14:textId="77777777">
      <w:pPr>
        <w:jc w:val="center"/>
        <w:rPr>
          <w:sz w:val="32"/>
          <w:szCs w:val="32"/>
        </w:rPr>
      </w:pPr>
    </w:p>
    <w:p w:rsidR="006C3193" w:rsidP="00A402B1" w:rsidRDefault="006C3193" w14:paraId="3516DF28" w14:textId="77777777">
      <w:pPr>
        <w:jc w:val="center"/>
        <w:rPr>
          <w:sz w:val="32"/>
          <w:szCs w:val="32"/>
        </w:rPr>
      </w:pPr>
    </w:p>
    <w:p w:rsidR="006C3193" w:rsidP="00A402B1" w:rsidRDefault="006C3193" w14:paraId="3516DF29" w14:textId="77777777">
      <w:pPr>
        <w:jc w:val="center"/>
        <w:rPr>
          <w:sz w:val="32"/>
          <w:szCs w:val="32"/>
        </w:rPr>
      </w:pPr>
    </w:p>
    <w:p w:rsidR="006C3193" w:rsidP="00A402B1" w:rsidRDefault="006C3193" w14:paraId="3516DF2A" w14:textId="77777777">
      <w:pPr>
        <w:jc w:val="center"/>
        <w:rPr>
          <w:sz w:val="32"/>
          <w:szCs w:val="32"/>
        </w:rPr>
      </w:pPr>
    </w:p>
    <w:p w:rsidR="006C3193" w:rsidP="00A402B1" w:rsidRDefault="006C3193" w14:paraId="3516DF2B" w14:textId="77777777">
      <w:pPr>
        <w:jc w:val="center"/>
        <w:rPr>
          <w:sz w:val="32"/>
          <w:szCs w:val="32"/>
        </w:rPr>
      </w:pPr>
    </w:p>
    <w:p w:rsidR="006C3193" w:rsidP="00A402B1" w:rsidRDefault="006C3193" w14:paraId="3516DF2C" w14:textId="77777777">
      <w:pPr>
        <w:jc w:val="center"/>
        <w:rPr>
          <w:sz w:val="32"/>
          <w:szCs w:val="32"/>
        </w:rPr>
      </w:pPr>
    </w:p>
    <w:p w:rsidR="006C3193" w:rsidP="00A402B1" w:rsidRDefault="006C3193" w14:paraId="3516DF2D" w14:textId="77777777">
      <w:pPr>
        <w:jc w:val="center"/>
        <w:rPr>
          <w:sz w:val="32"/>
          <w:szCs w:val="32"/>
        </w:rPr>
      </w:pPr>
    </w:p>
    <w:p w:rsidR="006C3193" w:rsidP="00A402B1" w:rsidRDefault="006C3193" w14:paraId="3516DF2E" w14:textId="77777777">
      <w:pPr>
        <w:jc w:val="center"/>
        <w:rPr>
          <w:sz w:val="32"/>
          <w:szCs w:val="32"/>
        </w:rPr>
      </w:pPr>
      <w:r w:rsidR="006C3193">
        <w:drawing>
          <wp:inline wp14:editId="59D9EFBB" wp14:anchorId="3516DF7F">
            <wp:extent cx="6506318" cy="1209040"/>
            <wp:effectExtent l="0" t="0" r="8890" b="0"/>
            <wp:docPr id="1288945823" name="Picture 27" title=""/>
            <wp:cNvGraphicFramePr>
              <a:graphicFrameLocks noChangeAspect="1"/>
            </wp:cNvGraphicFramePr>
            <a:graphic>
              <a:graphicData uri="http://schemas.openxmlformats.org/drawingml/2006/picture">
                <pic:pic>
                  <pic:nvPicPr>
                    <pic:cNvPr id="0" name="Picture 27"/>
                    <pic:cNvPicPr/>
                  </pic:nvPicPr>
                  <pic:blipFill>
                    <a:blip r:embed="Rbc228abd66cd40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3516DF2F"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3516DF30" w14:textId="77777777">
          <w:pPr>
            <w:pStyle w:val="TOCHeading"/>
          </w:pPr>
          <w:r>
            <w:t>Table of Contents</w:t>
          </w:r>
        </w:p>
        <w:p w:rsidR="00546ABB" w:rsidRDefault="0023181A" w14:paraId="3516DF31" w14:textId="2D124413">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34660A">
              <w:rPr>
                <w:noProof/>
                <w:webHidden/>
              </w:rPr>
              <w:t>2</w:t>
            </w:r>
            <w:r w:rsidR="00546ABB">
              <w:rPr>
                <w:noProof/>
                <w:webHidden/>
              </w:rPr>
              <w:fldChar w:fldCharType="end"/>
            </w:r>
          </w:hyperlink>
        </w:p>
        <w:p w:rsidR="00546ABB" w:rsidRDefault="00E538B7" w14:paraId="3516DF32" w14:textId="1A57E4D3">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34660A">
              <w:rPr>
                <w:noProof/>
                <w:webHidden/>
              </w:rPr>
              <w:t>2</w:t>
            </w:r>
            <w:r w:rsidR="00546ABB">
              <w:rPr>
                <w:noProof/>
                <w:webHidden/>
              </w:rPr>
              <w:fldChar w:fldCharType="end"/>
            </w:r>
          </w:hyperlink>
        </w:p>
        <w:p w:rsidR="00546ABB" w:rsidRDefault="00E538B7" w14:paraId="3516DF33" w14:textId="3EBB99FE">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34660A">
              <w:rPr>
                <w:noProof/>
                <w:webHidden/>
              </w:rPr>
              <w:t>2</w:t>
            </w:r>
            <w:r w:rsidR="00546ABB">
              <w:rPr>
                <w:noProof/>
                <w:webHidden/>
              </w:rPr>
              <w:fldChar w:fldCharType="end"/>
            </w:r>
          </w:hyperlink>
        </w:p>
        <w:p w:rsidR="00546ABB" w:rsidRDefault="00E538B7" w14:paraId="3516DF34" w14:textId="75721759">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34660A">
              <w:rPr>
                <w:noProof/>
                <w:webHidden/>
              </w:rPr>
              <w:t>5</w:t>
            </w:r>
            <w:r w:rsidR="00546ABB">
              <w:rPr>
                <w:noProof/>
                <w:webHidden/>
              </w:rPr>
              <w:fldChar w:fldCharType="end"/>
            </w:r>
          </w:hyperlink>
        </w:p>
        <w:p w:rsidR="00546ABB" w:rsidRDefault="00E538B7" w14:paraId="3516DF35" w14:textId="76115195">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34660A">
              <w:rPr>
                <w:noProof/>
                <w:webHidden/>
              </w:rPr>
              <w:t>5</w:t>
            </w:r>
            <w:r w:rsidR="00546ABB">
              <w:rPr>
                <w:noProof/>
                <w:webHidden/>
              </w:rPr>
              <w:fldChar w:fldCharType="end"/>
            </w:r>
          </w:hyperlink>
        </w:p>
        <w:p w:rsidR="00546ABB" w:rsidRDefault="00E538B7" w14:paraId="3516DF36" w14:textId="1DD2EDF9">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34660A">
              <w:rPr>
                <w:noProof/>
                <w:webHidden/>
              </w:rPr>
              <w:t>5</w:t>
            </w:r>
            <w:r w:rsidR="00546ABB">
              <w:rPr>
                <w:noProof/>
                <w:webHidden/>
              </w:rPr>
              <w:fldChar w:fldCharType="end"/>
            </w:r>
          </w:hyperlink>
        </w:p>
        <w:p w:rsidR="00546ABB" w:rsidRDefault="00E538B7" w14:paraId="3516DF37" w14:textId="6417384F">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8" w14:textId="1FACC93B">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9" w14:textId="0B87C412">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A" w14:textId="3C0854CB">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B" w14:textId="58A1E871">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C" w14:textId="19F4F709">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D" w14:textId="0AA2B1B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34660A">
              <w:rPr>
                <w:noProof/>
                <w:webHidden/>
              </w:rPr>
              <w:t>6</w:t>
            </w:r>
            <w:r w:rsidR="00546ABB">
              <w:rPr>
                <w:noProof/>
                <w:webHidden/>
              </w:rPr>
              <w:fldChar w:fldCharType="end"/>
            </w:r>
          </w:hyperlink>
        </w:p>
        <w:p w:rsidR="00546ABB" w:rsidRDefault="00E538B7" w14:paraId="3516DF3E" w14:textId="750D6A8D">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34660A">
              <w:rPr>
                <w:noProof/>
                <w:webHidden/>
              </w:rPr>
              <w:t>8</w:t>
            </w:r>
            <w:r w:rsidR="00546ABB">
              <w:rPr>
                <w:noProof/>
                <w:webHidden/>
              </w:rPr>
              <w:fldChar w:fldCharType="end"/>
            </w:r>
          </w:hyperlink>
        </w:p>
        <w:p w:rsidR="00546ABB" w:rsidRDefault="00E538B7" w14:paraId="3516DF3F" w14:textId="681D0D6B">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34660A">
              <w:rPr>
                <w:noProof/>
                <w:webHidden/>
              </w:rPr>
              <w:t>8</w:t>
            </w:r>
            <w:r w:rsidR="00546ABB">
              <w:rPr>
                <w:noProof/>
                <w:webHidden/>
              </w:rPr>
              <w:fldChar w:fldCharType="end"/>
            </w:r>
          </w:hyperlink>
        </w:p>
        <w:p w:rsidR="00546ABB" w:rsidRDefault="00E538B7" w14:paraId="3516DF40" w14:textId="2429F4D1">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34660A">
              <w:rPr>
                <w:noProof/>
                <w:webHidden/>
              </w:rPr>
              <w:t>9</w:t>
            </w:r>
            <w:r w:rsidR="00546ABB">
              <w:rPr>
                <w:noProof/>
                <w:webHidden/>
              </w:rPr>
              <w:fldChar w:fldCharType="end"/>
            </w:r>
          </w:hyperlink>
        </w:p>
        <w:p w:rsidR="00546ABB" w:rsidRDefault="00E538B7" w14:paraId="3516DF41" w14:textId="6D400256">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34660A">
              <w:rPr>
                <w:noProof/>
                <w:webHidden/>
              </w:rPr>
              <w:t>9</w:t>
            </w:r>
            <w:r w:rsidR="00546ABB">
              <w:rPr>
                <w:noProof/>
                <w:webHidden/>
              </w:rPr>
              <w:fldChar w:fldCharType="end"/>
            </w:r>
          </w:hyperlink>
        </w:p>
        <w:p w:rsidR="00546ABB" w:rsidRDefault="00E538B7" w14:paraId="3516DF42" w14:textId="513AF870">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34660A">
              <w:rPr>
                <w:noProof/>
                <w:webHidden/>
              </w:rPr>
              <w:t>11</w:t>
            </w:r>
            <w:r w:rsidR="00546ABB">
              <w:rPr>
                <w:noProof/>
                <w:webHidden/>
              </w:rPr>
              <w:fldChar w:fldCharType="end"/>
            </w:r>
          </w:hyperlink>
        </w:p>
        <w:p w:rsidR="00546ABB" w:rsidRDefault="00E538B7" w14:paraId="3516DF43" w14:textId="3397BBBE">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34660A">
              <w:rPr>
                <w:noProof/>
                <w:webHidden/>
              </w:rPr>
              <w:t>11</w:t>
            </w:r>
            <w:r w:rsidR="00546ABB">
              <w:rPr>
                <w:noProof/>
                <w:webHidden/>
              </w:rPr>
              <w:fldChar w:fldCharType="end"/>
            </w:r>
          </w:hyperlink>
        </w:p>
        <w:p w:rsidR="00546ABB" w:rsidRDefault="00E538B7" w14:paraId="3516DF44" w14:textId="24C78CE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34660A">
              <w:rPr>
                <w:noProof/>
                <w:webHidden/>
              </w:rPr>
              <w:t>11</w:t>
            </w:r>
            <w:r w:rsidR="00546ABB">
              <w:rPr>
                <w:noProof/>
                <w:webHidden/>
              </w:rPr>
              <w:fldChar w:fldCharType="end"/>
            </w:r>
          </w:hyperlink>
        </w:p>
        <w:p w:rsidR="00546ABB" w:rsidRDefault="00E538B7" w14:paraId="3516DF45" w14:textId="2B5ACAD6">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34660A">
              <w:rPr>
                <w:noProof/>
                <w:webHidden/>
              </w:rPr>
              <w:t>12</w:t>
            </w:r>
            <w:r w:rsidR="00546ABB">
              <w:rPr>
                <w:noProof/>
                <w:webHidden/>
              </w:rPr>
              <w:fldChar w:fldCharType="end"/>
            </w:r>
          </w:hyperlink>
        </w:p>
        <w:p w:rsidR="00546ABB" w:rsidRDefault="00E538B7" w14:paraId="3516DF46" w14:textId="68C4ACB6">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34660A">
              <w:rPr>
                <w:noProof/>
                <w:webHidden/>
              </w:rPr>
              <w:t>12</w:t>
            </w:r>
            <w:r w:rsidR="00546ABB">
              <w:rPr>
                <w:noProof/>
                <w:webHidden/>
              </w:rPr>
              <w:fldChar w:fldCharType="end"/>
            </w:r>
          </w:hyperlink>
        </w:p>
        <w:p w:rsidR="00546ABB" w:rsidRDefault="00E538B7" w14:paraId="3516DF47" w14:textId="377AEF8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34660A">
              <w:rPr>
                <w:noProof/>
                <w:webHidden/>
              </w:rPr>
              <w:t>12</w:t>
            </w:r>
            <w:r w:rsidR="00546ABB">
              <w:rPr>
                <w:noProof/>
                <w:webHidden/>
              </w:rPr>
              <w:fldChar w:fldCharType="end"/>
            </w:r>
          </w:hyperlink>
        </w:p>
        <w:p w:rsidR="00546ABB" w:rsidRDefault="00E538B7" w14:paraId="3516DF48" w14:textId="03686C2A">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34660A">
              <w:rPr>
                <w:noProof/>
                <w:webHidden/>
              </w:rPr>
              <w:t>12</w:t>
            </w:r>
            <w:r w:rsidR="00546ABB">
              <w:rPr>
                <w:noProof/>
                <w:webHidden/>
              </w:rPr>
              <w:fldChar w:fldCharType="end"/>
            </w:r>
          </w:hyperlink>
        </w:p>
        <w:p w:rsidR="00546ABB" w:rsidRDefault="00E538B7" w14:paraId="3516DF49" w14:textId="1A9ED0EC">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34660A">
              <w:rPr>
                <w:noProof/>
                <w:webHidden/>
              </w:rPr>
              <w:t>12</w:t>
            </w:r>
            <w:r w:rsidR="00546ABB">
              <w:rPr>
                <w:noProof/>
                <w:webHidden/>
              </w:rPr>
              <w:fldChar w:fldCharType="end"/>
            </w:r>
          </w:hyperlink>
        </w:p>
        <w:p w:rsidR="00546ABB" w:rsidRDefault="00E538B7" w14:paraId="3516DF4A" w14:textId="77EA3CE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34660A">
              <w:rPr>
                <w:noProof/>
                <w:webHidden/>
              </w:rPr>
              <w:t>13</w:t>
            </w:r>
            <w:r w:rsidR="00546ABB">
              <w:rPr>
                <w:noProof/>
                <w:webHidden/>
              </w:rPr>
              <w:fldChar w:fldCharType="end"/>
            </w:r>
          </w:hyperlink>
        </w:p>
        <w:p w:rsidR="0027196E" w:rsidP="0023181A" w:rsidRDefault="0023181A" w14:paraId="3516DF4B" w14:textId="77777777">
          <w:r>
            <w:rPr>
              <w:b/>
              <w:bCs/>
              <w:noProof/>
            </w:rPr>
            <w:fldChar w:fldCharType="end"/>
          </w:r>
        </w:p>
      </w:sdtContent>
    </w:sdt>
    <w:p w:rsidR="004D0970" w:rsidP="0027196E" w:rsidRDefault="004D0970" w14:paraId="3516DF4C" w14:textId="77777777">
      <w:pPr>
        <w:pStyle w:val="Heading1"/>
        <w:rPr>
          <w:rStyle w:val="normaltextrun"/>
          <w:b w:val="0"/>
          <w:bCs w:val="0"/>
        </w:rPr>
      </w:pPr>
      <w:r>
        <w:rPr>
          <w:rStyle w:val="normaltextrun"/>
        </w:rPr>
        <w:br w:type="page"/>
      </w:r>
    </w:p>
    <w:p w:rsidRPr="0027196E" w:rsidR="0027196E" w:rsidP="0027196E" w:rsidRDefault="0027196E" w14:paraId="3516DF4D" w14:textId="77777777">
      <w:pPr>
        <w:pStyle w:val="Heading1"/>
        <w:rPr>
          <w:rStyle w:val="eop"/>
        </w:rPr>
      </w:pPr>
      <w:bookmarkStart w:name="_Toc526712847"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5E3DAC" w:rsidP="0027196E" w:rsidRDefault="00333D56" w14:paraId="3516DF4E"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58240" behindDoc="0" locked="0" layoutInCell="1" allowOverlap="1" wp14:anchorId="3516DF81" wp14:editId="3516DF82">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3516DFB1"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3516DFB2"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FF6CCC" w:rsidRDefault="00772DC7" w14:paraId="3516DFB3" w14:textId="77777777">
                            <w:pPr>
                              <w:pStyle w:val="paragraph"/>
                              <w:numPr>
                                <w:ilvl w:val="0"/>
                                <w:numId w:val="10"/>
                              </w:numPr>
                              <w:textAlignment w:val="baseline"/>
                            </w:pPr>
                            <w:r>
                              <w:rPr>
                                <w:rStyle w:val="normaltextrun"/>
                              </w:rPr>
                              <w:t>Number of Faculty (Full Time; Part Time; Total)</w:t>
                            </w:r>
                            <w:r>
                              <w:rPr>
                                <w:rStyle w:val="eop"/>
                              </w:rPr>
                              <w:t> </w:t>
                            </w:r>
                          </w:p>
                          <w:p w:rsidR="00772DC7" w:rsidP="00FF6CCC" w:rsidRDefault="00772DC7" w14:paraId="3516DFB4" w14:textId="77777777">
                            <w:pPr>
                              <w:pStyle w:val="paragraph"/>
                              <w:numPr>
                                <w:ilvl w:val="0"/>
                                <w:numId w:val="10"/>
                              </w:numPr>
                              <w:textAlignment w:val="baseline"/>
                            </w:pPr>
                            <w:r>
                              <w:rPr>
                                <w:rStyle w:val="normaltextrun"/>
                              </w:rPr>
                              <w:t>Student Credit Hours by Faculty Type</w:t>
                            </w:r>
                            <w:r>
                              <w:rPr>
                                <w:rStyle w:val="eop"/>
                              </w:rPr>
                              <w:t> </w:t>
                            </w:r>
                          </w:p>
                          <w:p w:rsidR="00772DC7" w:rsidP="00FF6CCC" w:rsidRDefault="00772DC7" w14:paraId="3516DFB5" w14:textId="77777777">
                            <w:pPr>
                              <w:pStyle w:val="paragraph"/>
                              <w:numPr>
                                <w:ilvl w:val="0"/>
                                <w:numId w:val="10"/>
                              </w:numPr>
                              <w:textAlignment w:val="baseline"/>
                            </w:pPr>
                            <w:r>
                              <w:rPr>
                                <w:rStyle w:val="normaltextrun"/>
                              </w:rPr>
                              <w:t>Enrollment by Faculty Type</w:t>
                            </w:r>
                            <w:r>
                              <w:rPr>
                                <w:rStyle w:val="eop"/>
                              </w:rPr>
                              <w:t> </w:t>
                            </w:r>
                          </w:p>
                          <w:p w:rsidR="00772DC7" w:rsidP="00FF6CCC" w:rsidRDefault="00772DC7" w14:paraId="3516DFB6" w14:textId="77777777">
                            <w:pPr>
                              <w:pStyle w:val="paragraph"/>
                              <w:numPr>
                                <w:ilvl w:val="0"/>
                                <w:numId w:val="10"/>
                              </w:numPr>
                              <w:textAlignment w:val="baseline"/>
                            </w:pPr>
                            <w:r>
                              <w:rPr>
                                <w:rStyle w:val="normaltextrun"/>
                              </w:rPr>
                              <w:t>Faculty Name by Type</w:t>
                            </w:r>
                            <w:r>
                              <w:rPr>
                                <w:rStyle w:val="eop"/>
                              </w:rPr>
                              <w:t> </w:t>
                            </w:r>
                          </w:p>
                          <w:p w:rsidR="00772DC7" w:rsidP="00FF6CCC" w:rsidRDefault="00772DC7" w14:paraId="3516DFB7" w14:textId="77777777">
                            <w:pPr>
                              <w:pStyle w:val="paragraph"/>
                              <w:numPr>
                                <w:ilvl w:val="0"/>
                                <w:numId w:val="10"/>
                              </w:numPr>
                              <w:textAlignment w:val="baseline"/>
                            </w:pPr>
                            <w:r>
                              <w:rPr>
                                <w:rStyle w:val="normaltextrun"/>
                              </w:rPr>
                              <w:t>Average Class Size, Completion, and Attrition</w:t>
                            </w:r>
                            <w:r>
                              <w:rPr>
                                <w:rStyle w:val="eop"/>
                              </w:rPr>
                              <w:t> </w:t>
                            </w:r>
                          </w:p>
                          <w:p w:rsidR="00772DC7" w:rsidP="00FF6CCC" w:rsidRDefault="00772DC7" w14:paraId="3516DFB8"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FF6CCC" w:rsidRDefault="00772DC7" w14:paraId="3516DFB9" w14:textId="77777777">
                            <w:pPr>
                              <w:pStyle w:val="paragraph"/>
                              <w:numPr>
                                <w:ilvl w:val="0"/>
                                <w:numId w:val="10"/>
                              </w:numPr>
                              <w:textAlignment w:val="baseline"/>
                            </w:pPr>
                            <w:r>
                              <w:rPr>
                                <w:rStyle w:val="normaltextrun"/>
                              </w:rPr>
                              <w:t>Number of Degrees/Certificates Awarded</w:t>
                            </w:r>
                            <w:r>
                              <w:rPr>
                                <w:rStyle w:val="eop"/>
                              </w:rPr>
                              <w:t> </w:t>
                            </w:r>
                          </w:p>
                          <w:p w:rsidR="00772DC7" w:rsidP="00FF6CCC" w:rsidRDefault="00772DC7" w14:paraId="3516DFBA"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FF6CCC" w:rsidRDefault="00772DC7" w14:paraId="3516DFBB"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FF6CCC" w:rsidRDefault="00772DC7" w14:paraId="3516DFBC"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3516DFBD"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3516DFBE"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ABE7508">
              <v:shape id="_x0000_s1028" style="position:absolute;margin-left:415.3pt;margin-top:44.35pt;width:4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3516DF81">
                <v:textbox style="mso-fit-shape-to-text:t">
                  <w:txbxContent>
                    <w:p w:rsidR="00772DC7" w:rsidP="00772DC7" w:rsidRDefault="00772DC7" w14:paraId="05B51AEA"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7763CFBD"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FF6CCC" w:rsidRDefault="00772DC7" w14:paraId="72ED878D" w14:textId="77777777">
                      <w:pPr>
                        <w:pStyle w:val="paragraph"/>
                        <w:numPr>
                          <w:ilvl w:val="0"/>
                          <w:numId w:val="10"/>
                        </w:numPr>
                        <w:textAlignment w:val="baseline"/>
                      </w:pPr>
                      <w:r>
                        <w:rPr>
                          <w:rStyle w:val="normaltextrun"/>
                        </w:rPr>
                        <w:t>Number of Faculty (Full Time; Part Time; Total)</w:t>
                      </w:r>
                      <w:r>
                        <w:rPr>
                          <w:rStyle w:val="eop"/>
                        </w:rPr>
                        <w:t> </w:t>
                      </w:r>
                    </w:p>
                    <w:p w:rsidR="00772DC7" w:rsidP="00FF6CCC" w:rsidRDefault="00772DC7" w14:paraId="727D9D49" w14:textId="77777777">
                      <w:pPr>
                        <w:pStyle w:val="paragraph"/>
                        <w:numPr>
                          <w:ilvl w:val="0"/>
                          <w:numId w:val="10"/>
                        </w:numPr>
                        <w:textAlignment w:val="baseline"/>
                      </w:pPr>
                      <w:r>
                        <w:rPr>
                          <w:rStyle w:val="normaltextrun"/>
                        </w:rPr>
                        <w:t>Student Credit Hours by Faculty Type</w:t>
                      </w:r>
                      <w:r>
                        <w:rPr>
                          <w:rStyle w:val="eop"/>
                        </w:rPr>
                        <w:t> </w:t>
                      </w:r>
                    </w:p>
                    <w:p w:rsidR="00772DC7" w:rsidP="00FF6CCC" w:rsidRDefault="00772DC7" w14:paraId="20641A59" w14:textId="77777777">
                      <w:pPr>
                        <w:pStyle w:val="paragraph"/>
                        <w:numPr>
                          <w:ilvl w:val="0"/>
                          <w:numId w:val="10"/>
                        </w:numPr>
                        <w:textAlignment w:val="baseline"/>
                      </w:pPr>
                      <w:r>
                        <w:rPr>
                          <w:rStyle w:val="normaltextrun"/>
                        </w:rPr>
                        <w:t>Enrollment by Faculty Type</w:t>
                      </w:r>
                      <w:r>
                        <w:rPr>
                          <w:rStyle w:val="eop"/>
                        </w:rPr>
                        <w:t> </w:t>
                      </w:r>
                    </w:p>
                    <w:p w:rsidR="00772DC7" w:rsidP="00FF6CCC" w:rsidRDefault="00772DC7" w14:paraId="32306CD3" w14:textId="77777777">
                      <w:pPr>
                        <w:pStyle w:val="paragraph"/>
                        <w:numPr>
                          <w:ilvl w:val="0"/>
                          <w:numId w:val="10"/>
                        </w:numPr>
                        <w:textAlignment w:val="baseline"/>
                      </w:pPr>
                      <w:r>
                        <w:rPr>
                          <w:rStyle w:val="normaltextrun"/>
                        </w:rPr>
                        <w:t>Faculty Name by Type</w:t>
                      </w:r>
                      <w:r>
                        <w:rPr>
                          <w:rStyle w:val="eop"/>
                        </w:rPr>
                        <w:t> </w:t>
                      </w:r>
                    </w:p>
                    <w:p w:rsidR="00772DC7" w:rsidP="00FF6CCC" w:rsidRDefault="00772DC7" w14:paraId="1B74C06A" w14:textId="77777777">
                      <w:pPr>
                        <w:pStyle w:val="paragraph"/>
                        <w:numPr>
                          <w:ilvl w:val="0"/>
                          <w:numId w:val="10"/>
                        </w:numPr>
                        <w:textAlignment w:val="baseline"/>
                      </w:pPr>
                      <w:r>
                        <w:rPr>
                          <w:rStyle w:val="normaltextrun"/>
                        </w:rPr>
                        <w:t>Average Class Size, Completion, and Attrition</w:t>
                      </w:r>
                      <w:r>
                        <w:rPr>
                          <w:rStyle w:val="eop"/>
                        </w:rPr>
                        <w:t> </w:t>
                      </w:r>
                    </w:p>
                    <w:p w:rsidR="00772DC7" w:rsidP="00FF6CCC" w:rsidRDefault="00772DC7" w14:paraId="01C8237D"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FF6CCC" w:rsidRDefault="00772DC7" w14:paraId="24F4CEDB" w14:textId="77777777">
                      <w:pPr>
                        <w:pStyle w:val="paragraph"/>
                        <w:numPr>
                          <w:ilvl w:val="0"/>
                          <w:numId w:val="10"/>
                        </w:numPr>
                        <w:textAlignment w:val="baseline"/>
                      </w:pPr>
                      <w:r>
                        <w:rPr>
                          <w:rStyle w:val="normaltextrun"/>
                        </w:rPr>
                        <w:t>Number of Degrees/Certificates Awarded</w:t>
                      </w:r>
                      <w:r>
                        <w:rPr>
                          <w:rStyle w:val="eop"/>
                        </w:rPr>
                        <w:t> </w:t>
                      </w:r>
                    </w:p>
                    <w:p w:rsidR="00772DC7" w:rsidP="00FF6CCC" w:rsidRDefault="00772DC7" w14:paraId="375EA7A6"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FF6CCC" w:rsidRDefault="00772DC7" w14:paraId="42CE4EEC"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FF6CCC" w:rsidRDefault="00772DC7" w14:paraId="3B7AEDBA"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465469F4"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D471A4A"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w:rsidRPr="00FA24DA" w:rsidR="00FA24DA" w:rsidP="00FA24DA" w:rsidRDefault="005E3DAC" w14:paraId="3516DF4F" w14:textId="77777777">
      <w:pPr>
        <w:pStyle w:val="Heading3"/>
        <w:rPr>
          <w:rStyle w:val="eop"/>
        </w:rPr>
      </w:pPr>
      <w:bookmarkStart w:name="_Toc526712849" w:id="2"/>
      <w:r>
        <w:rPr>
          <w:rStyle w:val="eop"/>
        </w:rPr>
        <w:t>Narrative:</w:t>
      </w:r>
      <w:bookmarkEnd w:id="2"/>
    </w:p>
    <w:p w:rsidRPr="00570D7C" w:rsidR="00570D7C" w:rsidP="48A345BD" w:rsidRDefault="00570D7C" w14:paraId="272B6716" w14:textId="62CD8BB9">
      <w:pPr>
        <w:rPr>
          <w:rFonts w:ascii="Calibri" w:hAnsi="Calibri" w:eastAsia="Calibri" w:cs="Calibri"/>
        </w:rPr>
      </w:pPr>
      <w:r w:rsidRPr="7AC11357" w:rsidR="48A345BD">
        <w:rPr>
          <w:rFonts w:ascii="Calibri" w:hAnsi="Calibri" w:eastAsia="Calibri" w:cs="Calibri"/>
        </w:rPr>
        <w:t xml:space="preserve">The Pre-Nursing program at Independence Community College offers introductory courses in Biology, including, Biology I, Anatomy and Physiology, Chemistry, and Microbiology as well as electives such as Nutrition and Medical Terminology. These courses provide an excellent foundation for students to continue their education in Nursing or at a </w:t>
      </w:r>
      <w:r w:rsidRPr="7AC11357" w:rsidR="47595721">
        <w:rPr>
          <w:rFonts w:ascii="Calibri" w:hAnsi="Calibri" w:eastAsia="Calibri" w:cs="Calibri"/>
        </w:rPr>
        <w:t>four-year</w:t>
      </w:r>
      <w:r w:rsidRPr="7AC11357" w:rsidR="48A345BD">
        <w:rPr>
          <w:rFonts w:ascii="Calibri" w:hAnsi="Calibri" w:eastAsia="Calibri" w:cs="Calibri"/>
        </w:rPr>
        <w:t xml:space="preserve"> college or in a health-related program.</w:t>
      </w:r>
    </w:p>
    <w:p w:rsidRPr="00570D7C" w:rsidR="00570D7C" w:rsidP="48A345BD" w:rsidRDefault="00570D7C" w14:paraId="770696D2" w14:textId="42FAFA3F">
      <w:pPr>
        <w:rPr>
          <w:rFonts w:ascii="Calibri" w:hAnsi="Calibri" w:eastAsia="Calibri" w:cs="Calibri"/>
        </w:rPr>
      </w:pPr>
      <w:r w:rsidRPr="48A345BD" w:rsidR="48A345BD">
        <w:rPr>
          <w:rFonts w:ascii="Calibri" w:hAnsi="Calibri" w:eastAsia="Calibri" w:cs="Calibri"/>
        </w:rPr>
        <w:t>The courses in Pre-Nursing at ICC are taught by three full time faculty members and four part-time faculty members. The three full time faculty members have diverse specializations from molecular and organismal biology to medical and health care that complement the course offerings. All courses in the Biological Sciences at ICC have a maximum of 24 students, allowing students to receive individualized attention, ample opportunities for active class participation, and accurate advisement.</w:t>
      </w:r>
    </w:p>
    <w:p w:rsidR="00CB7DA2" w:rsidP="48A345BD" w:rsidRDefault="00570D7C" w14:paraId="39740033" w14:textId="3091E9BB">
      <w:pPr>
        <w:rPr>
          <w:rFonts w:ascii="Calibri" w:hAnsi="Calibri" w:eastAsia="Calibri" w:cs="Calibri"/>
        </w:rPr>
      </w:pPr>
      <w:r w:rsidRPr="48A345BD" w:rsidR="48A345BD">
        <w:rPr>
          <w:rFonts w:ascii="Calibri" w:hAnsi="Calibri" w:eastAsia="Calibri" w:cs="Calibri"/>
        </w:rPr>
        <w:t>Studying Pre-Nursing increases an understanding and appreciation of medical situations along with an understanding of the human body and chemistries. In addition, studying Pre-Nursing creates scientific thinking, reasoning, problem solving skills and the ability to relate to real world experiences.</w:t>
      </w:r>
    </w:p>
    <w:p w:rsidRPr="00CB7DA2" w:rsidR="00570D7C" w:rsidP="48A345BD" w:rsidRDefault="00570D7C" w14:paraId="3050DF33" w14:textId="7CFC0D2A">
      <w:pPr>
        <w:rPr>
          <w:rFonts w:eastAsia="Calibri" w:cs="Calibri" w:cstheme="minorAscii"/>
        </w:rPr>
      </w:pPr>
      <w:r w:rsidRPr="48A345BD" w:rsidR="48A345BD">
        <w:rPr>
          <w:rFonts w:eastAsia="Calibri" w:cs="Calibri" w:cstheme="minorAscii"/>
        </w:rPr>
        <w:t xml:space="preserve">A career in Pre-Nursing can be very exciting and rewarding. Nurses work in fields such as health care, research, </w:t>
      </w:r>
      <w:r w:rsidRPr="48A345BD" w:rsidR="48A345BD">
        <w:rPr>
          <w:rFonts w:cs="Calibri" w:cstheme="minorAscii"/>
          <w:lang w:val="en"/>
        </w:rPr>
        <w:t xml:space="preserve">Nurse Anesthetist, Mental Health, Nurse Practitioner, Certified Nurse Midwife, Pediatric Nurse, Orthopedic Nurse, Nurse Practitioner, Clinical Nurse Specialist, Geriatric Nurse, Neonatal Nurse amongst many others. </w:t>
      </w:r>
      <w:r w:rsidRPr="48A345BD" w:rsidR="48A345BD">
        <w:rPr>
          <w:rFonts w:eastAsia="Calibri" w:cs="Calibri" w:cstheme="minorAscii"/>
        </w:rPr>
        <w:t>With recent advances in science and medical research, many more doors and avenues are opening for students with degrees in Pre-Nursing.</w:t>
      </w:r>
    </w:p>
    <w:p w:rsidRPr="00570D7C" w:rsidR="00570D7C" w:rsidP="00570D7C" w:rsidRDefault="00570D7C" w14:paraId="7E1E4A73" w14:textId="4AE10BD8">
      <w:pPr>
        <w:rPr>
          <w:rFonts w:ascii="Calibri" w:hAnsi="Calibri" w:eastAsia="Calibri" w:cs="Calibri"/>
        </w:rPr>
      </w:pPr>
      <w:r w:rsidRPr="7AC11357" w:rsidR="00570D7C">
        <w:rPr>
          <w:rFonts w:ascii="Calibri" w:hAnsi="Calibri" w:eastAsia="Calibri" w:cs="Calibri"/>
        </w:rPr>
        <w:t xml:space="preserve">The </w:t>
      </w:r>
      <w:r w:rsidRPr="7AC11357" w:rsidR="15E12BC3">
        <w:rPr>
          <w:rFonts w:ascii="Calibri" w:hAnsi="Calibri" w:eastAsia="Calibri" w:cs="Calibri"/>
        </w:rPr>
        <w:t>two-year</w:t>
      </w:r>
      <w:r w:rsidRPr="7AC11357" w:rsidR="00570D7C">
        <w:rPr>
          <w:rFonts w:ascii="Calibri" w:hAnsi="Calibri" w:eastAsia="Calibri" w:cs="Calibri"/>
        </w:rPr>
        <w:t xml:space="preserve"> associate degree in </w:t>
      </w:r>
      <w:r w:rsidRPr="7AC11357" w:rsidR="00CB7DA2">
        <w:rPr>
          <w:rFonts w:ascii="Calibri" w:hAnsi="Calibri" w:eastAsia="Calibri" w:cs="Calibri"/>
        </w:rPr>
        <w:t>Pre-Nursing</w:t>
      </w:r>
      <w:r w:rsidRPr="7AC11357" w:rsidR="00570D7C">
        <w:rPr>
          <w:rFonts w:ascii="Calibri" w:hAnsi="Calibri" w:eastAsia="Calibri" w:cs="Calibri"/>
        </w:rPr>
        <w:t xml:space="preserve"> at Independence Community College is designed as a transfer program for completion at a </w:t>
      </w:r>
      <w:r w:rsidRPr="7AC11357" w:rsidR="7434AFF7">
        <w:rPr>
          <w:rFonts w:ascii="Calibri" w:hAnsi="Calibri" w:eastAsia="Calibri" w:cs="Calibri"/>
        </w:rPr>
        <w:t>four-year</w:t>
      </w:r>
      <w:r w:rsidRPr="7AC11357" w:rsidR="00570D7C">
        <w:rPr>
          <w:rFonts w:ascii="Calibri" w:hAnsi="Calibri" w:eastAsia="Calibri" w:cs="Calibri"/>
        </w:rPr>
        <w:t xml:space="preserve"> institution or for completion in a health-related program</w:t>
      </w:r>
      <w:r w:rsidRPr="7AC11357" w:rsidR="002C7CF5">
        <w:rPr>
          <w:rFonts w:ascii="Calibri" w:hAnsi="Calibri" w:eastAsia="Calibri" w:cs="Calibri"/>
        </w:rPr>
        <w:t xml:space="preserve"> such as an LPN program, BSN program, or NP program.</w:t>
      </w:r>
    </w:p>
    <w:p w:rsidR="3FA7842D" w:rsidP="00570D7C" w:rsidRDefault="00570D7C" w14:paraId="0C0189C6" w14:textId="29938481">
      <w:pPr>
        <w:rPr>
          <w:rFonts w:ascii="Calibri" w:hAnsi="Calibri" w:eastAsia="Calibri" w:cs="Calibri"/>
        </w:rPr>
      </w:pPr>
      <w:r w:rsidRPr="00570D7C">
        <w:rPr>
          <w:rFonts w:ascii="Calibri" w:hAnsi="Calibri" w:eastAsia="Calibri" w:cs="Calibri"/>
        </w:rPr>
        <w:t xml:space="preserve">For detailed information about careers in </w:t>
      </w:r>
      <w:r w:rsidR="002C7CF5">
        <w:rPr>
          <w:rFonts w:ascii="Calibri" w:hAnsi="Calibri" w:eastAsia="Calibri" w:cs="Calibri"/>
        </w:rPr>
        <w:t>Nursing</w:t>
      </w:r>
      <w:r w:rsidRPr="00570D7C">
        <w:rPr>
          <w:rFonts w:ascii="Calibri" w:hAnsi="Calibri" w:eastAsia="Calibri" w:cs="Calibri"/>
        </w:rPr>
        <w:t>, please visit http://albs.org/careers/</w:t>
      </w:r>
      <w:r w:rsidR="002C7CF5">
        <w:rPr>
          <w:rFonts w:ascii="Calibri" w:hAnsi="Calibri" w:eastAsia="Calibri" w:cs="Calibri"/>
        </w:rPr>
        <w:t>Nursing</w:t>
      </w:r>
      <w:r w:rsidRPr="00570D7C">
        <w:rPr>
          <w:rFonts w:ascii="Calibri" w:hAnsi="Calibri" w:eastAsia="Calibri" w:cs="Calibri"/>
        </w:rPr>
        <w:t>.</w:t>
      </w:r>
    </w:p>
    <w:p w:rsidRPr="006800C6" w:rsidR="006800C6" w:rsidP="006800C6" w:rsidRDefault="006800C6" w14:paraId="032314FC" w14:textId="77777777">
      <w:pPr>
        <w:pStyle w:val="paragraph"/>
        <w:spacing w:before="0" w:beforeAutospacing="0" w:after="0" w:afterAutospacing="0"/>
        <w:textAlignment w:val="baseline"/>
        <w:rPr>
          <w:rFonts w:ascii="Segoe UI" w:hAnsi="Segoe UI" w:cs="Segoe UI"/>
          <w:b/>
          <w:sz w:val="18"/>
          <w:szCs w:val="18"/>
        </w:rPr>
      </w:pPr>
      <w:r w:rsidRPr="006800C6">
        <w:rPr>
          <w:rStyle w:val="normaltextrun"/>
          <w:rFonts w:ascii="Calibri" w:hAnsi="Calibri" w:cs="Calibri"/>
          <w:b/>
          <w:sz w:val="22"/>
          <w:szCs w:val="22"/>
        </w:rPr>
        <w:t>PRN Program Review Data AY 2019</w:t>
      </w:r>
      <w:r w:rsidRPr="006800C6">
        <w:rPr>
          <w:rStyle w:val="eop"/>
          <w:rFonts w:ascii="Calibri" w:hAnsi="Calibri" w:cs="Calibri"/>
          <w:b/>
          <w:sz w:val="22"/>
          <w:szCs w:val="22"/>
        </w:rPr>
        <w:t> </w:t>
      </w:r>
    </w:p>
    <w:p w:rsidR="006800C6" w:rsidP="006800C6" w:rsidRDefault="006800C6" w14:paraId="73E8B22E" w14:textId="6B9735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*Looking at all courses from the “Sciences” section of the degree plan. </w:t>
      </w:r>
      <w:r>
        <w:rPr>
          <w:rStyle w:val="eop"/>
          <w:rFonts w:ascii="Calibri" w:hAnsi="Calibri" w:cs="Calibri"/>
          <w:sz w:val="22"/>
          <w:szCs w:val="22"/>
        </w:rPr>
        <w:t> </w:t>
      </w:r>
    </w:p>
    <w:p w:rsidR="006800C6" w:rsidP="006800C6" w:rsidRDefault="006800C6" w14:paraId="410876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Faculty:</w:t>
      </w:r>
      <w:r>
        <w:rPr>
          <w:rStyle w:val="eop"/>
          <w:rFonts w:ascii="Calibri" w:hAnsi="Calibri" w:cs="Calibri"/>
          <w:sz w:val="22"/>
          <w:szCs w:val="22"/>
        </w:rPr>
        <w:t> </w:t>
      </w:r>
    </w:p>
    <w:p w:rsidR="006800C6" w:rsidP="006800C6" w:rsidRDefault="006800C6" w14:paraId="7CA81A9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full time: 3 (Chaplin, Weaver, Crompton)</w:t>
      </w:r>
      <w:r>
        <w:rPr>
          <w:rStyle w:val="eop"/>
          <w:rFonts w:ascii="Calibri" w:hAnsi="Calibri" w:cs="Calibri"/>
          <w:sz w:val="22"/>
          <w:szCs w:val="22"/>
        </w:rPr>
        <w:t> </w:t>
      </w:r>
    </w:p>
    <w:p w:rsidR="006800C6" w:rsidP="006800C6" w:rsidRDefault="006800C6" w14:paraId="580FF2F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part time: 4 (Reynolds, </w:t>
      </w:r>
      <w:proofErr w:type="spellStart"/>
      <w:r>
        <w:rPr>
          <w:rStyle w:val="normaltextrun"/>
          <w:rFonts w:ascii="Calibri" w:hAnsi="Calibri" w:cs="Calibri"/>
          <w:sz w:val="22"/>
          <w:szCs w:val="22"/>
        </w:rPr>
        <w:t>Dahler</w:t>
      </w:r>
      <w:proofErr w:type="spellEnd"/>
      <w:r>
        <w:rPr>
          <w:rStyle w:val="normaltextrun"/>
          <w:rFonts w:ascii="Calibri" w:hAnsi="Calibri" w:cs="Calibri"/>
          <w:sz w:val="22"/>
          <w:szCs w:val="22"/>
        </w:rPr>
        <w:t>, Pearce, Lal)</w:t>
      </w:r>
      <w:r>
        <w:rPr>
          <w:rStyle w:val="eop"/>
          <w:rFonts w:ascii="Calibri" w:hAnsi="Calibri" w:cs="Calibri"/>
          <w:sz w:val="22"/>
          <w:szCs w:val="22"/>
        </w:rPr>
        <w:t> </w:t>
      </w:r>
    </w:p>
    <w:p w:rsidR="006800C6" w:rsidP="006800C6" w:rsidRDefault="006800C6" w14:paraId="76E8898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Enrollment &amp; Student credit hours by Faculty type:</w:t>
      </w:r>
      <w:r>
        <w:rPr>
          <w:rStyle w:val="eop"/>
          <w:rFonts w:ascii="Calibri" w:hAnsi="Calibri" w:cs="Calibri"/>
          <w:sz w:val="22"/>
          <w:szCs w:val="22"/>
        </w:rPr>
        <w:t> </w:t>
      </w:r>
    </w:p>
    <w:p w:rsidR="006800C6" w:rsidP="006800C6" w:rsidRDefault="006800C6" w14:paraId="51F0E8C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 time: 96 total credit hours taught, with 312 total students enrolled</w:t>
      </w:r>
      <w:r>
        <w:rPr>
          <w:rStyle w:val="eop"/>
          <w:rFonts w:ascii="Calibri" w:hAnsi="Calibri" w:cs="Calibri"/>
          <w:sz w:val="22"/>
          <w:szCs w:val="22"/>
        </w:rPr>
        <w:t> </w:t>
      </w:r>
    </w:p>
    <w:p w:rsidR="006800C6" w:rsidP="006800C6" w:rsidRDefault="006800C6" w14:paraId="221F8B3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 time: 28 credit hours taught, 63 total students enrolled</w:t>
      </w:r>
      <w:r>
        <w:rPr>
          <w:rStyle w:val="eop"/>
          <w:rFonts w:ascii="Calibri" w:hAnsi="Calibri" w:cs="Calibri"/>
          <w:sz w:val="22"/>
          <w:szCs w:val="22"/>
        </w:rPr>
        <w:t> </w:t>
      </w:r>
    </w:p>
    <w:p w:rsidR="006800C6" w:rsidP="006800C6" w:rsidRDefault="006800C6" w14:paraId="2F2B894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Average Class size:</w:t>
      </w:r>
      <w:r>
        <w:rPr>
          <w:rStyle w:val="eop"/>
          <w:rFonts w:ascii="Calibri" w:hAnsi="Calibri" w:cs="Calibri"/>
          <w:sz w:val="22"/>
          <w:szCs w:val="22"/>
        </w:rPr>
        <w:t> </w:t>
      </w:r>
    </w:p>
    <w:p w:rsidR="006800C6" w:rsidP="006800C6" w:rsidRDefault="006800C6" w14:paraId="343F392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14.1 students in Face-to-Face classes</w:t>
      </w:r>
      <w:r>
        <w:rPr>
          <w:rStyle w:val="eop"/>
          <w:rFonts w:ascii="Calibri" w:hAnsi="Calibri" w:cs="Calibri"/>
          <w:sz w:val="22"/>
          <w:szCs w:val="22"/>
        </w:rPr>
        <w:t> </w:t>
      </w:r>
    </w:p>
    <w:p w:rsidR="006800C6" w:rsidP="006800C6" w:rsidRDefault="006800C6" w14:paraId="7880290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15.7 students in online classes</w:t>
      </w:r>
      <w:r>
        <w:rPr>
          <w:rStyle w:val="eop"/>
          <w:rFonts w:ascii="Calibri" w:hAnsi="Calibri" w:cs="Calibri"/>
          <w:sz w:val="22"/>
          <w:szCs w:val="22"/>
        </w:rPr>
        <w:t> </w:t>
      </w:r>
    </w:p>
    <w:p w:rsidR="006800C6" w:rsidP="006800C6" w:rsidRDefault="006800C6" w14:paraId="67B3545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14.4 students across all courses</w:t>
      </w:r>
      <w:r>
        <w:rPr>
          <w:rStyle w:val="eop"/>
          <w:rFonts w:ascii="Calibri" w:hAnsi="Calibri" w:cs="Calibri"/>
          <w:sz w:val="22"/>
          <w:szCs w:val="22"/>
        </w:rPr>
        <w:t> </w:t>
      </w:r>
    </w:p>
    <w:p w:rsidR="006800C6" w:rsidP="006800C6" w:rsidRDefault="006800C6" w14:paraId="65B7D3F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Completion rates:</w:t>
      </w:r>
      <w:r>
        <w:rPr>
          <w:rStyle w:val="eop"/>
          <w:rFonts w:ascii="Calibri" w:hAnsi="Calibri" w:cs="Calibri"/>
          <w:sz w:val="22"/>
          <w:szCs w:val="22"/>
        </w:rPr>
        <w:t> </w:t>
      </w:r>
    </w:p>
    <w:p w:rsidR="006800C6" w:rsidP="006800C6" w:rsidRDefault="006800C6" w14:paraId="584A96D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90.4% face-to-face</w:t>
      </w:r>
      <w:r>
        <w:rPr>
          <w:rStyle w:val="eop"/>
          <w:rFonts w:ascii="Calibri" w:hAnsi="Calibri" w:cs="Calibri"/>
          <w:sz w:val="22"/>
          <w:szCs w:val="22"/>
        </w:rPr>
        <w:t> </w:t>
      </w:r>
    </w:p>
    <w:p w:rsidR="006800C6" w:rsidP="006800C6" w:rsidRDefault="006800C6" w14:paraId="4088E11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77.7% online</w:t>
      </w:r>
      <w:r>
        <w:rPr>
          <w:rStyle w:val="eop"/>
          <w:rFonts w:ascii="Calibri" w:hAnsi="Calibri" w:cs="Calibri"/>
          <w:sz w:val="22"/>
          <w:szCs w:val="22"/>
        </w:rPr>
        <w:t> </w:t>
      </w:r>
    </w:p>
    <w:p w:rsidR="006800C6" w:rsidP="006800C6" w:rsidRDefault="006800C6" w14:paraId="5E2EF66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87.2% all courses</w:t>
      </w:r>
      <w:r>
        <w:rPr>
          <w:rStyle w:val="eop"/>
          <w:rFonts w:ascii="Calibri" w:hAnsi="Calibri" w:cs="Calibri"/>
          <w:sz w:val="22"/>
          <w:szCs w:val="22"/>
        </w:rPr>
        <w:t> </w:t>
      </w:r>
    </w:p>
    <w:p w:rsidR="006800C6" w:rsidP="006800C6" w:rsidRDefault="006800C6" w14:paraId="4AB0CF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Pass (‘D’ or better) rates:</w:t>
      </w:r>
      <w:r>
        <w:rPr>
          <w:rStyle w:val="eop"/>
          <w:rFonts w:ascii="Calibri" w:hAnsi="Calibri" w:cs="Calibri"/>
          <w:sz w:val="22"/>
          <w:szCs w:val="22"/>
        </w:rPr>
        <w:t> </w:t>
      </w:r>
    </w:p>
    <w:p w:rsidR="006800C6" w:rsidP="006800C6" w:rsidRDefault="006800C6" w14:paraId="7C04E21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98.4% face-to-face</w:t>
      </w:r>
      <w:r>
        <w:rPr>
          <w:rStyle w:val="eop"/>
          <w:rFonts w:ascii="Calibri" w:hAnsi="Calibri" w:cs="Calibri"/>
          <w:sz w:val="22"/>
          <w:szCs w:val="22"/>
        </w:rPr>
        <w:t> </w:t>
      </w:r>
    </w:p>
    <w:p w:rsidR="006800C6" w:rsidP="006800C6" w:rsidRDefault="006800C6" w14:paraId="6261A20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82.2% online</w:t>
      </w:r>
      <w:r>
        <w:rPr>
          <w:rStyle w:val="eop"/>
          <w:rFonts w:ascii="Calibri" w:hAnsi="Calibri" w:cs="Calibri"/>
          <w:sz w:val="22"/>
          <w:szCs w:val="22"/>
        </w:rPr>
        <w:t> </w:t>
      </w:r>
    </w:p>
    <w:p w:rsidR="006800C6" w:rsidP="006800C6" w:rsidRDefault="006800C6" w14:paraId="5691F07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94.8% all courses</w:t>
      </w:r>
      <w:r>
        <w:rPr>
          <w:rStyle w:val="eop"/>
          <w:rFonts w:ascii="Calibri" w:hAnsi="Calibri" w:cs="Calibri"/>
          <w:sz w:val="22"/>
          <w:szCs w:val="22"/>
        </w:rPr>
        <w:t> </w:t>
      </w:r>
    </w:p>
    <w:p w:rsidR="006800C6" w:rsidP="006800C6" w:rsidRDefault="006800C6" w14:paraId="37C3AE3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Pass (‘C’ or better) rates:</w:t>
      </w:r>
      <w:r>
        <w:rPr>
          <w:rStyle w:val="eop"/>
          <w:rFonts w:ascii="Calibri" w:hAnsi="Calibri" w:cs="Calibri"/>
          <w:sz w:val="22"/>
          <w:szCs w:val="22"/>
        </w:rPr>
        <w:t> </w:t>
      </w:r>
    </w:p>
    <w:p w:rsidR="006800C6" w:rsidP="006800C6" w:rsidRDefault="006800C6" w14:paraId="6900819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87.4% face-to-face</w:t>
      </w:r>
      <w:r>
        <w:rPr>
          <w:rStyle w:val="eop"/>
          <w:rFonts w:ascii="Calibri" w:hAnsi="Calibri" w:cs="Calibri"/>
          <w:sz w:val="22"/>
          <w:szCs w:val="22"/>
        </w:rPr>
        <w:t> </w:t>
      </w:r>
    </w:p>
    <w:p w:rsidR="006800C6" w:rsidP="006800C6" w:rsidRDefault="006800C6" w14:paraId="5379AFB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71.2% online</w:t>
      </w:r>
      <w:r>
        <w:rPr>
          <w:rStyle w:val="eop"/>
          <w:rFonts w:ascii="Calibri" w:hAnsi="Calibri" w:cs="Calibri"/>
          <w:sz w:val="22"/>
          <w:szCs w:val="22"/>
        </w:rPr>
        <w:t> </w:t>
      </w:r>
    </w:p>
    <w:p w:rsidR="006800C6" w:rsidP="006800C6" w:rsidRDefault="006800C6" w14:paraId="7E55E79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83.8% all courses</w:t>
      </w:r>
      <w:r>
        <w:rPr>
          <w:rStyle w:val="eop"/>
          <w:rFonts w:ascii="Calibri" w:hAnsi="Calibri" w:cs="Calibri"/>
          <w:sz w:val="22"/>
          <w:szCs w:val="22"/>
        </w:rPr>
        <w:t> </w:t>
      </w:r>
    </w:p>
    <w:p w:rsidR="006800C6" w:rsidP="006800C6" w:rsidRDefault="006800C6" w14:paraId="40A2D1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21 (3 returned in Fall 2019)</w:t>
      </w:r>
      <w:r>
        <w:rPr>
          <w:rStyle w:val="eop"/>
          <w:rFonts w:ascii="Calibri" w:hAnsi="Calibri" w:cs="Calibri"/>
          <w:sz w:val="22"/>
          <w:szCs w:val="22"/>
        </w:rPr>
        <w:t> </w:t>
      </w:r>
    </w:p>
    <w:p w:rsidR="006800C6" w:rsidP="006800C6" w:rsidRDefault="006800C6" w14:paraId="415254F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Degrees Awarded:</w:t>
      </w:r>
      <w:r>
        <w:rPr>
          <w:rStyle w:val="normaltextrun"/>
          <w:rFonts w:ascii="Calibri" w:hAnsi="Calibri" w:cs="Calibri"/>
          <w:sz w:val="22"/>
          <w:szCs w:val="22"/>
        </w:rPr>
        <w:t> 1</w:t>
      </w:r>
      <w:r>
        <w:rPr>
          <w:rStyle w:val="eop"/>
          <w:rFonts w:ascii="Calibri" w:hAnsi="Calibri" w:cs="Calibri"/>
          <w:sz w:val="22"/>
          <w:szCs w:val="22"/>
        </w:rPr>
        <w:t> </w:t>
      </w:r>
    </w:p>
    <w:p w:rsidR="006800C6" w:rsidP="006800C6" w:rsidRDefault="006800C6" w14:paraId="0E92DC1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800C6" w:rsidP="006800C6" w:rsidRDefault="006800C6" w14:paraId="3311BC4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3FA7842D" w:rsidP="3FA7842D" w:rsidRDefault="3FA7842D" w14:paraId="5481A796" w14:textId="6A7CA9D9">
      <w:pPr>
        <w:rPr>
          <w:rFonts w:ascii="Calibri" w:hAnsi="Calibri" w:eastAsia="Calibri" w:cs="Calibri"/>
        </w:rPr>
      </w:pPr>
    </w:p>
    <w:p w:rsidR="5318604D" w:rsidP="5318604D" w:rsidRDefault="5318604D" w14:paraId="672F5D8A" w14:textId="4AF04284"/>
    <w:p w:rsidR="005E3DAC" w:rsidP="004D0970" w:rsidRDefault="005E3DAC" w14:paraId="3516DF50" w14:textId="77777777">
      <w:pPr>
        <w:pStyle w:val="paragraph"/>
        <w:ind w:right="90"/>
        <w:textAlignment w:val="baseline"/>
      </w:pPr>
    </w:p>
    <w:p w:rsidRPr="00D763CA" w:rsidR="0027196E" w:rsidP="0027196E" w:rsidRDefault="0027196E" w14:paraId="3516DF52" w14:textId="6DEC8F63">
      <w:pPr>
        <w:pStyle w:val="Heading1"/>
        <w:rPr>
          <w:b w:val="0"/>
          <w:bCs w:val="0"/>
        </w:rPr>
      </w:pPr>
      <w:bookmarkStart w:name="_Toc526712850" w:id="3"/>
      <w:r>
        <w:rPr>
          <w:rStyle w:val="normaltextrun"/>
        </w:rPr>
        <w:t>3.0 Assessment of Student Learning Outcomes</w:t>
      </w:r>
      <w:bookmarkEnd w:id="3"/>
      <w:r>
        <w:rPr>
          <w:rStyle w:val="eop"/>
        </w:rPr>
        <w:t> </w:t>
      </w:r>
    </w:p>
    <w:p w:rsidR="003914C4" w:rsidP="004D0970" w:rsidRDefault="003914C4" w14:paraId="3516DF53"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58241" behindDoc="0" locked="0" layoutInCell="1" allowOverlap="1" wp14:anchorId="3516DF83" wp14:editId="3516DF84">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3516DFBF"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85DCF0C">
              <v:shape id="_x0000_s1029" style="position:absolute;margin-left:414.55pt;margin-top:38.55pt;width:465.7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3516DF83">
                <v:textbox style="mso-fit-shape-to-text:t">
                  <w:txbxContent>
                    <w:p w:rsidR="000775E2" w:rsidP="00772DC7" w:rsidRDefault="00772DC7" w14:paraId="457B288E"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4"/>
      <w:r w:rsidRPr="0027196E" w:rsidR="0027196E">
        <w:rPr>
          <w:rStyle w:val="Heading2Char"/>
        </w:rPr>
        <w:t>3.2 Significant Assessment Findings</w:t>
      </w:r>
      <w:bookmarkEnd w:id="4"/>
    </w:p>
    <w:p w:rsidR="004D0970" w:rsidP="004D0970" w:rsidRDefault="004D0970" w14:paraId="3516DF54" w14:textId="77777777">
      <w:pPr>
        <w:pStyle w:val="Heading3"/>
        <w:rPr>
          <w:rStyle w:val="eop"/>
        </w:rPr>
      </w:pPr>
      <w:bookmarkStart w:name="_Toc526712852" w:id="5"/>
      <w:r>
        <w:rPr>
          <w:rStyle w:val="eop"/>
        </w:rPr>
        <w:t>Narrative:</w:t>
      </w:r>
      <w:bookmarkEnd w:id="5"/>
    </w:p>
    <w:p w:rsidR="00E8270E" w:rsidP="48A345BD" w:rsidRDefault="00EA6C16" w14:paraId="33C25AAB" w14:textId="4BACC42D">
      <w:pPr>
        <w:shd w:val="clear" w:color="auto" w:fill="FFFFFF" w:themeFill="background1"/>
        <w:spacing w:after="450" w:line="240" w:lineRule="auto"/>
        <w:rPr>
          <w:rFonts w:ascii="Times New Roman" w:hAnsi="Times New Roman" w:eastAsia="Times New Roman" w:cs="Times New Roman"/>
          <w:color w:val="333333"/>
          <w:lang w:val="en"/>
        </w:rPr>
      </w:pPr>
      <w:r w:rsidRPr="48A345BD" w:rsidR="48A345BD">
        <w:rPr>
          <w:rFonts w:ascii="Times New Roman" w:hAnsi="Times New Roman" w:eastAsia="Times New Roman" w:cs="Times New Roman"/>
          <w:color w:val="333333"/>
          <w:lang w:val="en"/>
        </w:rPr>
        <w:t>In striving to meet its institutional responsibilities as a community college, Independence Community College sets forth the following purpose statements in definition of its educational programs and services. These statements also serve as criteria for the administration, faculty, staff, students, and the public in assessing the College's effectiveness in meeting its institutional mission. The following is the student learning outcomes assessment for the Pre-Nursing program.</w:t>
      </w:r>
    </w:p>
    <w:p w:rsidRPr="00EA6C16" w:rsidR="00C422BE" w:rsidP="00EA6C16" w:rsidRDefault="00BE0BFA" w14:paraId="6C16CE86" w14:textId="7989BA70">
      <w:pPr>
        <w:shd w:val="clear" w:color="auto" w:fill="FFFFFF"/>
        <w:spacing w:after="450" w:line="240" w:lineRule="auto"/>
        <w:rPr>
          <w:rFonts w:ascii="Times New Roman" w:hAnsi="Times New Roman" w:eastAsia="Times New Roman" w:cs="Times New Roman"/>
          <w:color w:val="333333"/>
          <w:lang w:val="en"/>
        </w:rPr>
      </w:pPr>
      <w:r w:rsidRPr="00E8270E">
        <w:rPr>
          <w:rFonts w:ascii="Times New Roman" w:hAnsi="Times New Roman" w:eastAsia="Times New Roman" w:cs="Times New Roman"/>
          <w:color w:val="333333"/>
          <w:lang w:val="en"/>
        </w:rPr>
        <w:t>The Pre-Nursing program adopted th</w:t>
      </w:r>
      <w:r w:rsidRPr="00E8270E" w:rsidR="006E18A3">
        <w:rPr>
          <w:rFonts w:ascii="Times New Roman" w:hAnsi="Times New Roman" w:eastAsia="Times New Roman" w:cs="Times New Roman"/>
          <w:color w:val="333333"/>
          <w:lang w:val="en"/>
        </w:rPr>
        <w:t xml:space="preserve">e learning outcome in response to the impact </w:t>
      </w:r>
      <w:r w:rsidRPr="00E8270E" w:rsidR="000F4F79">
        <w:rPr>
          <w:rFonts w:ascii="Times New Roman" w:hAnsi="Times New Roman" w:eastAsia="Times New Roman" w:cs="Times New Roman"/>
          <w:color w:val="333333"/>
          <w:lang w:val="en"/>
        </w:rPr>
        <w:t xml:space="preserve">the curriculum provides for students that will transfer to </w:t>
      </w:r>
      <w:r w:rsidRPr="00E8270E" w:rsidR="007C32D7">
        <w:rPr>
          <w:rFonts w:ascii="Times New Roman" w:hAnsi="Times New Roman" w:eastAsia="Times New Roman" w:cs="Times New Roman"/>
          <w:color w:val="333333"/>
          <w:lang w:val="en"/>
        </w:rPr>
        <w:t xml:space="preserve">other institutions </w:t>
      </w:r>
      <w:r w:rsidRPr="00E8270E" w:rsidR="009C23B3">
        <w:rPr>
          <w:rFonts w:ascii="Times New Roman" w:hAnsi="Times New Roman" w:eastAsia="Times New Roman" w:cs="Times New Roman"/>
          <w:color w:val="333333"/>
          <w:lang w:val="en"/>
        </w:rPr>
        <w:t>for additional nursing degree.</w:t>
      </w:r>
    </w:p>
    <w:p w:rsidRPr="00E8270E" w:rsidR="009C1DCC" w:rsidP="00C203E8" w:rsidRDefault="00EA6C16" w14:paraId="57FC730C" w14:textId="5C90B3A9">
      <w:pPr>
        <w:numPr>
          <w:ilvl w:val="0"/>
          <w:numId w:val="15"/>
        </w:numPr>
        <w:shd w:val="clear" w:color="auto" w:fill="FFFFFF"/>
        <w:spacing w:before="100" w:beforeAutospacing="1" w:after="100" w:afterAutospacing="1" w:line="240" w:lineRule="auto"/>
        <w:ind w:left="270"/>
        <w:rPr>
          <w:rFonts w:ascii="Times New Roman" w:hAnsi="Times New Roman" w:eastAsia="Times New Roman" w:cs="Times New Roman"/>
          <w:color w:val="333333"/>
          <w:lang w:val="en"/>
        </w:rPr>
      </w:pPr>
      <w:r w:rsidRPr="00EA6C16">
        <w:rPr>
          <w:rFonts w:ascii="Times New Roman" w:hAnsi="Times New Roman" w:eastAsia="Times New Roman" w:cs="Times New Roman"/>
          <w:b/>
          <w:bCs/>
          <w:color w:val="333333"/>
          <w:lang w:val="en"/>
        </w:rPr>
        <w:t>Achieving Junior Level Transfer Status</w:t>
      </w:r>
      <w:r w:rsidRPr="00EA6C16">
        <w:rPr>
          <w:rFonts w:ascii="Times New Roman" w:hAnsi="Times New Roman" w:eastAsia="Times New Roman" w:cs="Times New Roman"/>
          <w:color w:val="333333"/>
          <w:lang w:val="en"/>
        </w:rPr>
        <w:br/>
      </w:r>
      <w:r w:rsidRPr="00EA6C16">
        <w:rPr>
          <w:rFonts w:ascii="Times New Roman" w:hAnsi="Times New Roman" w:eastAsia="Times New Roman" w:cs="Times New Roman"/>
          <w:color w:val="333333"/>
          <w:lang w:val="en"/>
        </w:rPr>
        <w:t>Students who have completed either a prescribed Associate of Arts or Associate of Science degree programs at Independence Community College should be able to transfer to select four-year colleges or universities with junior status. The College establishes and maintains transfer agreements with select institutions to facilitate the transferability of its academic programs.</w:t>
      </w:r>
    </w:p>
    <w:p w:rsidRPr="00E8270E" w:rsidR="002A10AD" w:rsidP="00E8270E" w:rsidRDefault="002A10AD" w14:paraId="324F540D" w14:textId="0A84A847">
      <w:pPr>
        <w:pStyle w:val="paragraph"/>
        <w:ind w:left="120"/>
        <w:textAlignment w:val="baseline"/>
        <w:rPr>
          <w:bCs/>
          <w:sz w:val="22"/>
          <w:szCs w:val="22"/>
        </w:rPr>
      </w:pPr>
      <w:r w:rsidRPr="00E8270E">
        <w:rPr>
          <w:bCs/>
          <w:sz w:val="22"/>
          <w:szCs w:val="22"/>
        </w:rPr>
        <w:t xml:space="preserve">The assessment for the </w:t>
      </w:r>
      <w:r w:rsidRPr="00E8270E" w:rsidR="00DE09DC">
        <w:rPr>
          <w:bCs/>
          <w:sz w:val="22"/>
          <w:szCs w:val="22"/>
        </w:rPr>
        <w:t>courses in the Pre-Nursing</w:t>
      </w:r>
      <w:r w:rsidRPr="00E8270E">
        <w:rPr>
          <w:bCs/>
          <w:sz w:val="22"/>
          <w:szCs w:val="22"/>
        </w:rPr>
        <w:t xml:space="preserve"> program took part in the new assessment format created by the ICC assessment committee. The template included a summary table, the outcome, whether outcome was met, findings, further action, strengths of course, weaknesses of course, measures used, measure target goal, and measure results. Assessment templates were completed for the Biology department courses by the instructors for all courses except for the Nutrition course taught by adjunct instructor Dr. Archana Lal’s during the summer 2018 as these templates were not available at that time. </w:t>
      </w:r>
    </w:p>
    <w:p w:rsidRPr="00E8270E" w:rsidR="002A10AD" w:rsidP="002A10AD" w:rsidRDefault="002A10AD" w14:paraId="285835D1" w14:textId="77777777">
      <w:pPr>
        <w:pStyle w:val="paragraph"/>
        <w:ind w:left="120"/>
        <w:textAlignment w:val="baseline"/>
        <w:rPr>
          <w:bCs/>
          <w:sz w:val="22"/>
          <w:szCs w:val="22"/>
        </w:rPr>
      </w:pPr>
      <w:r w:rsidRPr="00E8270E">
        <w:rPr>
          <w:bCs/>
          <w:sz w:val="22"/>
          <w:szCs w:val="22"/>
        </w:rPr>
        <w:t xml:space="preserve">Target success for a learning outcome is that 70% of the students will achieve a 70% on a measure corresponding to the learning outcome. Learning outcomes are considered “Met” if the average score for a learning outcome is at 70% or higher. Outcomes are “Partially Met” if scored in the 55-69% range, and “Not Met” for outcomes less than 55%. The range for Partially Met is scored to match current trends in the number of students who obtain a grade of “C” or higher. </w:t>
      </w:r>
    </w:p>
    <w:p w:rsidRPr="00E8270E" w:rsidR="002A10AD" w:rsidP="002A10AD" w:rsidRDefault="002A10AD" w14:paraId="5B154FA7" w14:textId="77777777">
      <w:pPr>
        <w:pStyle w:val="paragraph"/>
        <w:ind w:left="120"/>
        <w:textAlignment w:val="baseline"/>
        <w:rPr>
          <w:b/>
          <w:bCs/>
          <w:sz w:val="22"/>
          <w:szCs w:val="22"/>
        </w:rPr>
      </w:pPr>
    </w:p>
    <w:p w:rsidR="004D0970" w:rsidP="0027196E" w:rsidRDefault="004D0970" w14:paraId="3516DF56" w14:textId="77777777">
      <w:pPr>
        <w:pStyle w:val="paragraph"/>
        <w:ind w:left="120"/>
        <w:textAlignment w:val="baseline"/>
        <w:rPr>
          <w:b/>
          <w:bCs/>
        </w:rPr>
      </w:pPr>
    </w:p>
    <w:p w:rsidR="00CA3223" w:rsidP="004D0970" w:rsidRDefault="004D0970" w14:paraId="3516DF58" w14:textId="0ADAA972">
      <w:pPr>
        <w:pStyle w:val="paragraph"/>
        <w:textAlignment w:val="baseline"/>
        <w:rPr>
          <w:rStyle w:val="Heading1Char"/>
          <w:b w:val="0"/>
        </w:rPr>
      </w:pPr>
      <w:r>
        <w:rPr>
          <w:rStyle w:val="Heading1Char"/>
        </w:rPr>
        <w:br w:type="page"/>
      </w:r>
      <w:bookmarkStart w:name="_GoBack" w:id="6"/>
      <w:bookmarkEnd w:id="6"/>
      <w:r w:rsidRPr="00CA3223" w:rsidR="00CA3223">
        <w:rPr>
          <w:rStyle w:val="Heading1Char"/>
          <w:b w:val="0"/>
          <w:noProof/>
        </w:rPr>
        <mc:AlternateContent>
          <mc:Choice Requires="wps">
            <w:drawing>
              <wp:anchor distT="45720" distB="45720" distL="114300" distR="114300" simplePos="0" relativeHeight="251658242" behindDoc="0" locked="0" layoutInCell="1" allowOverlap="1" wp14:anchorId="3516DF85" wp14:editId="3516DF86">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3516DFC0"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97B00E4">
              <v:shape id="_x0000_s1030" style="position:absolute;margin-left:415.3pt;margin-top:34.5pt;width:466.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3516DF85">
                <v:textbox style="mso-fit-shape-to-text:t">
                  <w:txbxContent>
                    <w:p w:rsidR="000775E2" w:rsidRDefault="00772DC7" w14:paraId="1AB0BD46"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7"/>
      <w:r w:rsidRPr="0023181A" w:rsidR="0027196E">
        <w:rPr>
          <w:rStyle w:val="Heading1Char"/>
        </w:rPr>
        <w:t>4.0 External Constituency and Significant Trends</w:t>
      </w:r>
      <w:bookmarkEnd w:id="7"/>
    </w:p>
    <w:p w:rsidRPr="0023181A" w:rsidR="0027196E" w:rsidP="0023181A" w:rsidRDefault="0027196E" w14:paraId="3516DF59" w14:textId="77777777">
      <w:pPr>
        <w:pStyle w:val="Heading2"/>
      </w:pPr>
      <w:bookmarkStart w:name="_Toc526712854" w:id="8"/>
      <w:r w:rsidRPr="0023181A">
        <w:rPr>
          <w:rStyle w:val="normaltextrun"/>
          <w:bCs/>
        </w:rPr>
        <w:t>4.1: Program Advisory Committee:</w:t>
      </w:r>
      <w:bookmarkEnd w:id="8"/>
      <w:r w:rsidRPr="0023181A">
        <w:rPr>
          <w:rStyle w:val="eop"/>
          <w:bCs/>
        </w:rPr>
        <w:t> </w:t>
      </w:r>
    </w:p>
    <w:p w:rsidR="004D0970" w:rsidP="00E8270E" w:rsidRDefault="00772DC7" w14:paraId="3516DF5B" w14:textId="54D1A13C">
      <w:pPr>
        <w:pStyle w:val="Heading3"/>
      </w:pPr>
      <w:bookmarkStart w:name="_Toc526712855" w:id="9"/>
      <w:r w:rsidRPr="00CA3223">
        <w:rPr>
          <w:rStyle w:val="normaltextrun"/>
          <w:noProof/>
        </w:rPr>
        <mc:AlternateContent>
          <mc:Choice Requires="wps">
            <w:drawing>
              <wp:anchor distT="45720" distB="45720" distL="114300" distR="114300" simplePos="0" relativeHeight="251658243" behindDoc="0" locked="0" layoutInCell="1" allowOverlap="1" wp14:anchorId="3516DF87" wp14:editId="3516DF88">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FF6CCC" w:rsidRDefault="00772DC7" w14:paraId="3516DFC1" w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FF6CCC" w:rsidRDefault="00772DC7" w14:paraId="3516DFC2"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3516DFC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58271A7">
              <v:shape id="_x0000_s1031" style="position:absolute;margin-left:415.3pt;margin-top:27.5pt;width:466.5pt;height:69.7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3516DF87">
                <v:textbox>
                  <w:txbxContent>
                    <w:p w:rsidR="00772DC7" w:rsidP="00FF6CCC" w:rsidRDefault="00772DC7" w14:paraId="3EF3C69A" w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FF6CCC" w:rsidRDefault="00772DC7" w14:paraId="28D578DA"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41C8F396" w14:textId="77777777">
                      <w:pPr>
                        <w:pStyle w:val="paragraph"/>
                        <w:textAlignment w:val="baseline"/>
                      </w:pPr>
                    </w:p>
                  </w:txbxContent>
                </v:textbox>
                <w10:wrap type="square" anchorx="margin"/>
              </v:shape>
            </w:pict>
          </mc:Fallback>
        </mc:AlternateContent>
      </w:r>
      <w:r w:rsidR="004D0970">
        <w:rPr>
          <w:rStyle w:val="eop"/>
        </w:rPr>
        <w:t>Narrative:</w:t>
      </w:r>
      <w:bookmarkEnd w:id="9"/>
      <w:r w:rsidRPr="00FF6CCC" w:rsidR="00FF6CCC">
        <w:rPr>
          <w:rFonts w:ascii="Calibri Light" w:hAnsi="Calibri Light" w:cs="Calibri Light"/>
          <w:b/>
          <w:bCs/>
          <w:color w:val="000000"/>
          <w:shd w:val="clear" w:color="auto" w:fill="FFFFFF"/>
        </w:rPr>
        <w:t xml:space="preserve"> </w:t>
      </w:r>
      <w:r w:rsidR="00FF6CCC">
        <w:rPr>
          <w:rFonts w:ascii="Calibri Light" w:hAnsi="Calibri Light" w:cs="Calibri Light"/>
          <w:b/>
          <w:bCs/>
          <w:color w:val="000000"/>
          <w:shd w:val="clear" w:color="auto" w:fill="FFFFFF"/>
        </w:rPr>
        <w:t xml:space="preserve"> </w:t>
      </w:r>
      <w:r w:rsidRPr="00FF6CCC" w:rsidR="00FF6CCC">
        <w:rPr>
          <w:rFonts w:ascii="Calibri Light" w:hAnsi="Calibri Light" w:cs="Calibri Light"/>
          <w:b/>
          <w:bCs/>
          <w:color w:val="000000"/>
          <w:u w:val="none"/>
          <w:shd w:val="clear" w:color="auto" w:fill="FFFFFF"/>
        </w:rPr>
        <w:t>There is no committee that serves as an advisory to the department</w:t>
      </w:r>
    </w:p>
    <w:p w:rsidRPr="00FF6CCC" w:rsidR="00FF6CCC" w:rsidP="00FF6CCC" w:rsidRDefault="00CA3223" w14:paraId="3516DF5C" w14:textId="77777777">
      <w:pPr>
        <w:pStyle w:val="Heading2"/>
        <w:rPr>
          <w:bCs/>
        </w:rPr>
      </w:pPr>
      <w:bookmarkStart w:name="_Toc526712856" w:id="10"/>
      <w:r w:rsidRPr="00CA3223">
        <w:rPr>
          <w:rStyle w:val="eop"/>
          <w:noProof/>
        </w:rPr>
        <mc:AlternateContent>
          <mc:Choice Requires="wps">
            <w:drawing>
              <wp:anchor distT="45720" distB="45720" distL="114300" distR="114300" simplePos="0" relativeHeight="251658244" behindDoc="0" locked="0" layoutInCell="1" allowOverlap="1" wp14:anchorId="3516DF89" wp14:editId="3516DF8A">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FF6CCC" w:rsidRDefault="000775E2" w14:paraId="3516DFC4"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FF6CCC" w:rsidRDefault="000775E2" w14:paraId="3516DFC5"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FF6CCC" w:rsidRDefault="000775E2" w14:paraId="3516DFC6"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3516DFC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27BA52F">
              <v:shape id="_x0000_s1032" style="position:absolute;margin-left:414.55pt;margin-top:32.65pt;width:465.75pt;height:74.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3516DF89">
                <v:textbox>
                  <w:txbxContent>
                    <w:p w:rsidR="000775E2" w:rsidP="00FF6CCC" w:rsidRDefault="000775E2" w14:paraId="3751615A"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FF6CCC" w:rsidRDefault="000775E2" w14:paraId="71CDCEC1"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FF6CCC" w:rsidRDefault="000775E2" w14:paraId="40282DAB"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72A3D3EC" w14:textId="77777777"/>
                  </w:txbxContent>
                </v:textbox>
                <w10:wrap type="square" anchorx="margin"/>
              </v:shape>
            </w:pict>
          </mc:Fallback>
        </mc:AlternateContent>
      </w:r>
      <w:r w:rsidRPr="0023181A" w:rsidR="0027196E">
        <w:rPr>
          <w:rStyle w:val="normaltextrun"/>
          <w:bCs/>
        </w:rPr>
        <w:t>4.2: Specialized Accreditation:</w:t>
      </w:r>
      <w:bookmarkEnd w:id="10"/>
      <w:r w:rsidRPr="0023181A" w:rsidR="0027196E">
        <w:rPr>
          <w:rStyle w:val="eop"/>
          <w:bCs/>
        </w:rPr>
        <w:t> </w:t>
      </w:r>
    </w:p>
    <w:p w:rsidRPr="00265689" w:rsidR="004D0970" w:rsidP="00E8270E" w:rsidRDefault="004D0970" w14:paraId="3516DF5E" w14:textId="22E691E1">
      <w:pPr>
        <w:pStyle w:val="Heading3"/>
      </w:pPr>
      <w:bookmarkStart w:name="_Toc526712857" w:id="11"/>
      <w:proofErr w:type="spellStart"/>
      <w:proofErr w:type="gramStart"/>
      <w:r>
        <w:rPr>
          <w:rStyle w:val="eop"/>
        </w:rPr>
        <w:t>Narrative:</w:t>
      </w:r>
      <w:bookmarkEnd w:id="11"/>
      <w:r w:rsidRPr="00E8270E" w:rsidR="00265689">
        <w:rPr>
          <w:rFonts w:ascii="Calibri Light" w:hAnsi="Calibri Light" w:cs="Calibri Light"/>
          <w:b/>
          <w:bCs/>
          <w:color w:val="000000"/>
          <w:u w:val="none"/>
          <w:shd w:val="clear" w:color="auto" w:fill="FFFFFF"/>
        </w:rPr>
        <w:t>The</w:t>
      </w:r>
      <w:proofErr w:type="spellEnd"/>
      <w:proofErr w:type="gramEnd"/>
      <w:r w:rsidRPr="00E8270E" w:rsidR="00265689">
        <w:rPr>
          <w:rFonts w:ascii="Calibri Light" w:hAnsi="Calibri Light" w:cs="Calibri Light"/>
          <w:b/>
          <w:bCs/>
          <w:color w:val="000000"/>
          <w:u w:val="none"/>
          <w:shd w:val="clear" w:color="auto" w:fill="FFFFFF"/>
        </w:rPr>
        <w:t xml:space="preserve"> Pre-Nursing program does not have any specialized accreditation.</w:t>
      </w:r>
    </w:p>
    <w:p w:rsidRPr="00CA3223" w:rsidR="00CA3223" w:rsidP="00E8270E" w:rsidRDefault="00CA3223" w14:paraId="3516DF60" w14:textId="6FF867DE">
      <w:pPr>
        <w:pStyle w:val="Heading2"/>
      </w:pPr>
      <w:bookmarkStart w:name="_Toc526712858" w:id="12"/>
      <w:r>
        <w:rPr>
          <w:noProof/>
        </w:rPr>
        <mc:AlternateContent>
          <mc:Choice Requires="wps">
            <w:drawing>
              <wp:anchor distT="45720" distB="45720" distL="114300" distR="114300" simplePos="0" relativeHeight="251658245" behindDoc="0" locked="0" layoutInCell="1" allowOverlap="1" wp14:anchorId="3516DF8B" wp14:editId="3516DF8C">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3516DFC8"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3516DFC9"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63A5D8">
              <v:shape id="_x0000_s1033" style="position:absolute;margin-left:-3pt;margin-top:29.2pt;width:466.5pt;height:39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3516DF8B">
                <v:textbox>
                  <w:txbxContent>
                    <w:p w:rsidR="00772DC7" w:rsidP="00772DC7" w:rsidRDefault="00772DC7" w14:paraId="34936D2E"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0D0B940D"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2"/>
      <w:r w:rsidRPr="004D0970" w:rsidR="0027196E">
        <w:rPr>
          <w:rStyle w:val="eop"/>
        </w:rPr>
        <w:t> </w:t>
      </w:r>
    </w:p>
    <w:p w:rsidR="004D0970" w:rsidP="004D0970" w:rsidRDefault="004D0970" w14:paraId="3516DF61" w14:textId="77777777">
      <w:pPr>
        <w:pStyle w:val="Heading3"/>
        <w:rPr>
          <w:rStyle w:val="eop"/>
        </w:rPr>
      </w:pPr>
      <w:bookmarkStart w:name="_Toc526712859" w:id="13"/>
      <w:r>
        <w:rPr>
          <w:rStyle w:val="eop"/>
        </w:rPr>
        <w:t>Narrative:</w:t>
      </w:r>
      <w:bookmarkEnd w:id="13"/>
    </w:p>
    <w:p w:rsidRPr="00E8270E" w:rsidR="00BD5BA5" w:rsidP="00BD5BA5" w:rsidRDefault="00BD5BA5" w14:paraId="629D9928" w14:textId="77777777">
      <w:pPr>
        <w:pStyle w:val="paragraph"/>
        <w:spacing w:before="0" w:beforeAutospacing="0" w:after="0" w:afterAutospacing="0"/>
        <w:textAlignment w:val="baseline"/>
        <w:rPr>
          <w:rFonts w:ascii="Segoe UI" w:hAnsi="Segoe UI" w:cs="Segoe UI"/>
          <w:sz w:val="22"/>
          <w:szCs w:val="22"/>
        </w:rPr>
      </w:pPr>
      <w:r w:rsidRPr="00E8270E">
        <w:rPr>
          <w:rStyle w:val="normaltextrun"/>
          <w:sz w:val="22"/>
          <w:szCs w:val="22"/>
        </w:rPr>
        <w:t>Higher Learning Commission HLC's Category One: Helping students learn focuses on the design, deployment, and effectiveness of teaching-learning process that underlie the institution's credit and non-credit programs and courses.  </w:t>
      </w:r>
      <w:r w:rsidRPr="00E8270E">
        <w:rPr>
          <w:rStyle w:val="eop"/>
          <w:sz w:val="22"/>
          <w:szCs w:val="22"/>
        </w:rPr>
        <w:t> </w:t>
      </w:r>
    </w:p>
    <w:p w:rsidRPr="00E8270E" w:rsidR="00BD5BA5" w:rsidP="00BD5BA5" w:rsidRDefault="00BD5BA5" w14:paraId="53097383" w14:textId="77777777">
      <w:pPr>
        <w:pStyle w:val="paragraph"/>
        <w:spacing w:before="0" w:beforeAutospacing="0" w:after="0" w:afterAutospacing="0"/>
        <w:textAlignment w:val="baseline"/>
        <w:rPr>
          <w:rFonts w:ascii="Segoe UI" w:hAnsi="Segoe UI" w:cs="Segoe UI"/>
          <w:sz w:val="22"/>
          <w:szCs w:val="22"/>
        </w:rPr>
      </w:pPr>
      <w:r w:rsidRPr="00E8270E">
        <w:rPr>
          <w:rStyle w:val="normaltextrun"/>
          <w:sz w:val="22"/>
          <w:szCs w:val="22"/>
        </w:rPr>
        <w:lastRenderedPageBreak/>
        <w:t>  </w:t>
      </w:r>
      <w:r w:rsidRPr="00E8270E">
        <w:rPr>
          <w:rStyle w:val="eop"/>
          <w:sz w:val="22"/>
          <w:szCs w:val="22"/>
        </w:rPr>
        <w:t> </w:t>
      </w:r>
    </w:p>
    <w:p w:rsidRPr="00E8270E" w:rsidR="00BD5BA5" w:rsidP="00BD5BA5" w:rsidRDefault="00BD5BA5" w14:paraId="2CA15C95" w14:textId="77777777">
      <w:pPr>
        <w:pStyle w:val="paragraph"/>
        <w:spacing w:before="0" w:beforeAutospacing="0" w:after="0" w:afterAutospacing="0"/>
        <w:textAlignment w:val="baseline"/>
        <w:rPr>
          <w:rFonts w:ascii="Segoe UI" w:hAnsi="Segoe UI" w:cs="Segoe UI"/>
          <w:sz w:val="22"/>
          <w:szCs w:val="22"/>
        </w:rPr>
      </w:pPr>
      <w:r w:rsidRPr="00E8270E">
        <w:rPr>
          <w:rStyle w:val="normaltextrun"/>
          <w:sz w:val="22"/>
          <w:szCs w:val="22"/>
        </w:rPr>
        <w:t>Kansas Board of Regents </w:t>
      </w:r>
      <w:r w:rsidRPr="00E8270E">
        <w:rPr>
          <w:rStyle w:val="eop"/>
          <w:sz w:val="22"/>
          <w:szCs w:val="22"/>
        </w:rPr>
        <w:t> </w:t>
      </w:r>
    </w:p>
    <w:p w:rsidRPr="00E8270E" w:rsidR="00BD5BA5" w:rsidP="00BD5BA5" w:rsidRDefault="00BD5BA5" w14:paraId="45697A7F" w14:textId="77777777">
      <w:pPr>
        <w:pStyle w:val="paragraph"/>
        <w:spacing w:before="0" w:beforeAutospacing="0" w:after="0" w:afterAutospacing="0"/>
        <w:textAlignment w:val="baseline"/>
        <w:rPr>
          <w:rFonts w:ascii="Segoe UI" w:hAnsi="Segoe UI" w:cs="Segoe UI"/>
          <w:sz w:val="22"/>
          <w:szCs w:val="22"/>
        </w:rPr>
      </w:pPr>
      <w:r w:rsidRPr="00E8270E">
        <w:rPr>
          <w:rStyle w:val="normaltextrun"/>
          <w:sz w:val="22"/>
          <w:szCs w:val="22"/>
        </w:rPr>
        <w:t>Transfer and Articulation Agreement for the following courses: </w:t>
      </w:r>
      <w:r w:rsidRPr="00E8270E">
        <w:rPr>
          <w:rStyle w:val="eop"/>
          <w:sz w:val="22"/>
          <w:szCs w:val="22"/>
        </w:rPr>
        <w:t> </w:t>
      </w:r>
    </w:p>
    <w:p w:rsidRPr="00E8270E" w:rsidR="00BD5BA5" w:rsidP="00FF6CCC" w:rsidRDefault="00BD5BA5" w14:paraId="7A8D4714" w14:textId="77777777">
      <w:pPr>
        <w:pStyle w:val="paragraph"/>
        <w:numPr>
          <w:ilvl w:val="0"/>
          <w:numId w:val="11"/>
        </w:numPr>
        <w:spacing w:before="0" w:beforeAutospacing="0" w:after="0" w:afterAutospacing="0"/>
        <w:ind w:left="360" w:firstLine="360"/>
        <w:textAlignment w:val="baseline"/>
        <w:rPr>
          <w:sz w:val="22"/>
          <w:szCs w:val="22"/>
        </w:rPr>
      </w:pPr>
      <w:r w:rsidRPr="00E8270E">
        <w:rPr>
          <w:rStyle w:val="normaltextrun"/>
          <w:sz w:val="22"/>
          <w:szCs w:val="22"/>
        </w:rPr>
        <w:t>General Biology </w:t>
      </w:r>
      <w:r w:rsidRPr="00E8270E">
        <w:rPr>
          <w:rStyle w:val="eop"/>
          <w:sz w:val="22"/>
          <w:szCs w:val="22"/>
        </w:rPr>
        <w:t> </w:t>
      </w:r>
    </w:p>
    <w:p w:rsidRPr="00E8270E" w:rsidR="00BD5BA5" w:rsidP="00FF6CCC" w:rsidRDefault="00BD5BA5" w14:paraId="18ECCE84" w14:textId="77777777">
      <w:pPr>
        <w:pStyle w:val="paragraph"/>
        <w:numPr>
          <w:ilvl w:val="0"/>
          <w:numId w:val="11"/>
        </w:numPr>
        <w:spacing w:before="0" w:beforeAutospacing="0" w:after="0" w:afterAutospacing="0"/>
        <w:ind w:left="360" w:firstLine="360"/>
        <w:textAlignment w:val="baseline"/>
        <w:rPr>
          <w:sz w:val="22"/>
          <w:szCs w:val="22"/>
        </w:rPr>
      </w:pPr>
      <w:r w:rsidRPr="00E8270E">
        <w:rPr>
          <w:rStyle w:val="normaltextrun"/>
          <w:sz w:val="22"/>
          <w:szCs w:val="22"/>
        </w:rPr>
        <w:t>Biology I </w:t>
      </w:r>
      <w:r w:rsidRPr="00E8270E">
        <w:rPr>
          <w:rStyle w:val="eop"/>
          <w:sz w:val="22"/>
          <w:szCs w:val="22"/>
        </w:rPr>
        <w:t> </w:t>
      </w:r>
    </w:p>
    <w:p w:rsidRPr="00E8270E" w:rsidR="00BD5BA5" w:rsidP="00FF6CCC" w:rsidRDefault="00BD5BA5" w14:paraId="4FBB685B" w14:textId="77777777">
      <w:pPr>
        <w:pStyle w:val="paragraph"/>
        <w:numPr>
          <w:ilvl w:val="0"/>
          <w:numId w:val="11"/>
        </w:numPr>
        <w:spacing w:before="0" w:beforeAutospacing="0" w:after="0" w:afterAutospacing="0"/>
        <w:ind w:left="360" w:firstLine="360"/>
        <w:textAlignment w:val="baseline"/>
        <w:rPr>
          <w:sz w:val="22"/>
          <w:szCs w:val="22"/>
        </w:rPr>
      </w:pPr>
      <w:r w:rsidRPr="00E8270E">
        <w:rPr>
          <w:rStyle w:val="normaltextrun"/>
          <w:sz w:val="22"/>
          <w:szCs w:val="22"/>
        </w:rPr>
        <w:t>Biology II </w:t>
      </w:r>
      <w:r w:rsidRPr="00E8270E">
        <w:rPr>
          <w:rStyle w:val="eop"/>
          <w:sz w:val="22"/>
          <w:szCs w:val="22"/>
        </w:rPr>
        <w:t> </w:t>
      </w:r>
    </w:p>
    <w:p w:rsidRPr="00E8270E" w:rsidR="00BD5BA5" w:rsidP="00FF6CCC" w:rsidRDefault="00BD5BA5" w14:paraId="639F530F" w14:textId="77777777">
      <w:pPr>
        <w:pStyle w:val="paragraph"/>
        <w:numPr>
          <w:ilvl w:val="0"/>
          <w:numId w:val="11"/>
        </w:numPr>
        <w:spacing w:before="0" w:beforeAutospacing="0" w:after="0" w:afterAutospacing="0"/>
        <w:ind w:left="360" w:firstLine="360"/>
        <w:textAlignment w:val="baseline"/>
        <w:rPr>
          <w:sz w:val="22"/>
          <w:szCs w:val="22"/>
        </w:rPr>
      </w:pPr>
      <w:r w:rsidRPr="00E8270E">
        <w:rPr>
          <w:rStyle w:val="normaltextrun"/>
          <w:sz w:val="22"/>
          <w:szCs w:val="22"/>
        </w:rPr>
        <w:t>A&amp;P </w:t>
      </w:r>
      <w:r w:rsidRPr="00E8270E">
        <w:rPr>
          <w:rStyle w:val="eop"/>
          <w:sz w:val="22"/>
          <w:szCs w:val="22"/>
        </w:rPr>
        <w:t> </w:t>
      </w:r>
    </w:p>
    <w:p w:rsidRPr="00E8270E" w:rsidR="00BD5BA5" w:rsidP="00FF6CCC" w:rsidRDefault="00BD5BA5" w14:paraId="724244C8" w14:textId="77777777">
      <w:pPr>
        <w:pStyle w:val="paragraph"/>
        <w:numPr>
          <w:ilvl w:val="0"/>
          <w:numId w:val="12"/>
        </w:numPr>
        <w:spacing w:before="0" w:beforeAutospacing="0" w:after="0" w:afterAutospacing="0"/>
        <w:ind w:left="360" w:firstLine="360"/>
        <w:textAlignment w:val="baseline"/>
        <w:rPr>
          <w:sz w:val="22"/>
          <w:szCs w:val="22"/>
        </w:rPr>
      </w:pPr>
      <w:r w:rsidRPr="00E8270E">
        <w:rPr>
          <w:rStyle w:val="normaltextrun"/>
          <w:sz w:val="22"/>
          <w:szCs w:val="22"/>
        </w:rPr>
        <w:t>Microbiology </w:t>
      </w:r>
      <w:r w:rsidRPr="00E8270E">
        <w:rPr>
          <w:rStyle w:val="eop"/>
          <w:sz w:val="22"/>
          <w:szCs w:val="22"/>
        </w:rPr>
        <w:t> </w:t>
      </w:r>
    </w:p>
    <w:p w:rsidRPr="00E8270E" w:rsidR="00BD5BA5" w:rsidP="00FF6CCC" w:rsidRDefault="00BD5BA5" w14:paraId="7355A0CB" w14:textId="77777777">
      <w:pPr>
        <w:pStyle w:val="paragraph"/>
        <w:numPr>
          <w:ilvl w:val="0"/>
          <w:numId w:val="12"/>
        </w:numPr>
        <w:spacing w:before="0" w:beforeAutospacing="0" w:after="0" w:afterAutospacing="0"/>
        <w:ind w:left="360" w:firstLine="360"/>
        <w:textAlignment w:val="baseline"/>
        <w:rPr>
          <w:sz w:val="22"/>
          <w:szCs w:val="22"/>
        </w:rPr>
      </w:pPr>
      <w:r w:rsidRPr="00E8270E">
        <w:rPr>
          <w:rStyle w:val="normaltextrun"/>
          <w:sz w:val="22"/>
          <w:szCs w:val="22"/>
        </w:rPr>
        <w:t>Nutrition </w:t>
      </w:r>
      <w:r w:rsidRPr="00E8270E">
        <w:rPr>
          <w:rStyle w:val="eop"/>
          <w:sz w:val="22"/>
          <w:szCs w:val="22"/>
        </w:rPr>
        <w:t> </w:t>
      </w:r>
    </w:p>
    <w:p w:rsidRPr="00E8270E" w:rsidR="00BD5BA5" w:rsidP="00FF6CCC" w:rsidRDefault="00BD5BA5" w14:paraId="37067A91" w14:textId="77777777">
      <w:pPr>
        <w:pStyle w:val="paragraph"/>
        <w:numPr>
          <w:ilvl w:val="0"/>
          <w:numId w:val="12"/>
        </w:numPr>
        <w:spacing w:before="0" w:beforeAutospacing="0" w:after="0" w:afterAutospacing="0"/>
        <w:ind w:left="360" w:firstLine="360"/>
        <w:textAlignment w:val="baseline"/>
        <w:rPr>
          <w:sz w:val="22"/>
          <w:szCs w:val="22"/>
        </w:rPr>
      </w:pPr>
      <w:r w:rsidRPr="00E8270E">
        <w:rPr>
          <w:rStyle w:val="normaltextrun"/>
          <w:sz w:val="22"/>
          <w:szCs w:val="22"/>
        </w:rPr>
        <w:t>Medical Terminology </w:t>
      </w:r>
      <w:r w:rsidRPr="00E8270E">
        <w:rPr>
          <w:rStyle w:val="eop"/>
          <w:sz w:val="22"/>
          <w:szCs w:val="22"/>
        </w:rPr>
        <w:t> </w:t>
      </w:r>
    </w:p>
    <w:p w:rsidRPr="00E8270E" w:rsidR="00BD5BA5" w:rsidP="00FF6CCC" w:rsidRDefault="00BD5BA5" w14:paraId="0E98D908" w14:textId="77777777">
      <w:pPr>
        <w:pStyle w:val="paragraph"/>
        <w:numPr>
          <w:ilvl w:val="0"/>
          <w:numId w:val="12"/>
        </w:numPr>
        <w:spacing w:before="0" w:beforeAutospacing="0" w:after="0" w:afterAutospacing="0"/>
        <w:ind w:left="360" w:firstLine="360"/>
        <w:textAlignment w:val="baseline"/>
        <w:rPr>
          <w:sz w:val="22"/>
          <w:szCs w:val="22"/>
        </w:rPr>
      </w:pPr>
      <w:r w:rsidRPr="00E8270E">
        <w:rPr>
          <w:rStyle w:val="normaltextrun"/>
          <w:sz w:val="22"/>
          <w:szCs w:val="22"/>
        </w:rPr>
        <w:t>Environmental Science </w:t>
      </w:r>
      <w:r w:rsidRPr="00E8270E">
        <w:rPr>
          <w:rStyle w:val="eop"/>
          <w:sz w:val="22"/>
          <w:szCs w:val="22"/>
        </w:rPr>
        <w:t> </w:t>
      </w:r>
    </w:p>
    <w:p w:rsidRPr="00E8270E" w:rsidR="00BD5BA5" w:rsidP="00FF6CCC" w:rsidRDefault="00BD5BA5" w14:paraId="18CABEE8" w14:textId="77777777">
      <w:pPr>
        <w:pStyle w:val="paragraph"/>
        <w:numPr>
          <w:ilvl w:val="0"/>
          <w:numId w:val="12"/>
        </w:numPr>
        <w:spacing w:before="0" w:beforeAutospacing="0" w:after="0" w:afterAutospacing="0"/>
        <w:ind w:left="360" w:firstLine="360"/>
        <w:textAlignment w:val="baseline"/>
        <w:rPr>
          <w:sz w:val="22"/>
          <w:szCs w:val="22"/>
        </w:rPr>
      </w:pPr>
      <w:r w:rsidRPr="00E8270E">
        <w:rPr>
          <w:rStyle w:val="normaltextrun"/>
          <w:sz w:val="22"/>
          <w:szCs w:val="22"/>
        </w:rPr>
        <w:t>Chemistry I  </w:t>
      </w:r>
      <w:r w:rsidRPr="00E8270E">
        <w:rPr>
          <w:rStyle w:val="eop"/>
          <w:sz w:val="22"/>
          <w:szCs w:val="22"/>
        </w:rPr>
        <w:t> </w:t>
      </w:r>
    </w:p>
    <w:p w:rsidRPr="00E8270E" w:rsidR="00BD5BA5" w:rsidP="00FF6CCC" w:rsidRDefault="00BD5BA5" w14:paraId="350A8A32" w14:textId="77777777">
      <w:pPr>
        <w:pStyle w:val="paragraph"/>
        <w:numPr>
          <w:ilvl w:val="0"/>
          <w:numId w:val="13"/>
        </w:numPr>
        <w:spacing w:before="0" w:beforeAutospacing="0" w:after="0" w:afterAutospacing="0"/>
        <w:ind w:left="360" w:firstLine="360"/>
        <w:textAlignment w:val="baseline"/>
        <w:rPr>
          <w:sz w:val="22"/>
          <w:szCs w:val="22"/>
        </w:rPr>
      </w:pPr>
      <w:r w:rsidRPr="00E8270E">
        <w:rPr>
          <w:rStyle w:val="normaltextrun"/>
          <w:sz w:val="22"/>
          <w:szCs w:val="22"/>
        </w:rPr>
        <w:t>Chemistry II </w:t>
      </w:r>
      <w:r w:rsidRPr="00E8270E">
        <w:rPr>
          <w:rStyle w:val="eop"/>
          <w:sz w:val="22"/>
          <w:szCs w:val="22"/>
        </w:rPr>
        <w:t> </w:t>
      </w:r>
    </w:p>
    <w:p w:rsidR="004D0970" w:rsidP="004D0970" w:rsidRDefault="004D0970" w14:paraId="3516DF62" w14:textId="77777777">
      <w:pPr>
        <w:pStyle w:val="paragraph"/>
        <w:textAlignment w:val="baseline"/>
      </w:pPr>
    </w:p>
    <w:p w:rsidRPr="00D763CA" w:rsidR="00D763CA" w:rsidP="00D763CA" w:rsidRDefault="00D763CA" w14:paraId="00DC8989" w14:textId="77777777">
      <w:pPr>
        <w:keepNext/>
        <w:keepLines/>
        <w:spacing w:before="240" w:after="0"/>
        <w:outlineLvl w:val="0"/>
        <w:rPr>
          <w:rFonts w:asciiTheme="majorHAnsi" w:hAnsiTheme="majorHAnsi" w:eastAsiaTheme="majorEastAsia" w:cstheme="majorBidi"/>
          <w:b/>
          <w:bCs/>
          <w:color w:val="2E74B5" w:themeColor="accent1" w:themeShade="BF"/>
          <w:sz w:val="32"/>
          <w:szCs w:val="32"/>
        </w:rPr>
      </w:pPr>
      <w:bookmarkStart w:name="_Toc526712860" w:id="14"/>
      <w:r w:rsidRPr="00D763CA">
        <w:rPr>
          <w:rFonts w:asciiTheme="majorHAnsi" w:hAnsiTheme="majorHAnsi" w:eastAsiaTheme="majorEastAsia" w:cstheme="majorBidi"/>
          <w:b/>
          <w:bCs/>
          <w:color w:val="2E74B5" w:themeColor="accent1" w:themeShade="BF"/>
          <w:sz w:val="32"/>
          <w:szCs w:val="32"/>
        </w:rPr>
        <w:t>5.0 Curriculum Reflection</w:t>
      </w:r>
      <w:bookmarkEnd w:id="14"/>
      <w:r w:rsidRPr="00D763CA">
        <w:rPr>
          <w:rFonts w:asciiTheme="majorHAnsi" w:hAnsiTheme="majorHAnsi" w:eastAsiaTheme="majorEastAsia" w:cstheme="majorBidi"/>
          <w:b/>
          <w:bCs/>
          <w:color w:val="2E74B5" w:themeColor="accent1" w:themeShade="BF"/>
          <w:sz w:val="32"/>
          <w:szCs w:val="32"/>
        </w:rPr>
        <w:t> </w:t>
      </w:r>
    </w:p>
    <w:p w:rsidR="00CA3223" w:rsidP="0023181A" w:rsidRDefault="00797B72" w14:paraId="3516DF65"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58246" behindDoc="0" locked="0" layoutInCell="1" allowOverlap="1" wp14:anchorId="3516DF8D" wp14:editId="3516DF8E">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3516DFCA"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FF6CCC" w:rsidRDefault="000775E2" w14:paraId="3516DFCB"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FF6CCC" w:rsidRDefault="000775E2" w14:paraId="3516DFCC"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FF6CCC" w:rsidRDefault="000775E2" w14:paraId="3516DFCD"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FF6CCC" w:rsidRDefault="000775E2" w14:paraId="3516DFCE"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FF6CCC" w:rsidRDefault="000775E2" w14:paraId="3516DFCF"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FF6CCC" w:rsidRDefault="000775E2" w14:paraId="3516DFD0"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FF6CCC" w:rsidRDefault="000775E2" w14:paraId="3516DFD1"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08C2D08">
              <v:shape id="_x0000_s1034" style="position:absolute;margin-left:414.55pt;margin-top:35.15pt;width:465.75pt;height:249.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3516DF8D">
                <v:textbox>
                  <w:txbxContent>
                    <w:p w:rsidR="000775E2" w:rsidP="000775E2" w:rsidRDefault="000775E2" w14:paraId="31F0345F"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FF6CCC" w:rsidRDefault="000775E2" w14:paraId="16406A2D"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FF6CCC" w:rsidRDefault="000775E2" w14:paraId="73C38B3F"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FF6CCC" w:rsidRDefault="000775E2" w14:paraId="0886CBE2"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FF6CCC" w:rsidRDefault="000775E2" w14:paraId="07AA8156"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FF6CCC" w:rsidRDefault="000775E2" w14:paraId="324741D2"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FF6CCC" w:rsidRDefault="000775E2" w14:paraId="7E59F905"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FF6CCC" w:rsidRDefault="000775E2" w14:paraId="1D52DF24"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3516DF66" w14:textId="77777777">
      <w:pPr>
        <w:pStyle w:val="Heading3"/>
        <w:rPr>
          <w:rStyle w:val="eop"/>
        </w:rPr>
      </w:pPr>
      <w:bookmarkStart w:name="_Toc526712861" w:id="15"/>
      <w:r>
        <w:rPr>
          <w:rStyle w:val="eop"/>
        </w:rPr>
        <w:t>Narrative:</w:t>
      </w:r>
      <w:bookmarkEnd w:id="15"/>
    </w:p>
    <w:p w:rsidR="0046009B" w:rsidP="0046009B" w:rsidRDefault="0046009B" w14:paraId="3B3F82A1" w14:textId="01DEFD55">
      <w:r>
        <w:t xml:space="preserve">An associate degree in Pre-Nursing requires a completed application, completion of 65 credit hours, including the fulfillment of all program and degree requirements, and a cumulative GPA of 2.0 or better.   </w:t>
      </w:r>
    </w:p>
    <w:p w:rsidR="0046009B" w:rsidP="0046009B" w:rsidRDefault="0046009B" w14:paraId="57DD8A52" w14:textId="5007C253">
      <w:r>
        <w:t xml:space="preserve">The Associates of Science Degree in </w:t>
      </w:r>
      <w:r w:rsidR="00D47BFB">
        <w:t xml:space="preserve">Pre- Nursing </w:t>
      </w:r>
      <w:r>
        <w:t xml:space="preserve">is intended to enable students to satisfy equivalent lower-division college credit course requirements and to transfer, with advanced standing, into comparable Bachelor of Science Degree programs at Kansas Regents universities or to enter a healthcare </w:t>
      </w:r>
      <w:r w:rsidR="00C56281">
        <w:t xml:space="preserve">Nursing </w:t>
      </w:r>
      <w:r>
        <w:t xml:space="preserve">program at another college or university.  </w:t>
      </w:r>
    </w:p>
    <w:p w:rsidR="0046009B" w:rsidP="0046009B" w:rsidRDefault="0046009B" w14:paraId="3065E1FF" w14:textId="036DDF46">
      <w:r>
        <w:t xml:space="preserve">Courses are organized and structured to interconnect accumulative knowledge with growing proficiencies within each course for an overall informative experience of the program.   </w:t>
      </w:r>
    </w:p>
    <w:p w:rsidR="0046009B" w:rsidP="0046009B" w:rsidRDefault="0046009B" w14:paraId="27463192" w14:textId="3E2F997D">
      <w:r>
        <w:t xml:space="preserve">Courses are modified across outcomes whether through assessment, interaction with transfer institution, or knowledge of the profession.   </w:t>
      </w:r>
    </w:p>
    <w:p w:rsidR="00F2625E" w:rsidP="00F2625E" w:rsidRDefault="0046009B" w14:paraId="4A9FF642" w14:textId="77777777">
      <w:pPr>
        <w:rPr>
          <w:rFonts w:cstheme="minorHAnsi"/>
        </w:rPr>
      </w:pPr>
      <w:r w:rsidRPr="00F2625E">
        <w:rPr>
          <w:rFonts w:cstheme="minorHAnsi"/>
        </w:rPr>
        <w:t>The Biology program, with collaboration and guidance from KBOR, adapts and modifies the educational needs of the community it serves.</w:t>
      </w:r>
    </w:p>
    <w:p w:rsidRPr="00F2625E" w:rsidR="0027196E" w:rsidP="00F2625E" w:rsidRDefault="00F2625E" w14:paraId="3516DF67" w14:textId="4899AD73">
      <w:pPr>
        <w:rPr>
          <w:rFonts w:cstheme="minorHAnsi"/>
        </w:rPr>
      </w:pPr>
      <w:r w:rsidRPr="00F2625E">
        <w:rPr>
          <w:rFonts w:cstheme="minorHAnsi"/>
        </w:rPr>
        <w:t xml:space="preserve">Due to the curriculum and courses offered for the program, the budget falls within the Biology department. Therefore, the </w:t>
      </w:r>
      <w:proofErr w:type="gramStart"/>
      <w:r w:rsidRPr="00F2625E">
        <w:rPr>
          <w:rFonts w:cstheme="minorHAnsi"/>
        </w:rPr>
        <w:t>future plan</w:t>
      </w:r>
      <w:proofErr w:type="gramEnd"/>
      <w:r w:rsidRPr="00F2625E">
        <w:rPr>
          <w:rFonts w:cstheme="minorHAnsi"/>
        </w:rPr>
        <w:t xml:space="preserve"> is for the Pre-Nursing program to become a tract within the Biology program beginning the 2020-2021 academic year.</w:t>
      </w:r>
    </w:p>
    <w:p w:rsidR="00797B72" w:rsidP="0023181A" w:rsidRDefault="00797B72" w14:paraId="3516DF68" w14:textId="77777777">
      <w:pPr>
        <w:pStyle w:val="paragraph"/>
        <w:textAlignment w:val="baseline"/>
        <w:rPr>
          <w:rStyle w:val="normaltextrun"/>
          <w:b/>
          <w:bCs/>
        </w:rPr>
      </w:pPr>
      <w:r w:rsidRPr="00797B72">
        <w:rPr>
          <w:rStyle w:val="normaltextrun"/>
          <w:b/>
          <w:bCs/>
          <w:noProof/>
        </w:rPr>
        <w:lastRenderedPageBreak/>
        <mc:AlternateContent>
          <mc:Choice Requires="wps">
            <w:drawing>
              <wp:anchor distT="45720" distB="45720" distL="114300" distR="114300" simplePos="0" relativeHeight="251658247" behindDoc="0" locked="0" layoutInCell="1" allowOverlap="1" wp14:anchorId="3516DF8F" wp14:editId="3516DF90">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3516DFD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1C6A2A0">
              <v:shape id="_x0000_s1035" style="position:absolute;margin-left:415.3pt;margin-top:22.8pt;width:466.5pt;height:43.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3516DF8F">
                <v:textbox>
                  <w:txbxContent>
                    <w:p w:rsidR="000775E2" w:rsidP="00797B72" w:rsidRDefault="000775E2" w14:paraId="66B82F9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6"/>
      <w:r w:rsidRPr="0023181A" w:rsidR="0023181A">
        <w:rPr>
          <w:rStyle w:val="Heading2Char"/>
        </w:rPr>
        <w:t xml:space="preserve">5.2 </w:t>
      </w:r>
      <w:r w:rsidRPr="0023181A" w:rsidR="0027196E">
        <w:rPr>
          <w:rStyle w:val="Heading2Char"/>
        </w:rPr>
        <w:t>Degree and Certificate Offerings or Support</w:t>
      </w:r>
      <w:bookmarkEnd w:id="16"/>
    </w:p>
    <w:p w:rsidRPr="0046009B" w:rsidR="546D747C" w:rsidP="0046009B" w:rsidRDefault="004D0970" w14:paraId="68E24A1C" w14:textId="3379D2FF">
      <w:pPr>
        <w:pStyle w:val="Heading3"/>
      </w:pPr>
      <w:bookmarkStart w:name="_Toc526712863" w:id="17"/>
      <w:r>
        <w:rPr>
          <w:rStyle w:val="eop"/>
        </w:rPr>
        <w:t>Narrative:</w:t>
      </w:r>
      <w:bookmarkEnd w:id="17"/>
    </w:p>
    <w:p w:rsidR="592E39C9" w:rsidP="592E39C9" w:rsidRDefault="592E39C9" w14:paraId="38FCCF89" w14:textId="70699044">
      <w:pPr>
        <w:spacing w:beforeAutospacing="1" w:afterAutospacing="1" w:line="240" w:lineRule="auto"/>
        <w:rPr>
          <w:rFonts w:ascii="Times New Roman" w:hAnsi="Times New Roman" w:eastAsia="Times New Roman" w:cs="Times New Roman"/>
        </w:rPr>
      </w:pPr>
      <w:r w:rsidRPr="592E39C9">
        <w:rPr>
          <w:rFonts w:ascii="Times New Roman" w:hAnsi="Times New Roman" w:eastAsia="Times New Roman" w:cs="Times New Roman"/>
          <w:b/>
          <w:bCs/>
        </w:rPr>
        <w:t>Graduation Requirements for the associate of Science degree in Pre-Nursing</w:t>
      </w:r>
      <w:r w:rsidRPr="31C39EB4" w:rsidR="31C39EB4">
        <w:rPr>
          <w:rFonts w:ascii="Times New Roman" w:hAnsi="Times New Roman" w:eastAsia="Times New Roman" w:cs="Times New Roman"/>
          <w:b/>
          <w:bCs/>
        </w:rPr>
        <w:t xml:space="preserve"> (PRN</w:t>
      </w:r>
      <w:r w:rsidRPr="7F967F99" w:rsidR="7F967F99">
        <w:rPr>
          <w:rFonts w:ascii="Times New Roman" w:hAnsi="Times New Roman" w:eastAsia="Times New Roman" w:cs="Times New Roman"/>
          <w:b/>
          <w:bCs/>
        </w:rPr>
        <w:t>):</w:t>
      </w:r>
      <w:r w:rsidRPr="592E39C9">
        <w:rPr>
          <w:rFonts w:ascii="Times New Roman" w:hAnsi="Times New Roman" w:eastAsia="Times New Roman" w:cs="Times New Roman"/>
        </w:rPr>
        <w:t> </w:t>
      </w:r>
    </w:p>
    <w:p w:rsidR="592E39C9" w:rsidP="48A345BD" w:rsidRDefault="592E39C9" w14:paraId="67CD538A" w14:textId="158FDD56">
      <w:pPr>
        <w:spacing w:beforeAutospacing="on" w:afterAutospacing="on" w:line="240" w:lineRule="auto"/>
        <w:rPr>
          <w:rFonts w:ascii="Times New Roman" w:hAnsi="Times New Roman" w:eastAsia="Times New Roman" w:cs="Times New Roman"/>
          <w:sz w:val="20"/>
          <w:szCs w:val="20"/>
        </w:rPr>
      </w:pPr>
      <w:r w:rsidRPr="48A345BD" w:rsidR="48A345BD">
        <w:rPr>
          <w:rFonts w:ascii="Times New Roman" w:hAnsi="Times New Roman" w:eastAsia="Times New Roman" w:cs="Times New Roman"/>
          <w:sz w:val="20"/>
          <w:szCs w:val="20"/>
        </w:rPr>
        <w:t>The Associate of science Degree is awarded upon satisfactory completion of a planned program of not less than sixty-five (65) college credit hours and a cumulative grade point average of 2.0 including the following distribution of credits: </w:t>
      </w:r>
    </w:p>
    <w:p w:rsidR="4DADD2FD" w:rsidP="4DADD2FD" w:rsidRDefault="4DADD2FD" w14:paraId="34EDC80F" w14:textId="73946D81">
      <w:r w:rsidR="4DADD2FD">
        <w:drawing>
          <wp:inline wp14:editId="728ADCFF" wp14:anchorId="6632CC40">
            <wp:extent cx="5610758" cy="5154884"/>
            <wp:effectExtent l="0" t="0" r="0" b="8255"/>
            <wp:docPr id="1289806995" name="Picture 1326324442" title=""/>
            <wp:cNvGraphicFramePr>
              <a:graphicFrameLocks noChangeAspect="1"/>
            </wp:cNvGraphicFramePr>
            <a:graphic>
              <a:graphicData uri="http://schemas.openxmlformats.org/drawingml/2006/picture">
                <pic:pic>
                  <pic:nvPicPr>
                    <pic:cNvPr id="0" name="Picture 1326324442"/>
                    <pic:cNvPicPr/>
                  </pic:nvPicPr>
                  <pic:blipFill>
                    <a:blip r:embed="R1dcb7f8bad164c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10758" cy="5154884"/>
                    </a:xfrm>
                    <a:prstGeom prst="rect">
                      <a:avLst/>
                    </a:prstGeom>
                  </pic:spPr>
                </pic:pic>
              </a:graphicData>
            </a:graphic>
          </wp:inline>
        </w:drawing>
      </w:r>
    </w:p>
    <w:p w:rsidRPr="006B0D91" w:rsidR="0027196E" w:rsidP="00A5178F" w:rsidRDefault="004D0970" w14:paraId="3516DF6B" w14:textId="4B702179">
      <w:pPr>
        <w:pStyle w:val="Heading1"/>
      </w:pPr>
      <w:r>
        <w:rPr>
          <w:rStyle w:val="Heading1Char"/>
        </w:rPr>
        <w:lastRenderedPageBreak/>
        <w:br w:type="page"/>
      </w:r>
      <w:r w:rsidR="00D763CA">
        <w:t>8</w:t>
      </w:r>
      <w:r w:rsidRPr="00A5178F" w:rsidR="00A5178F">
        <w:t xml:space="preserve">.0 </w:t>
      </w:r>
      <w:r w:rsidR="00A5178F">
        <w:t>Fiscal Resour</w:t>
      </w:r>
      <w:r w:rsidR="00D763CA">
        <w:t>ce Requests/Adjustments</w:t>
      </w:r>
    </w:p>
    <w:p w:rsidR="00EC34DF" w:rsidP="00F27F9A" w:rsidRDefault="000775E2" w14:paraId="3516DF6C"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48" behindDoc="0" locked="0" layoutInCell="1" allowOverlap="1" wp14:anchorId="3516DF91" wp14:editId="3516DF92">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3516DFD3"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3516DFD4"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FF6CCC" w:rsidRDefault="000775E2" w14:paraId="3516DFD5"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FF6CCC" w:rsidRDefault="000775E2" w14:paraId="3516DFD6"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FF6CCC" w:rsidRDefault="000775E2" w14:paraId="3516DFD7"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FF6CCC" w:rsidRDefault="000775E2" w14:paraId="3516DFD8"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FF6CCC" w:rsidRDefault="000775E2" w14:paraId="3516DFD9"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FF6CCC" w:rsidRDefault="000775E2" w14:paraId="3516DFDA" w14:textId="77777777">
                            <w:pPr>
                              <w:pStyle w:val="paragraph"/>
                              <w:numPr>
                                <w:ilvl w:val="0"/>
                                <w:numId w:val="2"/>
                              </w:numPr>
                              <w:ind w:left="1530" w:firstLine="0"/>
                              <w:textAlignment w:val="baseline"/>
                            </w:pPr>
                            <w:r>
                              <w:rPr>
                                <w:rStyle w:val="normaltextrun"/>
                              </w:rPr>
                              <w:t>Capital Equipment</w:t>
                            </w:r>
                            <w:r>
                              <w:rPr>
                                <w:rStyle w:val="eop"/>
                              </w:rPr>
                              <w:t> </w:t>
                            </w:r>
                          </w:p>
                          <w:p w:rsidR="000775E2" w:rsidP="00FF6CCC" w:rsidRDefault="000775E2" w14:paraId="3516DFDB"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FF6CCC" w:rsidRDefault="000775E2" w14:paraId="3516DFDC"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FF6CCC" w:rsidRDefault="000775E2" w14:paraId="3516DFDD"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FF6CCC" w:rsidRDefault="000775E2" w14:paraId="3516DFDE" w14:textId="77777777">
                            <w:pPr>
                              <w:pStyle w:val="paragraph"/>
                              <w:numPr>
                                <w:ilvl w:val="0"/>
                                <w:numId w:val="4"/>
                              </w:numPr>
                              <w:ind w:left="1530" w:firstLine="0"/>
                              <w:textAlignment w:val="baseline"/>
                            </w:pPr>
                            <w:r>
                              <w:rPr>
                                <w:rStyle w:val="normaltextrun"/>
                              </w:rPr>
                              <w:t>Other, as applicable</w:t>
                            </w:r>
                            <w:r>
                              <w:rPr>
                                <w:rStyle w:val="eop"/>
                              </w:rPr>
                              <w:t> </w:t>
                            </w:r>
                          </w:p>
                          <w:p w:rsidR="000775E2" w:rsidP="00FF6CCC" w:rsidRDefault="000775E2" w14:paraId="3516DFDF"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FF6CCC" w:rsidRDefault="000775E2" w14:paraId="3516DFE0"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FF6CCC" w:rsidRDefault="000775E2" w14:paraId="3516DFE1"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3516DFE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3516DFE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46B154">
              <v:shape id="_x0000_s1036" style="position:absolute;margin-left:414.55pt;margin-top:35.15pt;width:465.75pt;height:459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3516DF91">
                <v:textbox>
                  <w:txbxContent>
                    <w:p w:rsidR="000775E2" w:rsidP="000775E2" w:rsidRDefault="000775E2" w14:paraId="62B610DF"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F5701FF"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FF6CCC" w:rsidRDefault="000775E2" w14:paraId="379F99D7"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FF6CCC" w:rsidRDefault="000775E2" w14:paraId="517EC014"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FF6CCC" w:rsidRDefault="000775E2" w14:paraId="1E7BAAD2"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FF6CCC" w:rsidRDefault="000775E2" w14:paraId="28AF273F"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FF6CCC" w:rsidRDefault="000775E2" w14:paraId="1BD7FA78"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FF6CCC" w:rsidRDefault="000775E2" w14:paraId="6F6B31BB" w14:textId="77777777">
                      <w:pPr>
                        <w:pStyle w:val="paragraph"/>
                        <w:numPr>
                          <w:ilvl w:val="0"/>
                          <w:numId w:val="2"/>
                        </w:numPr>
                        <w:ind w:left="1530" w:firstLine="0"/>
                        <w:textAlignment w:val="baseline"/>
                      </w:pPr>
                      <w:r>
                        <w:rPr>
                          <w:rStyle w:val="normaltextrun"/>
                        </w:rPr>
                        <w:t>Capital Equipment</w:t>
                      </w:r>
                      <w:r>
                        <w:rPr>
                          <w:rStyle w:val="eop"/>
                        </w:rPr>
                        <w:t> </w:t>
                      </w:r>
                    </w:p>
                    <w:p w:rsidR="000775E2" w:rsidP="00FF6CCC" w:rsidRDefault="000775E2" w14:paraId="629FA502"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FF6CCC" w:rsidRDefault="000775E2" w14:paraId="4ADB2FC5"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FF6CCC" w:rsidRDefault="000775E2" w14:paraId="6A2CDE41"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FF6CCC" w:rsidRDefault="000775E2" w14:paraId="0F1B3891" w14:textId="77777777">
                      <w:pPr>
                        <w:pStyle w:val="paragraph"/>
                        <w:numPr>
                          <w:ilvl w:val="0"/>
                          <w:numId w:val="4"/>
                        </w:numPr>
                        <w:ind w:left="1530" w:firstLine="0"/>
                        <w:textAlignment w:val="baseline"/>
                      </w:pPr>
                      <w:r>
                        <w:rPr>
                          <w:rStyle w:val="normaltextrun"/>
                        </w:rPr>
                        <w:t>Other, as applicable</w:t>
                      </w:r>
                      <w:r>
                        <w:rPr>
                          <w:rStyle w:val="eop"/>
                        </w:rPr>
                        <w:t> </w:t>
                      </w:r>
                    </w:p>
                    <w:p w:rsidR="000775E2" w:rsidP="00FF6CCC" w:rsidRDefault="000775E2" w14:paraId="7662EE48"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FF6CCC" w:rsidRDefault="000775E2" w14:paraId="1D2E89A5"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FF6CCC" w:rsidRDefault="000775E2" w14:paraId="2F294290"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35A41452"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0E27B00A" w14:textId="77777777">
                      <w:pPr>
                        <w:pStyle w:val="paragraph"/>
                        <w:textAlignment w:val="baseline"/>
                      </w:pPr>
                    </w:p>
                  </w:txbxContent>
                </v:textbox>
                <w10:wrap type="square" anchorx="margin"/>
              </v:shape>
            </w:pict>
          </mc:Fallback>
        </mc:AlternateContent>
      </w:r>
      <w:bookmarkStart w:name="_Toc526712865" w:id="18"/>
      <w:r w:rsidRPr="0023181A" w:rsidR="0027196E">
        <w:rPr>
          <w:rStyle w:val="Heading2Char"/>
        </w:rPr>
        <w:t>8.1 Budget Requests/Adjustments</w:t>
      </w:r>
      <w:bookmarkEnd w:id="18"/>
    </w:p>
    <w:p w:rsidR="004D0970" w:rsidP="004D0970" w:rsidRDefault="004D0970" w14:paraId="3516DF6D" w14:textId="77777777">
      <w:pPr>
        <w:pStyle w:val="Heading3"/>
        <w:rPr>
          <w:rStyle w:val="eop"/>
        </w:rPr>
      </w:pPr>
      <w:bookmarkStart w:name="_Toc526712866" w:id="19"/>
      <w:r>
        <w:rPr>
          <w:rStyle w:val="eop"/>
        </w:rPr>
        <w:t>Narrative:</w:t>
      </w:r>
      <w:bookmarkEnd w:id="19"/>
    </w:p>
    <w:p w:rsidRPr="00947DF7" w:rsidR="004D0970" w:rsidP="004D0970" w:rsidRDefault="00DC5A1E" w14:paraId="3516DF6E" w14:textId="7F14B3B4">
      <w:pPr>
        <w:pStyle w:val="paragraph"/>
        <w:ind w:left="90"/>
        <w:textAlignment w:val="baseline"/>
        <w:rPr>
          <w:sz w:val="22"/>
          <w:szCs w:val="22"/>
        </w:rPr>
      </w:pPr>
      <w:r w:rsidRPr="7AC11357" w:rsidR="00DC5A1E">
        <w:rPr>
          <w:sz w:val="22"/>
          <w:szCs w:val="22"/>
        </w:rPr>
        <w:t xml:space="preserve">The Pre-Nursing program does not have its own budget line. </w:t>
      </w:r>
      <w:r w:rsidRPr="7AC11357" w:rsidR="00FE241C">
        <w:rPr>
          <w:sz w:val="22"/>
          <w:szCs w:val="22"/>
        </w:rPr>
        <w:t xml:space="preserve">Due to the curriculum </w:t>
      </w:r>
      <w:r w:rsidRPr="7AC11357" w:rsidR="006C2DE0">
        <w:rPr>
          <w:sz w:val="22"/>
          <w:szCs w:val="22"/>
        </w:rPr>
        <w:t xml:space="preserve">and courses offered for the </w:t>
      </w:r>
      <w:r w:rsidRPr="7AC11357" w:rsidR="00FE241C">
        <w:rPr>
          <w:sz w:val="22"/>
          <w:szCs w:val="22"/>
        </w:rPr>
        <w:t>prog</w:t>
      </w:r>
      <w:r w:rsidRPr="7AC11357" w:rsidR="006C2DE0">
        <w:rPr>
          <w:sz w:val="22"/>
          <w:szCs w:val="22"/>
        </w:rPr>
        <w:t xml:space="preserve">ram, the budget falls within the </w:t>
      </w:r>
      <w:r w:rsidRPr="7AC11357" w:rsidR="00910E55">
        <w:rPr>
          <w:sz w:val="22"/>
          <w:szCs w:val="22"/>
        </w:rPr>
        <w:t xml:space="preserve">Biology department. </w:t>
      </w:r>
      <w:r w:rsidRPr="7AC11357" w:rsidR="00481B14">
        <w:rPr>
          <w:sz w:val="22"/>
          <w:szCs w:val="22"/>
        </w:rPr>
        <w:t xml:space="preserve">Therefore, the </w:t>
      </w:r>
      <w:r w:rsidRPr="7AC11357" w:rsidR="0210905D">
        <w:rPr>
          <w:sz w:val="22"/>
          <w:szCs w:val="22"/>
        </w:rPr>
        <w:t xml:space="preserve">plan </w:t>
      </w:r>
      <w:r w:rsidRPr="7AC11357" w:rsidR="00481B14">
        <w:rPr>
          <w:sz w:val="22"/>
          <w:szCs w:val="22"/>
        </w:rPr>
        <w:t xml:space="preserve">is for the Pre-Nursing program to </w:t>
      </w:r>
      <w:r w:rsidRPr="7AC11357" w:rsidR="001F050C">
        <w:rPr>
          <w:sz w:val="22"/>
          <w:szCs w:val="22"/>
        </w:rPr>
        <w:t xml:space="preserve">become a </w:t>
      </w:r>
      <w:r w:rsidRPr="7AC11357" w:rsidR="00FA18CF">
        <w:rPr>
          <w:sz w:val="22"/>
          <w:szCs w:val="22"/>
        </w:rPr>
        <w:t xml:space="preserve">tract within the Biology program </w:t>
      </w:r>
      <w:r w:rsidRPr="7AC11357" w:rsidR="00947DF7">
        <w:rPr>
          <w:sz w:val="22"/>
          <w:szCs w:val="22"/>
        </w:rPr>
        <w:t>beginning</w:t>
      </w:r>
      <w:r w:rsidRPr="7AC11357" w:rsidR="00FA18CF">
        <w:rPr>
          <w:sz w:val="22"/>
          <w:szCs w:val="22"/>
        </w:rPr>
        <w:t xml:space="preserve"> the </w:t>
      </w:r>
      <w:r w:rsidRPr="7AC11357" w:rsidR="00A87F00">
        <w:rPr>
          <w:sz w:val="22"/>
          <w:szCs w:val="22"/>
        </w:rPr>
        <w:t>20</w:t>
      </w:r>
      <w:r w:rsidRPr="7AC11357" w:rsidR="00947DF7">
        <w:rPr>
          <w:sz w:val="22"/>
          <w:szCs w:val="22"/>
        </w:rPr>
        <w:t>20-2021 academic year.</w:t>
      </w:r>
      <w:bookmarkStart w:name="_Hlk27046530" w:id="20"/>
      <w:bookmarkEnd w:id="20"/>
    </w:p>
    <w:p w:rsidR="004D0970" w:rsidP="0023181A" w:rsidRDefault="004D0970" w14:paraId="3516DF6F" w14:textId="77777777">
      <w:pPr>
        <w:pStyle w:val="Heading1"/>
        <w:rPr>
          <w:rStyle w:val="normaltextrun"/>
          <w:b w:val="0"/>
          <w:bCs w:val="0"/>
        </w:rPr>
      </w:pPr>
      <w:r>
        <w:rPr>
          <w:rStyle w:val="normaltextrun"/>
        </w:rPr>
        <w:br w:type="page"/>
      </w:r>
    </w:p>
    <w:p w:rsidR="0027196E" w:rsidP="00046814" w:rsidRDefault="0023181A" w14:paraId="3516DF70" w14:textId="77777777">
      <w:pPr>
        <w:pStyle w:val="Heading1"/>
      </w:pPr>
      <w:bookmarkStart w:name="_Toc526712867" w:id="21"/>
      <w:r>
        <w:rPr>
          <w:rStyle w:val="normaltextrun"/>
        </w:rPr>
        <w:lastRenderedPageBreak/>
        <w:t xml:space="preserve">9.0 </w:t>
      </w:r>
      <w:r w:rsidR="0027196E">
        <w:rPr>
          <w:rStyle w:val="normaltextrun"/>
        </w:rPr>
        <w:t>Program Planning and Development Participation</w:t>
      </w:r>
      <w:bookmarkEnd w:id="21"/>
      <w:r w:rsidR="0027196E">
        <w:rPr>
          <w:rStyle w:val="eop"/>
        </w:rPr>
        <w:t> </w:t>
      </w:r>
    </w:p>
    <w:p w:rsidR="00EC34DF" w:rsidP="004D0970" w:rsidRDefault="00EC34DF" w14:paraId="3516DF71"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49" behindDoc="0" locked="0" layoutInCell="1" allowOverlap="1" wp14:anchorId="3516DF93" wp14:editId="3516DF94">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3516DFE4"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7000F71">
              <v:shape id="_x0000_s1037" style="position:absolute;margin-left:414.55pt;margin-top:38.15pt;width:465.75pt;height:44.2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3516DF93">
                <v:textbox>
                  <w:txbxContent>
                    <w:p w:rsidR="000775E2" w:rsidP="00EC34DF" w:rsidRDefault="000775E2" w14:paraId="39BA2D8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2"/>
      <w:r w:rsidRPr="0023181A" w:rsidR="0023181A">
        <w:rPr>
          <w:rStyle w:val="Heading2Char"/>
        </w:rPr>
        <w:t xml:space="preserve">9.1 </w:t>
      </w:r>
      <w:r w:rsidRPr="0023181A" w:rsidR="0027196E">
        <w:rPr>
          <w:rStyle w:val="Heading2Char"/>
        </w:rPr>
        <w:t>Faculty and Staff</w:t>
      </w:r>
      <w:bookmarkEnd w:id="22"/>
    </w:p>
    <w:p w:rsidR="004D0970" w:rsidP="004D0970" w:rsidRDefault="004D0970" w14:paraId="3516DF72" w14:textId="26C2A301">
      <w:pPr>
        <w:pStyle w:val="Heading3"/>
        <w:rPr>
          <w:rStyle w:val="eop"/>
        </w:rPr>
      </w:pPr>
      <w:bookmarkStart w:name="_Toc526712869" w:id="23"/>
      <w:r>
        <w:rPr>
          <w:rStyle w:val="eop"/>
        </w:rPr>
        <w:t>Narrative:</w:t>
      </w:r>
      <w:bookmarkEnd w:id="23"/>
    </w:p>
    <w:p w:rsidRPr="00BA7176" w:rsidR="00F2329E" w:rsidP="48A345BD" w:rsidRDefault="00BA7176" w14:paraId="13F435EE" w14:textId="58517945">
      <w:pPr>
        <w:spacing w:after="0" w:line="240" w:lineRule="auto"/>
        <w:textAlignment w:val="baseline"/>
        <w:rPr>
          <w:rFonts w:ascii="Times New Roman" w:hAnsi="Times New Roman" w:eastAsia="Times New Roman" w:cs="Times New Roman"/>
          <w:sz w:val="24"/>
          <w:szCs w:val="24"/>
        </w:rPr>
      </w:pPr>
      <w:r w:rsidRPr="48A345BD" w:rsidR="48A345BD">
        <w:rPr>
          <w:rFonts w:ascii="Calibri" w:hAnsi="Calibri" w:eastAsia="Times New Roman" w:cs="Calibri"/>
        </w:rPr>
        <w:t xml:space="preserve">Dr. Thomas Weaver prepared this Annual Program Review for the </w:t>
      </w:r>
      <w:proofErr w:type="gramStart"/>
      <w:r w:rsidRPr="48A345BD" w:rsidR="48A345BD">
        <w:rPr>
          <w:rFonts w:ascii="Calibri" w:hAnsi="Calibri" w:eastAsia="Times New Roman" w:cs="Calibri"/>
        </w:rPr>
        <w:t>aforementioned academic</w:t>
      </w:r>
      <w:proofErr w:type="gramEnd"/>
      <w:r w:rsidRPr="48A345BD" w:rsidR="48A345BD">
        <w:rPr>
          <w:rFonts w:ascii="Calibri" w:hAnsi="Calibri" w:eastAsia="Times New Roman" w:cs="Calibri"/>
        </w:rPr>
        <w:t xml:space="preserve"> years for the ICC Pre-Nursing Department. Anita </w:t>
      </w:r>
      <w:proofErr w:type="spellStart"/>
      <w:r w:rsidRPr="48A345BD" w:rsidR="48A345BD">
        <w:rPr>
          <w:rFonts w:ascii="Calibri" w:hAnsi="Calibri" w:eastAsia="Times New Roman" w:cs="Calibri"/>
        </w:rPr>
        <w:t>Chappuie</w:t>
      </w:r>
      <w:proofErr w:type="spellEnd"/>
      <w:r w:rsidRPr="48A345BD" w:rsidR="48A345BD">
        <w:rPr>
          <w:rFonts w:ascii="Calibri" w:hAnsi="Calibri" w:eastAsia="Times New Roman" w:cs="Calibri"/>
        </w:rPr>
        <w:t xml:space="preserve"> (Director of institutional Research) provided end of year academic data</w:t>
      </w:r>
      <w:r w:rsidRPr="48A345BD" w:rsidR="48A345BD">
        <w:rPr>
          <w:rFonts w:ascii="Calibri" w:hAnsi="Calibri" w:eastAsia="Times New Roman" w:cs="Calibri"/>
        </w:rPr>
        <w:t>.</w:t>
      </w:r>
    </w:p>
    <w:p w:rsidR="00EC34DF" w:rsidP="004D0970" w:rsidRDefault="00EC34DF" w14:paraId="3516DF74"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658250" behindDoc="0" locked="0" layoutInCell="1" allowOverlap="1" wp14:anchorId="3516DF95" wp14:editId="3516DF96">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3516DFE5"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1AD9A1">
              <v:shape id="_x0000_s1038" style="position:absolute;margin-left:415.3pt;margin-top:22.05pt;width:466.5pt;height:80.25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3516DF95">
                <v:textbox>
                  <w:txbxContent>
                    <w:p w:rsidR="000775E2" w:rsidRDefault="000775E2" w14:paraId="420BE167"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4"/>
      <w:r w:rsidRPr="0023181A" w:rsidR="0023181A">
        <w:rPr>
          <w:rStyle w:val="Heading2Char"/>
        </w:rPr>
        <w:t xml:space="preserve">9.2 </w:t>
      </w:r>
      <w:r w:rsidRPr="0023181A" w:rsidR="0027196E">
        <w:rPr>
          <w:rStyle w:val="Heading2Char"/>
        </w:rPr>
        <w:t>VPAA and/or Administrative Designee Response</w:t>
      </w:r>
      <w:bookmarkEnd w:id="24"/>
    </w:p>
    <w:p w:rsidR="004D0970" w:rsidP="004D0970" w:rsidRDefault="004D0970" w14:paraId="3516DF75" w14:textId="77777777">
      <w:pPr>
        <w:pStyle w:val="Heading3"/>
        <w:rPr>
          <w:rStyle w:val="eop"/>
        </w:rPr>
      </w:pPr>
      <w:bookmarkStart w:name="_Toc526712871" w:id="25"/>
      <w:r w:rsidRPr="48A345BD" w:rsidR="48A345BD">
        <w:rPr>
          <w:rStyle w:val="eop"/>
        </w:rPr>
        <w:t>Narrative:</w:t>
      </w:r>
      <w:bookmarkEnd w:id="25"/>
    </w:p>
    <w:p w:rsidR="48A345BD" w:rsidP="48A345BD" w:rsidRDefault="48A345BD" w14:paraId="2B4DC82B" w14:textId="5880A4EE">
      <w:pPr>
        <w:spacing w:beforeAutospacing="on" w:afterAutospacing="on" w:line="240" w:lineRule="auto"/>
        <w:rPr>
          <w:rFonts w:ascii="Calibri" w:hAnsi="Calibri" w:eastAsia="Calibri" w:cs="Calibri"/>
          <w:noProof w:val="0"/>
          <w:sz w:val="22"/>
          <w:szCs w:val="22"/>
          <w:lang w:val="en-US"/>
        </w:rPr>
      </w:pPr>
      <w:r w:rsidRPr="7AC11357" w:rsidR="48A345BD">
        <w:rPr>
          <w:rFonts w:ascii="Calibri" w:hAnsi="Calibri" w:eastAsia="Calibri" w:cs="Calibri"/>
          <w:noProof w:val="0"/>
          <w:sz w:val="22"/>
          <w:szCs w:val="22"/>
          <w:lang w:val="en-US"/>
        </w:rPr>
        <w:t xml:space="preserve">Division Chair of Science, Technology &amp; Industry, Tamara </w:t>
      </w:r>
      <w:proofErr w:type="spellStart"/>
      <w:r w:rsidRPr="7AC11357" w:rsidR="48A345BD">
        <w:rPr>
          <w:rFonts w:ascii="Calibri" w:hAnsi="Calibri" w:eastAsia="Calibri" w:cs="Calibri"/>
          <w:noProof w:val="0"/>
          <w:sz w:val="22"/>
          <w:szCs w:val="22"/>
          <w:lang w:val="en-US"/>
        </w:rPr>
        <w:t>Blaes</w:t>
      </w:r>
      <w:proofErr w:type="spellEnd"/>
      <w:r w:rsidRPr="7AC11357" w:rsidR="48A345BD">
        <w:rPr>
          <w:rFonts w:ascii="Calibri" w:hAnsi="Calibri" w:eastAsia="Calibri" w:cs="Calibri"/>
          <w:noProof w:val="0"/>
          <w:sz w:val="22"/>
          <w:szCs w:val="22"/>
          <w:lang w:val="en-US"/>
        </w:rPr>
        <w:t>, agrees with the findings in this program review.</w:t>
      </w:r>
    </w:p>
    <w:p w:rsidR="0100F4F5" w:rsidP="7AC11357" w:rsidRDefault="0100F4F5" w14:paraId="37055503" w14:textId="45A05DBA">
      <w:pPr>
        <w:pStyle w:val="Normal"/>
        <w:spacing w:beforeAutospacing="on" w:afterAutospacing="on" w:line="240" w:lineRule="auto"/>
        <w:rPr>
          <w:rFonts w:ascii="Calibri" w:hAnsi="Calibri" w:eastAsia="Calibri" w:cs="Calibri"/>
          <w:noProof w:val="0"/>
          <w:sz w:val="22"/>
          <w:szCs w:val="22"/>
          <w:lang w:val="en-US"/>
        </w:rPr>
      </w:pPr>
      <w:r w:rsidRPr="7AC11357" w:rsidR="0100F4F5">
        <w:rPr>
          <w:rFonts w:ascii="Calibri" w:hAnsi="Calibri" w:eastAsia="Calibri" w:cs="Calibri"/>
          <w:noProof w:val="0"/>
          <w:sz w:val="22"/>
          <w:szCs w:val="22"/>
          <w:lang w:val="en-US"/>
        </w:rPr>
        <w:t>The Program Review Committee agrees with the findings and recommendations in this review and encourages the development of a separate pre-nursing track with appropriate funding.</w:t>
      </w:r>
    </w:p>
    <w:p w:rsidR="005E3DAC" w:rsidP="0023181A" w:rsidRDefault="005E3DAC" w14:paraId="3516DF77" w14:textId="77777777">
      <w:pPr>
        <w:pStyle w:val="paragraph"/>
        <w:ind w:left="1170"/>
        <w:textAlignment w:val="baseline"/>
      </w:pPr>
    </w:p>
    <w:p w:rsidR="004D0970" w:rsidP="005E3DAC" w:rsidRDefault="004D0970" w14:paraId="3516DF78" w14:textId="77777777">
      <w:pPr>
        <w:pStyle w:val="Heading1"/>
        <w:rPr>
          <w:b w:val="0"/>
        </w:rPr>
      </w:pPr>
      <w:r>
        <w:br w:type="page"/>
      </w:r>
    </w:p>
    <w:p w:rsidRPr="004D0970" w:rsidR="005E3DAC" w:rsidP="005E3DAC" w:rsidRDefault="00A4690F" w14:paraId="3516DF79" w14:textId="77777777">
      <w:pPr>
        <w:pStyle w:val="Heading1"/>
        <w:rPr>
          <w:b w:val="0"/>
        </w:rPr>
      </w:pPr>
      <w:bookmarkStart w:name="_Toc526712872" w:id="26"/>
      <w:r>
        <w:rPr>
          <w:noProof/>
        </w:rPr>
        <w:lastRenderedPageBreak/>
        <mc:AlternateContent>
          <mc:Choice Requires="wps">
            <w:drawing>
              <wp:anchor distT="45720" distB="45720" distL="114300" distR="114300" simplePos="0" relativeHeight="251658253" behindDoc="0" locked="0" layoutInCell="1" allowOverlap="1" wp14:anchorId="3516DF97" wp14:editId="3516DF98">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3516DFE6"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2AF4B8">
              <v:shape id="_x0000_s1039" style="position:absolute;margin-left:0;margin-top:36.75pt;width:470.25pt;height:29.2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3516DF97">
                <v:textbox>
                  <w:txbxContent>
                    <w:p w:rsidR="00A4690F" w:rsidRDefault="00A4690F" w14:paraId="0A4D55A0"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00A402B1" w:rsidRDefault="00A402B1" w14:paraId="3516DF7A" w14:textId="77777777"/>
    <w:sectPr w:rsidR="00A402B1" w:rsidSect="00DE4B6F">
      <w:footerReference w:type="default" r:id="rId10"/>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A2" w:rsidP="00A402B1" w:rsidRDefault="00AE35A2" w14:paraId="7D27A399" w14:textId="77777777">
      <w:pPr>
        <w:spacing w:after="0" w:line="240" w:lineRule="auto"/>
      </w:pPr>
      <w:r>
        <w:separator/>
      </w:r>
    </w:p>
  </w:endnote>
  <w:endnote w:type="continuationSeparator" w:id="0">
    <w:p w:rsidR="00AE35A2" w:rsidP="00A402B1" w:rsidRDefault="00AE35A2" w14:paraId="6F693586" w14:textId="77777777">
      <w:pPr>
        <w:spacing w:after="0" w:line="240" w:lineRule="auto"/>
      </w:pPr>
      <w:r>
        <w:continuationSeparator/>
      </w:r>
    </w:p>
  </w:endnote>
  <w:endnote w:type="continuationNotice" w:id="1">
    <w:p w:rsidR="00AE35A2" w:rsidRDefault="00AE35A2" w14:paraId="0B5D45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3516DFA0"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546ABB" w14:paraId="3516DF9D" w14:textId="77777777">
              <w:pPr>
                <w:pStyle w:val="Footer"/>
                <w:tabs>
                  <w:tab w:val="clear" w:pos="4680"/>
                  <w:tab w:val="clear" w:pos="9360"/>
                </w:tabs>
                <w:jc w:val="center"/>
                <w:rPr>
                  <w:caps/>
                  <w:color w:val="808080" w:themeColor="background1" w:themeShade="80"/>
                  <w:sz w:val="18"/>
                  <w:szCs w:val="18"/>
                </w:rPr>
              </w:pPr>
              <w:r>
                <w:rPr>
                  <w:caps/>
                  <w:sz w:val="18"/>
                </w:rPr>
                <w:t>20?? -20?? Annual of                 &lt;</w:t>
              </w:r>
              <w:r w:rsidR="000775E2">
                <w:rPr>
                  <w:caps/>
                  <w:sz w:val="18"/>
                </w:rPr>
                <w:t>Program Name&gt;</w:t>
              </w:r>
            </w:p>
          </w:tc>
        </w:sdtContent>
      </w:sdt>
      <w:tc>
        <w:tcPr>
          <w:tcW w:w="2885" w:type="dxa"/>
        </w:tcPr>
        <w:p w:rsidR="000775E2" w:rsidP="00A828F9" w:rsidRDefault="00E538B7" w14:paraId="3516DF9E" w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Pr="00046814" w:rsidR="000775E2">
                <w:rPr>
                  <w:caps/>
                  <w:sz w:val="18"/>
                  <w:szCs w:val="18"/>
                </w:rPr>
                <w:t>Auther</w:t>
              </w:r>
            </w:sdtContent>
          </w:sdt>
        </w:p>
      </w:tc>
      <w:tc>
        <w:tcPr>
          <w:tcW w:w="3127" w:type="dxa"/>
          <w:shd w:val="clear" w:color="auto" w:fill="auto"/>
          <w:vAlign w:val="center"/>
        </w:tcPr>
        <w:p w:rsidR="000775E2" w:rsidRDefault="000775E2" w14:paraId="3516DF9F"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3516DF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A2" w:rsidP="00A402B1" w:rsidRDefault="00AE35A2" w14:paraId="3E3513E1" w14:textId="77777777">
      <w:pPr>
        <w:spacing w:after="0" w:line="240" w:lineRule="auto"/>
      </w:pPr>
      <w:r>
        <w:separator/>
      </w:r>
    </w:p>
  </w:footnote>
  <w:footnote w:type="continuationSeparator" w:id="0">
    <w:p w:rsidR="00AE35A2" w:rsidP="00A402B1" w:rsidRDefault="00AE35A2" w14:paraId="156C784A" w14:textId="77777777">
      <w:pPr>
        <w:spacing w:after="0" w:line="240" w:lineRule="auto"/>
      </w:pPr>
      <w:r>
        <w:continuationSeparator/>
      </w:r>
    </w:p>
  </w:footnote>
  <w:footnote w:type="continuationNotice" w:id="1">
    <w:p w:rsidR="00AE35A2" w:rsidRDefault="00AE35A2" w14:paraId="6B0FA2F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35"/>
    <w:multiLevelType w:val="multilevel"/>
    <w:tmpl w:val="A4248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8B7AAA"/>
    <w:multiLevelType w:val="multilevel"/>
    <w:tmpl w:val="2C6C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C72286"/>
    <w:multiLevelType w:val="multilevel"/>
    <w:tmpl w:val="7340D3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7"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6D42AD1"/>
    <w:multiLevelType w:val="multilevel"/>
    <w:tmpl w:val="B212E2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64C2259"/>
    <w:multiLevelType w:val="multilevel"/>
    <w:tmpl w:val="EA821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4"/>
  </w:num>
  <w:num w:numId="4">
    <w:abstractNumId w:val="12"/>
  </w:num>
  <w:num w:numId="5">
    <w:abstractNumId w:val="5"/>
  </w:num>
  <w:num w:numId="6">
    <w:abstractNumId w:val="8"/>
  </w:num>
  <w:num w:numId="7">
    <w:abstractNumId w:val="9"/>
  </w:num>
  <w:num w:numId="8">
    <w:abstractNumId w:val="7"/>
  </w:num>
  <w:num w:numId="9">
    <w:abstractNumId w:val="14"/>
  </w:num>
  <w:num w:numId="10">
    <w:abstractNumId w:val="6"/>
  </w:num>
  <w:num w:numId="11">
    <w:abstractNumId w:val="3"/>
  </w:num>
  <w:num w:numId="12">
    <w:abstractNumId w:val="13"/>
  </w:num>
  <w:num w:numId="13">
    <w:abstractNumId w:val="0"/>
  </w:num>
  <w:num w:numId="14">
    <w:abstractNumId w:val="11"/>
  </w:num>
  <w:num w:numId="15">
    <w:abstractNumId w:val="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4BC"/>
    <w:rsid w:val="00034CCD"/>
    <w:rsid w:val="00035276"/>
    <w:rsid w:val="00037BA8"/>
    <w:rsid w:val="00042EE9"/>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B67FE"/>
    <w:rsid w:val="000C0622"/>
    <w:rsid w:val="000C1A41"/>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4F7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2ECD"/>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5405"/>
    <w:rsid w:val="001A7037"/>
    <w:rsid w:val="001A7495"/>
    <w:rsid w:val="001A769C"/>
    <w:rsid w:val="001B18EF"/>
    <w:rsid w:val="001B5AE7"/>
    <w:rsid w:val="001C011B"/>
    <w:rsid w:val="001C092C"/>
    <w:rsid w:val="001C156F"/>
    <w:rsid w:val="001C67C0"/>
    <w:rsid w:val="001D019D"/>
    <w:rsid w:val="001D1FC4"/>
    <w:rsid w:val="001D6B07"/>
    <w:rsid w:val="001E3B3F"/>
    <w:rsid w:val="001E3CDC"/>
    <w:rsid w:val="001E4301"/>
    <w:rsid w:val="001E4400"/>
    <w:rsid w:val="001E456C"/>
    <w:rsid w:val="001E5A1F"/>
    <w:rsid w:val="001F050C"/>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4DA"/>
    <w:rsid w:val="002249DB"/>
    <w:rsid w:val="002254D4"/>
    <w:rsid w:val="00227B5D"/>
    <w:rsid w:val="002314B2"/>
    <w:rsid w:val="0023181A"/>
    <w:rsid w:val="002320A1"/>
    <w:rsid w:val="00232E30"/>
    <w:rsid w:val="0023331E"/>
    <w:rsid w:val="00234C0D"/>
    <w:rsid w:val="00235513"/>
    <w:rsid w:val="00235DD0"/>
    <w:rsid w:val="00240323"/>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65689"/>
    <w:rsid w:val="00270365"/>
    <w:rsid w:val="0027196E"/>
    <w:rsid w:val="002755CE"/>
    <w:rsid w:val="00275C2A"/>
    <w:rsid w:val="00280064"/>
    <w:rsid w:val="002818FD"/>
    <w:rsid w:val="002830DF"/>
    <w:rsid w:val="00285093"/>
    <w:rsid w:val="00290322"/>
    <w:rsid w:val="00290999"/>
    <w:rsid w:val="00290D7F"/>
    <w:rsid w:val="00292A32"/>
    <w:rsid w:val="00297CA5"/>
    <w:rsid w:val="002A10AD"/>
    <w:rsid w:val="002A3830"/>
    <w:rsid w:val="002A7358"/>
    <w:rsid w:val="002A78BB"/>
    <w:rsid w:val="002B0329"/>
    <w:rsid w:val="002B1C5F"/>
    <w:rsid w:val="002B24E3"/>
    <w:rsid w:val="002B3086"/>
    <w:rsid w:val="002C0D3D"/>
    <w:rsid w:val="002C5925"/>
    <w:rsid w:val="002C7CF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22A2"/>
    <w:rsid w:val="00302876"/>
    <w:rsid w:val="00305FB1"/>
    <w:rsid w:val="00307762"/>
    <w:rsid w:val="00310208"/>
    <w:rsid w:val="003122A1"/>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660A"/>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2F0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38F"/>
    <w:rsid w:val="00441907"/>
    <w:rsid w:val="004431C8"/>
    <w:rsid w:val="00444B06"/>
    <w:rsid w:val="00447EBA"/>
    <w:rsid w:val="00447EE5"/>
    <w:rsid w:val="0045046D"/>
    <w:rsid w:val="00451806"/>
    <w:rsid w:val="00452E65"/>
    <w:rsid w:val="0045469B"/>
    <w:rsid w:val="00456741"/>
    <w:rsid w:val="00456A82"/>
    <w:rsid w:val="00456C3C"/>
    <w:rsid w:val="00457D4B"/>
    <w:rsid w:val="0046009A"/>
    <w:rsid w:val="0046009B"/>
    <w:rsid w:val="004606F2"/>
    <w:rsid w:val="00462DE9"/>
    <w:rsid w:val="00471FB7"/>
    <w:rsid w:val="00472BD5"/>
    <w:rsid w:val="00475F79"/>
    <w:rsid w:val="004764F0"/>
    <w:rsid w:val="004810B7"/>
    <w:rsid w:val="00481B14"/>
    <w:rsid w:val="004841EE"/>
    <w:rsid w:val="00484451"/>
    <w:rsid w:val="0048724E"/>
    <w:rsid w:val="00487525"/>
    <w:rsid w:val="004901D8"/>
    <w:rsid w:val="00493297"/>
    <w:rsid w:val="00494A26"/>
    <w:rsid w:val="00494B60"/>
    <w:rsid w:val="0049577F"/>
    <w:rsid w:val="00495DFE"/>
    <w:rsid w:val="004A0DD3"/>
    <w:rsid w:val="004A1EDF"/>
    <w:rsid w:val="004A231F"/>
    <w:rsid w:val="004A2720"/>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3833"/>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0D7C"/>
    <w:rsid w:val="00572AEA"/>
    <w:rsid w:val="00574F9F"/>
    <w:rsid w:val="00582D46"/>
    <w:rsid w:val="0058594C"/>
    <w:rsid w:val="00594848"/>
    <w:rsid w:val="00594BD5"/>
    <w:rsid w:val="0059532D"/>
    <w:rsid w:val="005A0191"/>
    <w:rsid w:val="005A1D75"/>
    <w:rsid w:val="005A43B6"/>
    <w:rsid w:val="005A455D"/>
    <w:rsid w:val="005A4873"/>
    <w:rsid w:val="005A752D"/>
    <w:rsid w:val="005B1CCE"/>
    <w:rsid w:val="005B45E5"/>
    <w:rsid w:val="005B5299"/>
    <w:rsid w:val="005B5368"/>
    <w:rsid w:val="005B6362"/>
    <w:rsid w:val="005B7F47"/>
    <w:rsid w:val="005C07D1"/>
    <w:rsid w:val="005C1044"/>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302"/>
    <w:rsid w:val="00660841"/>
    <w:rsid w:val="00660A97"/>
    <w:rsid w:val="0066198F"/>
    <w:rsid w:val="006630C4"/>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0C6"/>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0D91"/>
    <w:rsid w:val="006B1CCA"/>
    <w:rsid w:val="006B1CCB"/>
    <w:rsid w:val="006B2C4C"/>
    <w:rsid w:val="006B2EFA"/>
    <w:rsid w:val="006B50FA"/>
    <w:rsid w:val="006B6897"/>
    <w:rsid w:val="006C0577"/>
    <w:rsid w:val="006C2DE0"/>
    <w:rsid w:val="006C3193"/>
    <w:rsid w:val="006C3D11"/>
    <w:rsid w:val="006C421D"/>
    <w:rsid w:val="006C44B4"/>
    <w:rsid w:val="006C5DF8"/>
    <w:rsid w:val="006D109D"/>
    <w:rsid w:val="006D1D01"/>
    <w:rsid w:val="006D25FF"/>
    <w:rsid w:val="006D48D9"/>
    <w:rsid w:val="006D5457"/>
    <w:rsid w:val="006D6C93"/>
    <w:rsid w:val="006E05E0"/>
    <w:rsid w:val="006E18A3"/>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241C3"/>
    <w:rsid w:val="00734377"/>
    <w:rsid w:val="00734656"/>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940"/>
    <w:rsid w:val="007B1ACB"/>
    <w:rsid w:val="007B7D06"/>
    <w:rsid w:val="007C0585"/>
    <w:rsid w:val="007C20E7"/>
    <w:rsid w:val="007C32D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0E55"/>
    <w:rsid w:val="0091201E"/>
    <w:rsid w:val="00914491"/>
    <w:rsid w:val="00914DCE"/>
    <w:rsid w:val="0091549D"/>
    <w:rsid w:val="00916401"/>
    <w:rsid w:val="0092295A"/>
    <w:rsid w:val="00926EC0"/>
    <w:rsid w:val="009325ED"/>
    <w:rsid w:val="00933753"/>
    <w:rsid w:val="0093395C"/>
    <w:rsid w:val="00934CEC"/>
    <w:rsid w:val="00941229"/>
    <w:rsid w:val="00942C12"/>
    <w:rsid w:val="00943400"/>
    <w:rsid w:val="00943882"/>
    <w:rsid w:val="00943F18"/>
    <w:rsid w:val="00944527"/>
    <w:rsid w:val="0094549D"/>
    <w:rsid w:val="00947DF7"/>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A7B56"/>
    <w:rsid w:val="009B089D"/>
    <w:rsid w:val="009B206A"/>
    <w:rsid w:val="009B719C"/>
    <w:rsid w:val="009B7F5F"/>
    <w:rsid w:val="009C1DCC"/>
    <w:rsid w:val="009C23B3"/>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49D1"/>
    <w:rsid w:val="00A160E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78F"/>
    <w:rsid w:val="00A51F63"/>
    <w:rsid w:val="00A52F1E"/>
    <w:rsid w:val="00A556B5"/>
    <w:rsid w:val="00A55986"/>
    <w:rsid w:val="00A568BD"/>
    <w:rsid w:val="00A57C2E"/>
    <w:rsid w:val="00A619F3"/>
    <w:rsid w:val="00A6219E"/>
    <w:rsid w:val="00A62BA4"/>
    <w:rsid w:val="00A63913"/>
    <w:rsid w:val="00A66B09"/>
    <w:rsid w:val="00A7058C"/>
    <w:rsid w:val="00A73306"/>
    <w:rsid w:val="00A74F1D"/>
    <w:rsid w:val="00A81F5A"/>
    <w:rsid w:val="00A823AE"/>
    <w:rsid w:val="00A826A1"/>
    <w:rsid w:val="00A828F9"/>
    <w:rsid w:val="00A837F2"/>
    <w:rsid w:val="00A841F5"/>
    <w:rsid w:val="00A85E61"/>
    <w:rsid w:val="00A87F00"/>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35A2"/>
    <w:rsid w:val="00AE4011"/>
    <w:rsid w:val="00AE43EB"/>
    <w:rsid w:val="00AE74A3"/>
    <w:rsid w:val="00AF351F"/>
    <w:rsid w:val="00AF3CC9"/>
    <w:rsid w:val="00AF4C04"/>
    <w:rsid w:val="00AF634D"/>
    <w:rsid w:val="00AF766A"/>
    <w:rsid w:val="00B01F51"/>
    <w:rsid w:val="00B01FC7"/>
    <w:rsid w:val="00B04134"/>
    <w:rsid w:val="00B04406"/>
    <w:rsid w:val="00B070C4"/>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35F7"/>
    <w:rsid w:val="00B53B2D"/>
    <w:rsid w:val="00B540B0"/>
    <w:rsid w:val="00B55C20"/>
    <w:rsid w:val="00B5604F"/>
    <w:rsid w:val="00B5653A"/>
    <w:rsid w:val="00B57FC4"/>
    <w:rsid w:val="00B6527E"/>
    <w:rsid w:val="00B66C03"/>
    <w:rsid w:val="00B674BE"/>
    <w:rsid w:val="00B734AE"/>
    <w:rsid w:val="00B74503"/>
    <w:rsid w:val="00B752F9"/>
    <w:rsid w:val="00B7680C"/>
    <w:rsid w:val="00B82E4C"/>
    <w:rsid w:val="00B86B93"/>
    <w:rsid w:val="00B86F1D"/>
    <w:rsid w:val="00B93531"/>
    <w:rsid w:val="00B93C63"/>
    <w:rsid w:val="00B951A7"/>
    <w:rsid w:val="00B96ABF"/>
    <w:rsid w:val="00B96B80"/>
    <w:rsid w:val="00BA53B8"/>
    <w:rsid w:val="00BA6E17"/>
    <w:rsid w:val="00BA7176"/>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D5BA5"/>
    <w:rsid w:val="00BE040A"/>
    <w:rsid w:val="00BE0BF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3E8"/>
    <w:rsid w:val="00C20EA9"/>
    <w:rsid w:val="00C218F3"/>
    <w:rsid w:val="00C22B49"/>
    <w:rsid w:val="00C25915"/>
    <w:rsid w:val="00C31823"/>
    <w:rsid w:val="00C3473F"/>
    <w:rsid w:val="00C34916"/>
    <w:rsid w:val="00C34FBA"/>
    <w:rsid w:val="00C355A6"/>
    <w:rsid w:val="00C36C83"/>
    <w:rsid w:val="00C37518"/>
    <w:rsid w:val="00C4222C"/>
    <w:rsid w:val="00C422BE"/>
    <w:rsid w:val="00C43825"/>
    <w:rsid w:val="00C45C7A"/>
    <w:rsid w:val="00C4690B"/>
    <w:rsid w:val="00C50BF7"/>
    <w:rsid w:val="00C52130"/>
    <w:rsid w:val="00C55AE2"/>
    <w:rsid w:val="00C56281"/>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B7DA2"/>
    <w:rsid w:val="00CC03AE"/>
    <w:rsid w:val="00CC0431"/>
    <w:rsid w:val="00CC0469"/>
    <w:rsid w:val="00CC06D9"/>
    <w:rsid w:val="00CC0F0F"/>
    <w:rsid w:val="00CC16A2"/>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47BFB"/>
    <w:rsid w:val="00D50D8E"/>
    <w:rsid w:val="00D52061"/>
    <w:rsid w:val="00D53545"/>
    <w:rsid w:val="00D56981"/>
    <w:rsid w:val="00D57385"/>
    <w:rsid w:val="00D65DED"/>
    <w:rsid w:val="00D65FB5"/>
    <w:rsid w:val="00D703C5"/>
    <w:rsid w:val="00D708EB"/>
    <w:rsid w:val="00D70FFB"/>
    <w:rsid w:val="00D72E98"/>
    <w:rsid w:val="00D763CA"/>
    <w:rsid w:val="00D80B36"/>
    <w:rsid w:val="00D81C05"/>
    <w:rsid w:val="00D862E2"/>
    <w:rsid w:val="00D86943"/>
    <w:rsid w:val="00D87780"/>
    <w:rsid w:val="00D87FC7"/>
    <w:rsid w:val="00D91960"/>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2556"/>
    <w:rsid w:val="00DB468C"/>
    <w:rsid w:val="00DB468E"/>
    <w:rsid w:val="00DB4D4E"/>
    <w:rsid w:val="00DC1E18"/>
    <w:rsid w:val="00DC427F"/>
    <w:rsid w:val="00DC521D"/>
    <w:rsid w:val="00DC5A1E"/>
    <w:rsid w:val="00DD069E"/>
    <w:rsid w:val="00DD5439"/>
    <w:rsid w:val="00DE09DC"/>
    <w:rsid w:val="00DE0D12"/>
    <w:rsid w:val="00DE4B6F"/>
    <w:rsid w:val="00DE4DB9"/>
    <w:rsid w:val="00DE4FA4"/>
    <w:rsid w:val="00DE5D78"/>
    <w:rsid w:val="00DE7A4E"/>
    <w:rsid w:val="00DF1AD6"/>
    <w:rsid w:val="00DF312D"/>
    <w:rsid w:val="00DF422A"/>
    <w:rsid w:val="00E006F3"/>
    <w:rsid w:val="00E07EF1"/>
    <w:rsid w:val="00E22FCB"/>
    <w:rsid w:val="00E25684"/>
    <w:rsid w:val="00E2656C"/>
    <w:rsid w:val="00E2673D"/>
    <w:rsid w:val="00E303D3"/>
    <w:rsid w:val="00E331F7"/>
    <w:rsid w:val="00E339DC"/>
    <w:rsid w:val="00E339DE"/>
    <w:rsid w:val="00E34C54"/>
    <w:rsid w:val="00E34D0F"/>
    <w:rsid w:val="00E35258"/>
    <w:rsid w:val="00E35440"/>
    <w:rsid w:val="00E35675"/>
    <w:rsid w:val="00E421B3"/>
    <w:rsid w:val="00E4488F"/>
    <w:rsid w:val="00E44EE3"/>
    <w:rsid w:val="00E463F2"/>
    <w:rsid w:val="00E538B7"/>
    <w:rsid w:val="00E5463F"/>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270E"/>
    <w:rsid w:val="00E83ED2"/>
    <w:rsid w:val="00E85A0C"/>
    <w:rsid w:val="00E861D8"/>
    <w:rsid w:val="00E86B9D"/>
    <w:rsid w:val="00E875D8"/>
    <w:rsid w:val="00E914F1"/>
    <w:rsid w:val="00E9285B"/>
    <w:rsid w:val="00E932BB"/>
    <w:rsid w:val="00E934DA"/>
    <w:rsid w:val="00E93FCA"/>
    <w:rsid w:val="00E956A7"/>
    <w:rsid w:val="00EA0F73"/>
    <w:rsid w:val="00EA4DA8"/>
    <w:rsid w:val="00EA6C16"/>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8E4"/>
    <w:rsid w:val="00F03921"/>
    <w:rsid w:val="00F0414C"/>
    <w:rsid w:val="00F05428"/>
    <w:rsid w:val="00F073CD"/>
    <w:rsid w:val="00F119B4"/>
    <w:rsid w:val="00F11C63"/>
    <w:rsid w:val="00F13E85"/>
    <w:rsid w:val="00F142CB"/>
    <w:rsid w:val="00F14EF6"/>
    <w:rsid w:val="00F16F13"/>
    <w:rsid w:val="00F17C45"/>
    <w:rsid w:val="00F20A7D"/>
    <w:rsid w:val="00F2329E"/>
    <w:rsid w:val="00F2625E"/>
    <w:rsid w:val="00F27F9A"/>
    <w:rsid w:val="00F30110"/>
    <w:rsid w:val="00F31C6F"/>
    <w:rsid w:val="00F32323"/>
    <w:rsid w:val="00F33E57"/>
    <w:rsid w:val="00F34EA1"/>
    <w:rsid w:val="00F36DBF"/>
    <w:rsid w:val="00F439B8"/>
    <w:rsid w:val="00F44FB7"/>
    <w:rsid w:val="00F46E4F"/>
    <w:rsid w:val="00F51A2E"/>
    <w:rsid w:val="00F52E5A"/>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337A"/>
    <w:rsid w:val="00F87E20"/>
    <w:rsid w:val="00F920A1"/>
    <w:rsid w:val="00F96F25"/>
    <w:rsid w:val="00FA18CF"/>
    <w:rsid w:val="00FA1A84"/>
    <w:rsid w:val="00FA24DA"/>
    <w:rsid w:val="00FA63AB"/>
    <w:rsid w:val="00FA7EAD"/>
    <w:rsid w:val="00FB167A"/>
    <w:rsid w:val="00FB2263"/>
    <w:rsid w:val="00FB3557"/>
    <w:rsid w:val="00FB42FD"/>
    <w:rsid w:val="00FB62CE"/>
    <w:rsid w:val="00FB662E"/>
    <w:rsid w:val="00FB7396"/>
    <w:rsid w:val="00FB7ACA"/>
    <w:rsid w:val="00FC00BF"/>
    <w:rsid w:val="00FC0462"/>
    <w:rsid w:val="00FC12D5"/>
    <w:rsid w:val="00FC1F99"/>
    <w:rsid w:val="00FC3354"/>
    <w:rsid w:val="00FC4ED6"/>
    <w:rsid w:val="00FC4EFE"/>
    <w:rsid w:val="00FC557E"/>
    <w:rsid w:val="00FD4298"/>
    <w:rsid w:val="00FD5C05"/>
    <w:rsid w:val="00FE066F"/>
    <w:rsid w:val="00FE06CC"/>
    <w:rsid w:val="00FE11EF"/>
    <w:rsid w:val="00FE241C"/>
    <w:rsid w:val="00FE2746"/>
    <w:rsid w:val="00FE31BA"/>
    <w:rsid w:val="00FE6568"/>
    <w:rsid w:val="00FE661C"/>
    <w:rsid w:val="00FE6689"/>
    <w:rsid w:val="00FF17E1"/>
    <w:rsid w:val="00FF3CB2"/>
    <w:rsid w:val="00FF404A"/>
    <w:rsid w:val="00FF40FF"/>
    <w:rsid w:val="00FF6050"/>
    <w:rsid w:val="00FF6CCC"/>
    <w:rsid w:val="0100F4F5"/>
    <w:rsid w:val="0210905D"/>
    <w:rsid w:val="07CE5D2E"/>
    <w:rsid w:val="0DD107B2"/>
    <w:rsid w:val="15E12BC3"/>
    <w:rsid w:val="1F02B142"/>
    <w:rsid w:val="2BDA03D7"/>
    <w:rsid w:val="31C39EB4"/>
    <w:rsid w:val="35A9D67D"/>
    <w:rsid w:val="39365519"/>
    <w:rsid w:val="3B74CB3B"/>
    <w:rsid w:val="3C08123D"/>
    <w:rsid w:val="3FA7842D"/>
    <w:rsid w:val="42E4FE44"/>
    <w:rsid w:val="449013DF"/>
    <w:rsid w:val="47595721"/>
    <w:rsid w:val="48A345BD"/>
    <w:rsid w:val="4DADD2FD"/>
    <w:rsid w:val="5318604D"/>
    <w:rsid w:val="546D747C"/>
    <w:rsid w:val="592E39C9"/>
    <w:rsid w:val="5FB49DDA"/>
    <w:rsid w:val="5FC52B0E"/>
    <w:rsid w:val="68C2F92F"/>
    <w:rsid w:val="6B7ED1AE"/>
    <w:rsid w:val="7434AFF7"/>
    <w:rsid w:val="75C0F47D"/>
    <w:rsid w:val="7AC11357"/>
    <w:rsid w:val="7F96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DF1B"/>
  <w15:chartTrackingRefBased/>
  <w15:docId w15:val="{48B7EE38-45E9-44EB-AF7F-91DCB05BF5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paragraph" w:styleId="bans" w:customStyle="1">
    <w:name w:val="b_ans"/>
    <w:basedOn w:val="Normal"/>
    <w:rsid w:val="00A149D1"/>
    <w:pPr>
      <w:spacing w:after="0" w:line="240" w:lineRule="auto"/>
    </w:pPr>
    <w:rPr>
      <w:rFonts w:ascii="Times New Roman" w:hAnsi="Times New Roman" w:eastAsia="Times New Roman" w:cs="Times New Roman"/>
      <w:sz w:val="24"/>
      <w:szCs w:val="24"/>
    </w:rPr>
  </w:style>
  <w:style w:type="character" w:styleId="contextualspellingandgrammarerror" w:customStyle="1">
    <w:name w:val="contextualspellingandgrammarerror"/>
    <w:basedOn w:val="DefaultParagraphFont"/>
    <w:rsid w:val="009A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372852674">
      <w:bodyDiv w:val="1"/>
      <w:marLeft w:val="0"/>
      <w:marRight w:val="0"/>
      <w:marTop w:val="0"/>
      <w:marBottom w:val="0"/>
      <w:divBdr>
        <w:top w:val="none" w:sz="0" w:space="0" w:color="auto"/>
        <w:left w:val="none" w:sz="0" w:space="0" w:color="auto"/>
        <w:bottom w:val="none" w:sz="0" w:space="0" w:color="auto"/>
        <w:right w:val="none" w:sz="0" w:space="0" w:color="auto"/>
      </w:divBdr>
      <w:divsChild>
        <w:div w:id="1855725884">
          <w:marLeft w:val="0"/>
          <w:marRight w:val="0"/>
          <w:marTop w:val="0"/>
          <w:marBottom w:val="0"/>
          <w:divBdr>
            <w:top w:val="none" w:sz="0" w:space="0" w:color="auto"/>
            <w:left w:val="none" w:sz="0" w:space="0" w:color="auto"/>
            <w:bottom w:val="none" w:sz="0" w:space="0" w:color="auto"/>
            <w:right w:val="none" w:sz="0" w:space="0" w:color="auto"/>
          </w:divBdr>
        </w:div>
        <w:div w:id="444812113">
          <w:marLeft w:val="0"/>
          <w:marRight w:val="0"/>
          <w:marTop w:val="0"/>
          <w:marBottom w:val="0"/>
          <w:divBdr>
            <w:top w:val="none" w:sz="0" w:space="0" w:color="auto"/>
            <w:left w:val="none" w:sz="0" w:space="0" w:color="auto"/>
            <w:bottom w:val="none" w:sz="0" w:space="0" w:color="auto"/>
            <w:right w:val="none" w:sz="0" w:space="0" w:color="auto"/>
          </w:divBdr>
        </w:div>
        <w:div w:id="2095006048">
          <w:marLeft w:val="0"/>
          <w:marRight w:val="0"/>
          <w:marTop w:val="0"/>
          <w:marBottom w:val="0"/>
          <w:divBdr>
            <w:top w:val="none" w:sz="0" w:space="0" w:color="auto"/>
            <w:left w:val="none" w:sz="0" w:space="0" w:color="auto"/>
            <w:bottom w:val="none" w:sz="0" w:space="0" w:color="auto"/>
            <w:right w:val="none" w:sz="0" w:space="0" w:color="auto"/>
          </w:divBdr>
        </w:div>
        <w:div w:id="793135152">
          <w:marLeft w:val="0"/>
          <w:marRight w:val="0"/>
          <w:marTop w:val="0"/>
          <w:marBottom w:val="0"/>
          <w:divBdr>
            <w:top w:val="none" w:sz="0" w:space="0" w:color="auto"/>
            <w:left w:val="none" w:sz="0" w:space="0" w:color="auto"/>
            <w:bottom w:val="none" w:sz="0" w:space="0" w:color="auto"/>
            <w:right w:val="none" w:sz="0" w:space="0" w:color="auto"/>
          </w:divBdr>
          <w:divsChild>
            <w:div w:id="621305036">
              <w:marLeft w:val="0"/>
              <w:marRight w:val="0"/>
              <w:marTop w:val="0"/>
              <w:marBottom w:val="0"/>
              <w:divBdr>
                <w:top w:val="none" w:sz="0" w:space="0" w:color="auto"/>
                <w:left w:val="none" w:sz="0" w:space="0" w:color="auto"/>
                <w:bottom w:val="none" w:sz="0" w:space="0" w:color="auto"/>
                <w:right w:val="none" w:sz="0" w:space="0" w:color="auto"/>
              </w:divBdr>
            </w:div>
            <w:div w:id="1105611806">
              <w:marLeft w:val="0"/>
              <w:marRight w:val="0"/>
              <w:marTop w:val="0"/>
              <w:marBottom w:val="0"/>
              <w:divBdr>
                <w:top w:val="none" w:sz="0" w:space="0" w:color="auto"/>
                <w:left w:val="none" w:sz="0" w:space="0" w:color="auto"/>
                <w:bottom w:val="none" w:sz="0" w:space="0" w:color="auto"/>
                <w:right w:val="none" w:sz="0" w:space="0" w:color="auto"/>
              </w:divBdr>
            </w:div>
          </w:divsChild>
        </w:div>
        <w:div w:id="2007173210">
          <w:marLeft w:val="0"/>
          <w:marRight w:val="0"/>
          <w:marTop w:val="0"/>
          <w:marBottom w:val="0"/>
          <w:divBdr>
            <w:top w:val="none" w:sz="0" w:space="0" w:color="auto"/>
            <w:left w:val="none" w:sz="0" w:space="0" w:color="auto"/>
            <w:bottom w:val="none" w:sz="0" w:space="0" w:color="auto"/>
            <w:right w:val="none" w:sz="0" w:space="0" w:color="auto"/>
          </w:divBdr>
          <w:divsChild>
            <w:div w:id="1897541762">
              <w:marLeft w:val="0"/>
              <w:marRight w:val="0"/>
              <w:marTop w:val="0"/>
              <w:marBottom w:val="0"/>
              <w:divBdr>
                <w:top w:val="none" w:sz="0" w:space="0" w:color="auto"/>
                <w:left w:val="none" w:sz="0" w:space="0" w:color="auto"/>
                <w:bottom w:val="none" w:sz="0" w:space="0" w:color="auto"/>
                <w:right w:val="none" w:sz="0" w:space="0" w:color="auto"/>
              </w:divBdr>
            </w:div>
          </w:divsChild>
        </w:div>
        <w:div w:id="685450293">
          <w:marLeft w:val="0"/>
          <w:marRight w:val="0"/>
          <w:marTop w:val="0"/>
          <w:marBottom w:val="0"/>
          <w:divBdr>
            <w:top w:val="none" w:sz="0" w:space="0" w:color="auto"/>
            <w:left w:val="none" w:sz="0" w:space="0" w:color="auto"/>
            <w:bottom w:val="none" w:sz="0" w:space="0" w:color="auto"/>
            <w:right w:val="none" w:sz="0" w:space="0" w:color="auto"/>
          </w:divBdr>
          <w:divsChild>
            <w:div w:id="6724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012561582">
      <w:bodyDiv w:val="1"/>
      <w:marLeft w:val="0"/>
      <w:marRight w:val="0"/>
      <w:marTop w:val="0"/>
      <w:marBottom w:val="0"/>
      <w:divBdr>
        <w:top w:val="none" w:sz="0" w:space="0" w:color="auto"/>
        <w:left w:val="none" w:sz="0" w:space="0" w:color="auto"/>
        <w:bottom w:val="none" w:sz="0" w:space="0" w:color="auto"/>
        <w:right w:val="none" w:sz="0" w:space="0" w:color="auto"/>
      </w:divBdr>
      <w:divsChild>
        <w:div w:id="1732851245">
          <w:marLeft w:val="0"/>
          <w:marRight w:val="0"/>
          <w:marTop w:val="0"/>
          <w:marBottom w:val="0"/>
          <w:divBdr>
            <w:top w:val="none" w:sz="0" w:space="0" w:color="auto"/>
            <w:left w:val="none" w:sz="0" w:space="0" w:color="auto"/>
            <w:bottom w:val="none" w:sz="0" w:space="0" w:color="auto"/>
            <w:right w:val="none" w:sz="0" w:space="0" w:color="auto"/>
          </w:divBdr>
        </w:div>
        <w:div w:id="52583369">
          <w:marLeft w:val="0"/>
          <w:marRight w:val="0"/>
          <w:marTop w:val="0"/>
          <w:marBottom w:val="0"/>
          <w:divBdr>
            <w:top w:val="none" w:sz="0" w:space="0" w:color="auto"/>
            <w:left w:val="none" w:sz="0" w:space="0" w:color="auto"/>
            <w:bottom w:val="none" w:sz="0" w:space="0" w:color="auto"/>
            <w:right w:val="none" w:sz="0" w:space="0" w:color="auto"/>
          </w:divBdr>
        </w:div>
        <w:div w:id="1429154103">
          <w:marLeft w:val="0"/>
          <w:marRight w:val="0"/>
          <w:marTop w:val="0"/>
          <w:marBottom w:val="0"/>
          <w:divBdr>
            <w:top w:val="none" w:sz="0" w:space="0" w:color="auto"/>
            <w:left w:val="none" w:sz="0" w:space="0" w:color="auto"/>
            <w:bottom w:val="none" w:sz="0" w:space="0" w:color="auto"/>
            <w:right w:val="none" w:sz="0" w:space="0" w:color="auto"/>
          </w:divBdr>
        </w:div>
        <w:div w:id="1029450370">
          <w:marLeft w:val="0"/>
          <w:marRight w:val="0"/>
          <w:marTop w:val="0"/>
          <w:marBottom w:val="0"/>
          <w:divBdr>
            <w:top w:val="none" w:sz="0" w:space="0" w:color="auto"/>
            <w:left w:val="none" w:sz="0" w:space="0" w:color="auto"/>
            <w:bottom w:val="none" w:sz="0" w:space="0" w:color="auto"/>
            <w:right w:val="none" w:sz="0" w:space="0" w:color="auto"/>
          </w:divBdr>
        </w:div>
        <w:div w:id="1595362839">
          <w:marLeft w:val="0"/>
          <w:marRight w:val="0"/>
          <w:marTop w:val="0"/>
          <w:marBottom w:val="0"/>
          <w:divBdr>
            <w:top w:val="none" w:sz="0" w:space="0" w:color="auto"/>
            <w:left w:val="none" w:sz="0" w:space="0" w:color="auto"/>
            <w:bottom w:val="none" w:sz="0" w:space="0" w:color="auto"/>
            <w:right w:val="none" w:sz="0" w:space="0" w:color="auto"/>
          </w:divBdr>
        </w:div>
        <w:div w:id="1958482516">
          <w:marLeft w:val="0"/>
          <w:marRight w:val="0"/>
          <w:marTop w:val="0"/>
          <w:marBottom w:val="0"/>
          <w:divBdr>
            <w:top w:val="none" w:sz="0" w:space="0" w:color="auto"/>
            <w:left w:val="none" w:sz="0" w:space="0" w:color="auto"/>
            <w:bottom w:val="none" w:sz="0" w:space="0" w:color="auto"/>
            <w:right w:val="none" w:sz="0" w:space="0" w:color="auto"/>
          </w:divBdr>
        </w:div>
        <w:div w:id="898831705">
          <w:marLeft w:val="0"/>
          <w:marRight w:val="0"/>
          <w:marTop w:val="0"/>
          <w:marBottom w:val="0"/>
          <w:divBdr>
            <w:top w:val="none" w:sz="0" w:space="0" w:color="auto"/>
            <w:left w:val="none" w:sz="0" w:space="0" w:color="auto"/>
            <w:bottom w:val="none" w:sz="0" w:space="0" w:color="auto"/>
            <w:right w:val="none" w:sz="0" w:space="0" w:color="auto"/>
          </w:divBdr>
        </w:div>
        <w:div w:id="337275830">
          <w:marLeft w:val="0"/>
          <w:marRight w:val="0"/>
          <w:marTop w:val="0"/>
          <w:marBottom w:val="0"/>
          <w:divBdr>
            <w:top w:val="none" w:sz="0" w:space="0" w:color="auto"/>
            <w:left w:val="none" w:sz="0" w:space="0" w:color="auto"/>
            <w:bottom w:val="none" w:sz="0" w:space="0" w:color="auto"/>
            <w:right w:val="none" w:sz="0" w:space="0" w:color="auto"/>
          </w:divBdr>
        </w:div>
        <w:div w:id="1179857047">
          <w:marLeft w:val="0"/>
          <w:marRight w:val="0"/>
          <w:marTop w:val="0"/>
          <w:marBottom w:val="0"/>
          <w:divBdr>
            <w:top w:val="none" w:sz="0" w:space="0" w:color="auto"/>
            <w:left w:val="none" w:sz="0" w:space="0" w:color="auto"/>
            <w:bottom w:val="none" w:sz="0" w:space="0" w:color="auto"/>
            <w:right w:val="none" w:sz="0" w:space="0" w:color="auto"/>
          </w:divBdr>
        </w:div>
        <w:div w:id="384376165">
          <w:marLeft w:val="0"/>
          <w:marRight w:val="0"/>
          <w:marTop w:val="0"/>
          <w:marBottom w:val="0"/>
          <w:divBdr>
            <w:top w:val="none" w:sz="0" w:space="0" w:color="auto"/>
            <w:left w:val="none" w:sz="0" w:space="0" w:color="auto"/>
            <w:bottom w:val="none" w:sz="0" w:space="0" w:color="auto"/>
            <w:right w:val="none" w:sz="0" w:space="0" w:color="auto"/>
          </w:divBdr>
        </w:div>
        <w:div w:id="740492596">
          <w:marLeft w:val="0"/>
          <w:marRight w:val="0"/>
          <w:marTop w:val="0"/>
          <w:marBottom w:val="0"/>
          <w:divBdr>
            <w:top w:val="none" w:sz="0" w:space="0" w:color="auto"/>
            <w:left w:val="none" w:sz="0" w:space="0" w:color="auto"/>
            <w:bottom w:val="none" w:sz="0" w:space="0" w:color="auto"/>
            <w:right w:val="none" w:sz="0" w:space="0" w:color="auto"/>
          </w:divBdr>
        </w:div>
        <w:div w:id="669262555">
          <w:marLeft w:val="0"/>
          <w:marRight w:val="0"/>
          <w:marTop w:val="0"/>
          <w:marBottom w:val="0"/>
          <w:divBdr>
            <w:top w:val="none" w:sz="0" w:space="0" w:color="auto"/>
            <w:left w:val="none" w:sz="0" w:space="0" w:color="auto"/>
            <w:bottom w:val="none" w:sz="0" w:space="0" w:color="auto"/>
            <w:right w:val="none" w:sz="0" w:space="0" w:color="auto"/>
          </w:divBdr>
        </w:div>
        <w:div w:id="1023285834">
          <w:marLeft w:val="0"/>
          <w:marRight w:val="0"/>
          <w:marTop w:val="0"/>
          <w:marBottom w:val="0"/>
          <w:divBdr>
            <w:top w:val="none" w:sz="0" w:space="0" w:color="auto"/>
            <w:left w:val="none" w:sz="0" w:space="0" w:color="auto"/>
            <w:bottom w:val="none" w:sz="0" w:space="0" w:color="auto"/>
            <w:right w:val="none" w:sz="0" w:space="0" w:color="auto"/>
          </w:divBdr>
        </w:div>
        <w:div w:id="162205675">
          <w:marLeft w:val="0"/>
          <w:marRight w:val="0"/>
          <w:marTop w:val="0"/>
          <w:marBottom w:val="0"/>
          <w:divBdr>
            <w:top w:val="none" w:sz="0" w:space="0" w:color="auto"/>
            <w:left w:val="none" w:sz="0" w:space="0" w:color="auto"/>
            <w:bottom w:val="none" w:sz="0" w:space="0" w:color="auto"/>
            <w:right w:val="none" w:sz="0" w:space="0" w:color="auto"/>
          </w:divBdr>
        </w:div>
        <w:div w:id="1243174312">
          <w:marLeft w:val="0"/>
          <w:marRight w:val="0"/>
          <w:marTop w:val="0"/>
          <w:marBottom w:val="0"/>
          <w:divBdr>
            <w:top w:val="none" w:sz="0" w:space="0" w:color="auto"/>
            <w:left w:val="none" w:sz="0" w:space="0" w:color="auto"/>
            <w:bottom w:val="none" w:sz="0" w:space="0" w:color="auto"/>
            <w:right w:val="none" w:sz="0" w:space="0" w:color="auto"/>
          </w:divBdr>
        </w:div>
        <w:div w:id="575436286">
          <w:marLeft w:val="0"/>
          <w:marRight w:val="0"/>
          <w:marTop w:val="0"/>
          <w:marBottom w:val="0"/>
          <w:divBdr>
            <w:top w:val="none" w:sz="0" w:space="0" w:color="auto"/>
            <w:left w:val="none" w:sz="0" w:space="0" w:color="auto"/>
            <w:bottom w:val="none" w:sz="0" w:space="0" w:color="auto"/>
            <w:right w:val="none" w:sz="0" w:space="0" w:color="auto"/>
          </w:divBdr>
        </w:div>
        <w:div w:id="1047409175">
          <w:marLeft w:val="0"/>
          <w:marRight w:val="0"/>
          <w:marTop w:val="0"/>
          <w:marBottom w:val="0"/>
          <w:divBdr>
            <w:top w:val="none" w:sz="0" w:space="0" w:color="auto"/>
            <w:left w:val="none" w:sz="0" w:space="0" w:color="auto"/>
            <w:bottom w:val="none" w:sz="0" w:space="0" w:color="auto"/>
            <w:right w:val="none" w:sz="0" w:space="0" w:color="auto"/>
          </w:divBdr>
        </w:div>
        <w:div w:id="640771075">
          <w:marLeft w:val="0"/>
          <w:marRight w:val="0"/>
          <w:marTop w:val="0"/>
          <w:marBottom w:val="0"/>
          <w:divBdr>
            <w:top w:val="none" w:sz="0" w:space="0" w:color="auto"/>
            <w:left w:val="none" w:sz="0" w:space="0" w:color="auto"/>
            <w:bottom w:val="none" w:sz="0" w:space="0" w:color="auto"/>
            <w:right w:val="none" w:sz="0" w:space="0" w:color="auto"/>
          </w:divBdr>
        </w:div>
        <w:div w:id="1721978601">
          <w:marLeft w:val="0"/>
          <w:marRight w:val="0"/>
          <w:marTop w:val="0"/>
          <w:marBottom w:val="0"/>
          <w:divBdr>
            <w:top w:val="none" w:sz="0" w:space="0" w:color="auto"/>
            <w:left w:val="none" w:sz="0" w:space="0" w:color="auto"/>
            <w:bottom w:val="none" w:sz="0" w:space="0" w:color="auto"/>
            <w:right w:val="none" w:sz="0" w:space="0" w:color="auto"/>
          </w:divBdr>
        </w:div>
        <w:div w:id="1421751685">
          <w:marLeft w:val="0"/>
          <w:marRight w:val="0"/>
          <w:marTop w:val="0"/>
          <w:marBottom w:val="0"/>
          <w:divBdr>
            <w:top w:val="none" w:sz="0" w:space="0" w:color="auto"/>
            <w:left w:val="none" w:sz="0" w:space="0" w:color="auto"/>
            <w:bottom w:val="none" w:sz="0" w:space="0" w:color="auto"/>
            <w:right w:val="none" w:sz="0" w:space="0" w:color="auto"/>
          </w:divBdr>
        </w:div>
        <w:div w:id="1044791104">
          <w:marLeft w:val="0"/>
          <w:marRight w:val="0"/>
          <w:marTop w:val="0"/>
          <w:marBottom w:val="0"/>
          <w:divBdr>
            <w:top w:val="none" w:sz="0" w:space="0" w:color="auto"/>
            <w:left w:val="none" w:sz="0" w:space="0" w:color="auto"/>
            <w:bottom w:val="none" w:sz="0" w:space="0" w:color="auto"/>
            <w:right w:val="none" w:sz="0" w:space="0" w:color="auto"/>
          </w:divBdr>
        </w:div>
        <w:div w:id="161091923">
          <w:marLeft w:val="0"/>
          <w:marRight w:val="0"/>
          <w:marTop w:val="0"/>
          <w:marBottom w:val="0"/>
          <w:divBdr>
            <w:top w:val="none" w:sz="0" w:space="0" w:color="auto"/>
            <w:left w:val="none" w:sz="0" w:space="0" w:color="auto"/>
            <w:bottom w:val="none" w:sz="0" w:space="0" w:color="auto"/>
            <w:right w:val="none" w:sz="0" w:space="0" w:color="auto"/>
          </w:divBdr>
        </w:div>
        <w:div w:id="475954562">
          <w:marLeft w:val="0"/>
          <w:marRight w:val="0"/>
          <w:marTop w:val="0"/>
          <w:marBottom w:val="0"/>
          <w:divBdr>
            <w:top w:val="none" w:sz="0" w:space="0" w:color="auto"/>
            <w:left w:val="none" w:sz="0" w:space="0" w:color="auto"/>
            <w:bottom w:val="none" w:sz="0" w:space="0" w:color="auto"/>
            <w:right w:val="none" w:sz="0" w:space="0" w:color="auto"/>
          </w:divBdr>
        </w:div>
        <w:div w:id="616524300">
          <w:marLeft w:val="0"/>
          <w:marRight w:val="0"/>
          <w:marTop w:val="0"/>
          <w:marBottom w:val="0"/>
          <w:divBdr>
            <w:top w:val="none" w:sz="0" w:space="0" w:color="auto"/>
            <w:left w:val="none" w:sz="0" w:space="0" w:color="auto"/>
            <w:bottom w:val="none" w:sz="0" w:space="0" w:color="auto"/>
            <w:right w:val="none" w:sz="0" w:space="0" w:color="auto"/>
          </w:divBdr>
        </w:div>
        <w:div w:id="103119432">
          <w:marLeft w:val="0"/>
          <w:marRight w:val="0"/>
          <w:marTop w:val="0"/>
          <w:marBottom w:val="0"/>
          <w:divBdr>
            <w:top w:val="none" w:sz="0" w:space="0" w:color="auto"/>
            <w:left w:val="none" w:sz="0" w:space="0" w:color="auto"/>
            <w:bottom w:val="none" w:sz="0" w:space="0" w:color="auto"/>
            <w:right w:val="none" w:sz="0" w:space="0" w:color="auto"/>
          </w:divBdr>
        </w:div>
        <w:div w:id="1000963928">
          <w:marLeft w:val="0"/>
          <w:marRight w:val="0"/>
          <w:marTop w:val="0"/>
          <w:marBottom w:val="0"/>
          <w:divBdr>
            <w:top w:val="none" w:sz="0" w:space="0" w:color="auto"/>
            <w:left w:val="none" w:sz="0" w:space="0" w:color="auto"/>
            <w:bottom w:val="none" w:sz="0" w:space="0" w:color="auto"/>
            <w:right w:val="none" w:sz="0" w:space="0" w:color="auto"/>
          </w:divBdr>
        </w:div>
        <w:div w:id="231235521">
          <w:marLeft w:val="0"/>
          <w:marRight w:val="0"/>
          <w:marTop w:val="0"/>
          <w:marBottom w:val="0"/>
          <w:divBdr>
            <w:top w:val="none" w:sz="0" w:space="0" w:color="auto"/>
            <w:left w:val="none" w:sz="0" w:space="0" w:color="auto"/>
            <w:bottom w:val="none" w:sz="0" w:space="0" w:color="auto"/>
            <w:right w:val="none" w:sz="0" w:space="0" w:color="auto"/>
          </w:divBdr>
        </w:div>
        <w:div w:id="50547402">
          <w:marLeft w:val="0"/>
          <w:marRight w:val="0"/>
          <w:marTop w:val="0"/>
          <w:marBottom w:val="0"/>
          <w:divBdr>
            <w:top w:val="none" w:sz="0" w:space="0" w:color="auto"/>
            <w:left w:val="none" w:sz="0" w:space="0" w:color="auto"/>
            <w:bottom w:val="none" w:sz="0" w:space="0" w:color="auto"/>
            <w:right w:val="none" w:sz="0" w:space="0" w:color="auto"/>
          </w:divBdr>
        </w:div>
      </w:divsChild>
    </w:div>
    <w:div w:id="1071193868">
      <w:bodyDiv w:val="1"/>
      <w:marLeft w:val="0"/>
      <w:marRight w:val="0"/>
      <w:marTop w:val="0"/>
      <w:marBottom w:val="0"/>
      <w:divBdr>
        <w:top w:val="none" w:sz="0" w:space="0" w:color="auto"/>
        <w:left w:val="none" w:sz="0" w:space="0" w:color="auto"/>
        <w:bottom w:val="none" w:sz="0" w:space="0" w:color="auto"/>
        <w:right w:val="none" w:sz="0" w:space="0" w:color="auto"/>
      </w:divBdr>
      <w:divsChild>
        <w:div w:id="880746822">
          <w:marLeft w:val="0"/>
          <w:marRight w:val="0"/>
          <w:marTop w:val="0"/>
          <w:marBottom w:val="0"/>
          <w:divBdr>
            <w:top w:val="none" w:sz="0" w:space="0" w:color="auto"/>
            <w:left w:val="none" w:sz="0" w:space="0" w:color="auto"/>
            <w:bottom w:val="none" w:sz="0" w:space="0" w:color="auto"/>
            <w:right w:val="none" w:sz="0" w:space="0" w:color="auto"/>
          </w:divBdr>
        </w:div>
        <w:div w:id="490606057">
          <w:marLeft w:val="0"/>
          <w:marRight w:val="0"/>
          <w:marTop w:val="0"/>
          <w:marBottom w:val="0"/>
          <w:divBdr>
            <w:top w:val="none" w:sz="0" w:space="0" w:color="auto"/>
            <w:left w:val="none" w:sz="0" w:space="0" w:color="auto"/>
            <w:bottom w:val="none" w:sz="0" w:space="0" w:color="auto"/>
            <w:right w:val="none" w:sz="0" w:space="0" w:color="auto"/>
          </w:divBdr>
        </w:div>
        <w:div w:id="1068114775">
          <w:marLeft w:val="0"/>
          <w:marRight w:val="0"/>
          <w:marTop w:val="0"/>
          <w:marBottom w:val="0"/>
          <w:divBdr>
            <w:top w:val="none" w:sz="0" w:space="0" w:color="auto"/>
            <w:left w:val="none" w:sz="0" w:space="0" w:color="auto"/>
            <w:bottom w:val="none" w:sz="0" w:space="0" w:color="auto"/>
            <w:right w:val="none" w:sz="0" w:space="0" w:color="auto"/>
          </w:divBdr>
        </w:div>
        <w:div w:id="1365592751">
          <w:marLeft w:val="0"/>
          <w:marRight w:val="0"/>
          <w:marTop w:val="0"/>
          <w:marBottom w:val="0"/>
          <w:divBdr>
            <w:top w:val="none" w:sz="0" w:space="0" w:color="auto"/>
            <w:left w:val="none" w:sz="0" w:space="0" w:color="auto"/>
            <w:bottom w:val="none" w:sz="0" w:space="0" w:color="auto"/>
            <w:right w:val="none" w:sz="0" w:space="0" w:color="auto"/>
          </w:divBdr>
        </w:div>
      </w:divsChild>
    </w:div>
    <w:div w:id="1244795551">
      <w:bodyDiv w:val="1"/>
      <w:marLeft w:val="0"/>
      <w:marRight w:val="0"/>
      <w:marTop w:val="0"/>
      <w:marBottom w:val="0"/>
      <w:divBdr>
        <w:top w:val="none" w:sz="0" w:space="0" w:color="auto"/>
        <w:left w:val="none" w:sz="0" w:space="0" w:color="auto"/>
        <w:bottom w:val="none" w:sz="0" w:space="0" w:color="auto"/>
        <w:right w:val="none" w:sz="0" w:space="0" w:color="auto"/>
      </w:divBdr>
      <w:divsChild>
        <w:div w:id="1826362545">
          <w:marLeft w:val="0"/>
          <w:marRight w:val="0"/>
          <w:marTop w:val="0"/>
          <w:marBottom w:val="0"/>
          <w:divBdr>
            <w:top w:val="none" w:sz="0" w:space="0" w:color="auto"/>
            <w:left w:val="none" w:sz="0" w:space="0" w:color="auto"/>
            <w:bottom w:val="none" w:sz="0" w:space="0" w:color="auto"/>
            <w:right w:val="none" w:sz="0" w:space="0" w:color="auto"/>
          </w:divBdr>
          <w:divsChild>
            <w:div w:id="1068696012">
              <w:marLeft w:val="0"/>
              <w:marRight w:val="0"/>
              <w:marTop w:val="0"/>
              <w:marBottom w:val="0"/>
              <w:divBdr>
                <w:top w:val="none" w:sz="0" w:space="0" w:color="auto"/>
                <w:left w:val="none" w:sz="0" w:space="0" w:color="auto"/>
                <w:bottom w:val="none" w:sz="0" w:space="0" w:color="auto"/>
                <w:right w:val="none" w:sz="0" w:space="0" w:color="auto"/>
              </w:divBdr>
              <w:divsChild>
                <w:div w:id="357269438">
                  <w:marLeft w:val="0"/>
                  <w:marRight w:val="0"/>
                  <w:marTop w:val="0"/>
                  <w:marBottom w:val="0"/>
                  <w:divBdr>
                    <w:top w:val="none" w:sz="0" w:space="0" w:color="auto"/>
                    <w:left w:val="none" w:sz="0" w:space="0" w:color="auto"/>
                    <w:bottom w:val="none" w:sz="0" w:space="0" w:color="auto"/>
                    <w:right w:val="none" w:sz="0" w:space="0" w:color="auto"/>
                  </w:divBdr>
                  <w:divsChild>
                    <w:div w:id="17704936">
                      <w:marLeft w:val="0"/>
                      <w:marRight w:val="0"/>
                      <w:marTop w:val="0"/>
                      <w:marBottom w:val="0"/>
                      <w:divBdr>
                        <w:top w:val="none" w:sz="0" w:space="0" w:color="auto"/>
                        <w:left w:val="none" w:sz="0" w:space="0" w:color="auto"/>
                        <w:bottom w:val="none" w:sz="0" w:space="0" w:color="auto"/>
                        <w:right w:val="none" w:sz="0" w:space="0" w:color="auto"/>
                      </w:divBdr>
                      <w:divsChild>
                        <w:div w:id="1622496042">
                          <w:marLeft w:val="0"/>
                          <w:marRight w:val="0"/>
                          <w:marTop w:val="0"/>
                          <w:marBottom w:val="0"/>
                          <w:divBdr>
                            <w:top w:val="none" w:sz="0" w:space="0" w:color="auto"/>
                            <w:left w:val="none" w:sz="0" w:space="0" w:color="auto"/>
                            <w:bottom w:val="none" w:sz="0" w:space="0" w:color="auto"/>
                            <w:right w:val="none" w:sz="0" w:space="0" w:color="auto"/>
                          </w:divBdr>
                          <w:divsChild>
                            <w:div w:id="981271064">
                              <w:marLeft w:val="0"/>
                              <w:marRight w:val="0"/>
                              <w:marTop w:val="0"/>
                              <w:marBottom w:val="0"/>
                              <w:divBdr>
                                <w:top w:val="none" w:sz="0" w:space="0" w:color="auto"/>
                                <w:left w:val="none" w:sz="0" w:space="0" w:color="auto"/>
                                <w:bottom w:val="none" w:sz="0" w:space="0" w:color="auto"/>
                                <w:right w:val="none" w:sz="0" w:space="0" w:color="auto"/>
                              </w:divBdr>
                              <w:divsChild>
                                <w:div w:id="1763406827">
                                  <w:marLeft w:val="0"/>
                                  <w:marRight w:val="0"/>
                                  <w:marTop w:val="0"/>
                                  <w:marBottom w:val="0"/>
                                  <w:divBdr>
                                    <w:top w:val="none" w:sz="0" w:space="0" w:color="auto"/>
                                    <w:left w:val="none" w:sz="0" w:space="0" w:color="auto"/>
                                    <w:bottom w:val="none" w:sz="0" w:space="0" w:color="auto"/>
                                    <w:right w:val="none" w:sz="0" w:space="0" w:color="auto"/>
                                  </w:divBdr>
                                  <w:divsChild>
                                    <w:div w:id="1288321284">
                                      <w:marLeft w:val="0"/>
                                      <w:marRight w:val="0"/>
                                      <w:marTop w:val="0"/>
                                      <w:marBottom w:val="0"/>
                                      <w:divBdr>
                                        <w:top w:val="none" w:sz="0" w:space="0" w:color="auto"/>
                                        <w:left w:val="none" w:sz="0" w:space="0" w:color="auto"/>
                                        <w:bottom w:val="none" w:sz="0" w:space="0" w:color="auto"/>
                                        <w:right w:val="none" w:sz="0" w:space="0" w:color="auto"/>
                                      </w:divBdr>
                                      <w:divsChild>
                                        <w:div w:id="1091388806">
                                          <w:marLeft w:val="0"/>
                                          <w:marRight w:val="0"/>
                                          <w:marTop w:val="0"/>
                                          <w:marBottom w:val="0"/>
                                          <w:divBdr>
                                            <w:top w:val="none" w:sz="0" w:space="0" w:color="auto"/>
                                            <w:left w:val="none" w:sz="0" w:space="0" w:color="auto"/>
                                            <w:bottom w:val="none" w:sz="0" w:space="0" w:color="auto"/>
                                            <w:right w:val="none" w:sz="0" w:space="0" w:color="auto"/>
                                          </w:divBdr>
                                          <w:divsChild>
                                            <w:div w:id="1881358616">
                                              <w:marLeft w:val="0"/>
                                              <w:marRight w:val="0"/>
                                              <w:marTop w:val="0"/>
                                              <w:marBottom w:val="0"/>
                                              <w:divBdr>
                                                <w:top w:val="none" w:sz="0" w:space="0" w:color="auto"/>
                                                <w:left w:val="none" w:sz="0" w:space="0" w:color="auto"/>
                                                <w:bottom w:val="none" w:sz="0" w:space="0" w:color="auto"/>
                                                <w:right w:val="none" w:sz="0" w:space="0" w:color="auto"/>
                                              </w:divBdr>
                                              <w:divsChild>
                                                <w:div w:id="1936405167">
                                                  <w:marLeft w:val="0"/>
                                                  <w:marRight w:val="0"/>
                                                  <w:marTop w:val="0"/>
                                                  <w:marBottom w:val="0"/>
                                                  <w:divBdr>
                                                    <w:top w:val="none" w:sz="0" w:space="0" w:color="auto"/>
                                                    <w:left w:val="none" w:sz="0" w:space="0" w:color="auto"/>
                                                    <w:bottom w:val="none" w:sz="0" w:space="0" w:color="auto"/>
                                                    <w:right w:val="none" w:sz="0" w:space="0" w:color="auto"/>
                                                  </w:divBdr>
                                                  <w:divsChild>
                                                    <w:div w:id="428937617">
                                                      <w:marLeft w:val="0"/>
                                                      <w:marRight w:val="0"/>
                                                      <w:marTop w:val="0"/>
                                                      <w:marBottom w:val="0"/>
                                                      <w:divBdr>
                                                        <w:top w:val="single" w:sz="12" w:space="0" w:color="auto"/>
                                                        <w:left w:val="none" w:sz="0" w:space="0" w:color="auto"/>
                                                        <w:bottom w:val="single" w:sz="6" w:space="0" w:color="auto"/>
                                                        <w:right w:val="none" w:sz="0" w:space="0" w:color="auto"/>
                                                      </w:divBdr>
                                                      <w:divsChild>
                                                        <w:div w:id="48237503">
                                                          <w:marLeft w:val="0"/>
                                                          <w:marRight w:val="0"/>
                                                          <w:marTop w:val="0"/>
                                                          <w:marBottom w:val="0"/>
                                                          <w:divBdr>
                                                            <w:top w:val="none" w:sz="0" w:space="0" w:color="auto"/>
                                                            <w:left w:val="none" w:sz="0" w:space="0" w:color="auto"/>
                                                            <w:bottom w:val="none" w:sz="0" w:space="0" w:color="auto"/>
                                                            <w:right w:val="none" w:sz="0" w:space="0" w:color="auto"/>
                                                          </w:divBdr>
                                                          <w:divsChild>
                                                            <w:div w:id="2016764661">
                                                              <w:marLeft w:val="0"/>
                                                              <w:marRight w:val="0"/>
                                                              <w:marTop w:val="0"/>
                                                              <w:marBottom w:val="0"/>
                                                              <w:divBdr>
                                                                <w:top w:val="none" w:sz="0" w:space="0" w:color="auto"/>
                                                                <w:left w:val="none" w:sz="0" w:space="0" w:color="auto"/>
                                                                <w:bottom w:val="none" w:sz="0" w:space="0" w:color="auto"/>
                                                                <w:right w:val="none" w:sz="0" w:space="0" w:color="auto"/>
                                                              </w:divBdr>
                                                              <w:divsChild>
                                                                <w:div w:id="1896425084">
                                                                  <w:marLeft w:val="0"/>
                                                                  <w:marRight w:val="0"/>
                                                                  <w:marTop w:val="0"/>
                                                                  <w:marBottom w:val="0"/>
                                                                  <w:divBdr>
                                                                    <w:top w:val="none" w:sz="0" w:space="0" w:color="auto"/>
                                                                    <w:left w:val="none" w:sz="0" w:space="0" w:color="auto"/>
                                                                    <w:bottom w:val="none" w:sz="0" w:space="0" w:color="auto"/>
                                                                    <w:right w:val="none" w:sz="0" w:space="0" w:color="auto"/>
                                                                  </w:divBdr>
                                                                  <w:divsChild>
                                                                    <w:div w:id="910233674">
                                                                      <w:marLeft w:val="0"/>
                                                                      <w:marRight w:val="0"/>
                                                                      <w:marTop w:val="0"/>
                                                                      <w:marBottom w:val="0"/>
                                                                      <w:divBdr>
                                                                        <w:top w:val="none" w:sz="0" w:space="0" w:color="auto"/>
                                                                        <w:left w:val="none" w:sz="0" w:space="0" w:color="auto"/>
                                                                        <w:bottom w:val="none" w:sz="0" w:space="0" w:color="auto"/>
                                                                        <w:right w:val="none" w:sz="0" w:space="0" w:color="auto"/>
                                                                      </w:divBdr>
                                                                      <w:divsChild>
                                                                        <w:div w:id="586232106">
                                                                          <w:marLeft w:val="0"/>
                                                                          <w:marRight w:val="0"/>
                                                                          <w:marTop w:val="0"/>
                                                                          <w:marBottom w:val="0"/>
                                                                          <w:divBdr>
                                                                            <w:top w:val="none" w:sz="0" w:space="0" w:color="auto"/>
                                                                            <w:left w:val="none" w:sz="0" w:space="0" w:color="auto"/>
                                                                            <w:bottom w:val="none" w:sz="0" w:space="0" w:color="auto"/>
                                                                            <w:right w:val="none" w:sz="0" w:space="0" w:color="auto"/>
                                                                          </w:divBdr>
                                                                          <w:divsChild>
                                                                            <w:div w:id="1746757066">
                                                                              <w:marLeft w:val="0"/>
                                                                              <w:marRight w:val="0"/>
                                                                              <w:marTop w:val="0"/>
                                                                              <w:marBottom w:val="0"/>
                                                                              <w:divBdr>
                                                                                <w:top w:val="none" w:sz="0" w:space="0" w:color="auto"/>
                                                                                <w:left w:val="none" w:sz="0" w:space="0" w:color="auto"/>
                                                                                <w:bottom w:val="none" w:sz="0" w:space="0" w:color="auto"/>
                                                                                <w:right w:val="none" w:sz="0" w:space="0" w:color="auto"/>
                                                                              </w:divBdr>
                                                                              <w:divsChild>
                                                                                <w:div w:id="20997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747534960">
      <w:bodyDiv w:val="1"/>
      <w:marLeft w:val="0"/>
      <w:marRight w:val="0"/>
      <w:marTop w:val="0"/>
      <w:marBottom w:val="0"/>
      <w:divBdr>
        <w:top w:val="none" w:sz="0" w:space="0" w:color="auto"/>
        <w:left w:val="none" w:sz="0" w:space="0" w:color="auto"/>
        <w:bottom w:val="none" w:sz="0" w:space="0" w:color="auto"/>
        <w:right w:val="none" w:sz="0" w:space="0" w:color="auto"/>
      </w:divBdr>
      <w:divsChild>
        <w:div w:id="20009178">
          <w:marLeft w:val="0"/>
          <w:marRight w:val="0"/>
          <w:marTop w:val="0"/>
          <w:marBottom w:val="0"/>
          <w:divBdr>
            <w:top w:val="none" w:sz="0" w:space="0" w:color="auto"/>
            <w:left w:val="none" w:sz="0" w:space="0" w:color="auto"/>
            <w:bottom w:val="none" w:sz="0" w:space="0" w:color="auto"/>
            <w:right w:val="none" w:sz="0" w:space="0" w:color="auto"/>
          </w:divBdr>
          <w:divsChild>
            <w:div w:id="745878909">
              <w:marLeft w:val="0"/>
              <w:marRight w:val="0"/>
              <w:marTop w:val="0"/>
              <w:marBottom w:val="0"/>
              <w:divBdr>
                <w:top w:val="none" w:sz="0" w:space="0" w:color="auto"/>
                <w:left w:val="none" w:sz="0" w:space="0" w:color="auto"/>
                <w:bottom w:val="none" w:sz="0" w:space="0" w:color="auto"/>
                <w:right w:val="none" w:sz="0" w:space="0" w:color="auto"/>
              </w:divBdr>
              <w:divsChild>
                <w:div w:id="1546983490">
                  <w:marLeft w:val="0"/>
                  <w:marRight w:val="0"/>
                  <w:marTop w:val="0"/>
                  <w:marBottom w:val="0"/>
                  <w:divBdr>
                    <w:top w:val="none" w:sz="0" w:space="0" w:color="auto"/>
                    <w:left w:val="none" w:sz="0" w:space="0" w:color="auto"/>
                    <w:bottom w:val="none" w:sz="0" w:space="0" w:color="auto"/>
                    <w:right w:val="none" w:sz="0" w:space="0" w:color="auto"/>
                  </w:divBdr>
                  <w:divsChild>
                    <w:div w:id="677466073">
                      <w:marLeft w:val="0"/>
                      <w:marRight w:val="0"/>
                      <w:marTop w:val="0"/>
                      <w:marBottom w:val="0"/>
                      <w:divBdr>
                        <w:top w:val="none" w:sz="0" w:space="0" w:color="auto"/>
                        <w:left w:val="none" w:sz="0" w:space="0" w:color="auto"/>
                        <w:bottom w:val="none" w:sz="0" w:space="0" w:color="auto"/>
                        <w:right w:val="none" w:sz="0" w:space="0" w:color="auto"/>
                      </w:divBdr>
                      <w:divsChild>
                        <w:div w:id="1949194237">
                          <w:marLeft w:val="0"/>
                          <w:marRight w:val="0"/>
                          <w:marTop w:val="0"/>
                          <w:marBottom w:val="0"/>
                          <w:divBdr>
                            <w:top w:val="none" w:sz="0" w:space="0" w:color="auto"/>
                            <w:left w:val="none" w:sz="0" w:space="0" w:color="auto"/>
                            <w:bottom w:val="none" w:sz="0" w:space="0" w:color="auto"/>
                            <w:right w:val="none" w:sz="0" w:space="0" w:color="auto"/>
                          </w:divBdr>
                          <w:divsChild>
                            <w:div w:id="1398817146">
                              <w:marLeft w:val="0"/>
                              <w:marRight w:val="0"/>
                              <w:marTop w:val="0"/>
                              <w:marBottom w:val="0"/>
                              <w:divBdr>
                                <w:top w:val="none" w:sz="0" w:space="0" w:color="auto"/>
                                <w:left w:val="none" w:sz="0" w:space="0" w:color="auto"/>
                                <w:bottom w:val="none" w:sz="0" w:space="0" w:color="auto"/>
                                <w:right w:val="none" w:sz="0" w:space="0" w:color="auto"/>
                              </w:divBdr>
                              <w:divsChild>
                                <w:div w:id="599458735">
                                  <w:marLeft w:val="-225"/>
                                  <w:marRight w:val="-225"/>
                                  <w:marTop w:val="0"/>
                                  <w:marBottom w:val="0"/>
                                  <w:divBdr>
                                    <w:top w:val="none" w:sz="0" w:space="0" w:color="auto"/>
                                    <w:left w:val="none" w:sz="0" w:space="0" w:color="auto"/>
                                    <w:bottom w:val="none" w:sz="0" w:space="0" w:color="auto"/>
                                    <w:right w:val="none" w:sz="0" w:space="0" w:color="auto"/>
                                  </w:divBdr>
                                  <w:divsChild>
                                    <w:div w:id="1010910297">
                                      <w:marLeft w:val="0"/>
                                      <w:marRight w:val="0"/>
                                      <w:marTop w:val="0"/>
                                      <w:marBottom w:val="0"/>
                                      <w:divBdr>
                                        <w:top w:val="none" w:sz="0" w:space="0" w:color="auto"/>
                                        <w:left w:val="none" w:sz="0" w:space="0" w:color="auto"/>
                                        <w:bottom w:val="none" w:sz="0" w:space="0" w:color="auto"/>
                                        <w:right w:val="none" w:sz="0" w:space="0" w:color="auto"/>
                                      </w:divBdr>
                                      <w:divsChild>
                                        <w:div w:id="250742195">
                                          <w:marLeft w:val="0"/>
                                          <w:marRight w:val="0"/>
                                          <w:marTop w:val="0"/>
                                          <w:marBottom w:val="0"/>
                                          <w:divBdr>
                                            <w:top w:val="none" w:sz="0" w:space="0" w:color="auto"/>
                                            <w:left w:val="none" w:sz="0" w:space="0" w:color="auto"/>
                                            <w:bottom w:val="none" w:sz="0" w:space="0" w:color="auto"/>
                                            <w:right w:val="none" w:sz="0" w:space="0" w:color="auto"/>
                                          </w:divBdr>
                                          <w:divsChild>
                                            <w:div w:id="491721139">
                                              <w:marLeft w:val="0"/>
                                              <w:marRight w:val="0"/>
                                              <w:marTop w:val="0"/>
                                              <w:marBottom w:val="0"/>
                                              <w:divBdr>
                                                <w:top w:val="none" w:sz="0" w:space="0" w:color="auto"/>
                                                <w:left w:val="none" w:sz="0" w:space="0" w:color="auto"/>
                                                <w:bottom w:val="none" w:sz="0" w:space="0" w:color="auto"/>
                                                <w:right w:val="none" w:sz="0" w:space="0" w:color="auto"/>
                                              </w:divBdr>
                                              <w:divsChild>
                                                <w:div w:id="944850676">
                                                  <w:marLeft w:val="0"/>
                                                  <w:marRight w:val="0"/>
                                                  <w:marTop w:val="0"/>
                                                  <w:marBottom w:val="0"/>
                                                  <w:divBdr>
                                                    <w:top w:val="none" w:sz="0" w:space="0" w:color="auto"/>
                                                    <w:left w:val="none" w:sz="0" w:space="0" w:color="auto"/>
                                                    <w:bottom w:val="none" w:sz="0" w:space="0" w:color="auto"/>
                                                    <w:right w:val="none" w:sz="0" w:space="0" w:color="auto"/>
                                                  </w:divBdr>
                                                  <w:divsChild>
                                                    <w:div w:id="551424870">
                                                      <w:marLeft w:val="0"/>
                                                      <w:marRight w:val="0"/>
                                                      <w:marTop w:val="0"/>
                                                      <w:marBottom w:val="0"/>
                                                      <w:divBdr>
                                                        <w:top w:val="none" w:sz="0" w:space="0" w:color="auto"/>
                                                        <w:left w:val="none" w:sz="0" w:space="0" w:color="auto"/>
                                                        <w:bottom w:val="none" w:sz="0" w:space="0" w:color="auto"/>
                                                        <w:right w:val="none" w:sz="0" w:space="0" w:color="auto"/>
                                                      </w:divBdr>
                                                      <w:divsChild>
                                                        <w:div w:id="1634944076">
                                                          <w:marLeft w:val="-225"/>
                                                          <w:marRight w:val="-225"/>
                                                          <w:marTop w:val="0"/>
                                                          <w:marBottom w:val="0"/>
                                                          <w:divBdr>
                                                            <w:top w:val="none" w:sz="0" w:space="0" w:color="auto"/>
                                                            <w:left w:val="none" w:sz="0" w:space="0" w:color="auto"/>
                                                            <w:bottom w:val="none" w:sz="0" w:space="0" w:color="auto"/>
                                                            <w:right w:val="none" w:sz="0" w:space="0" w:color="auto"/>
                                                          </w:divBdr>
                                                          <w:divsChild>
                                                            <w:div w:id="1126582026">
                                                              <w:marLeft w:val="0"/>
                                                              <w:marRight w:val="0"/>
                                                              <w:marTop w:val="0"/>
                                                              <w:marBottom w:val="0"/>
                                                              <w:divBdr>
                                                                <w:top w:val="none" w:sz="0" w:space="0" w:color="auto"/>
                                                                <w:left w:val="none" w:sz="0" w:space="0" w:color="auto"/>
                                                                <w:bottom w:val="none" w:sz="0" w:space="0" w:color="auto"/>
                                                                <w:right w:val="none" w:sz="0" w:space="0" w:color="auto"/>
                                                              </w:divBdr>
                                                              <w:divsChild>
                                                                <w:div w:id="799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994095547">
      <w:bodyDiv w:val="1"/>
      <w:marLeft w:val="0"/>
      <w:marRight w:val="0"/>
      <w:marTop w:val="0"/>
      <w:marBottom w:val="0"/>
      <w:divBdr>
        <w:top w:val="none" w:sz="0" w:space="0" w:color="auto"/>
        <w:left w:val="none" w:sz="0" w:space="0" w:color="auto"/>
        <w:bottom w:val="none" w:sz="0" w:space="0" w:color="auto"/>
        <w:right w:val="none" w:sz="0" w:space="0" w:color="auto"/>
      </w:divBdr>
      <w:divsChild>
        <w:div w:id="558055391">
          <w:marLeft w:val="0"/>
          <w:marRight w:val="0"/>
          <w:marTop w:val="0"/>
          <w:marBottom w:val="0"/>
          <w:divBdr>
            <w:top w:val="none" w:sz="0" w:space="0" w:color="auto"/>
            <w:left w:val="none" w:sz="0" w:space="0" w:color="auto"/>
            <w:bottom w:val="none" w:sz="0" w:space="0" w:color="auto"/>
            <w:right w:val="none" w:sz="0" w:space="0" w:color="auto"/>
          </w:divBdr>
          <w:divsChild>
            <w:div w:id="1272397742">
              <w:marLeft w:val="0"/>
              <w:marRight w:val="0"/>
              <w:marTop w:val="0"/>
              <w:marBottom w:val="0"/>
              <w:divBdr>
                <w:top w:val="none" w:sz="0" w:space="0" w:color="auto"/>
                <w:left w:val="none" w:sz="0" w:space="0" w:color="auto"/>
                <w:bottom w:val="none" w:sz="0" w:space="0" w:color="auto"/>
                <w:right w:val="none" w:sz="0" w:space="0" w:color="auto"/>
              </w:divBdr>
              <w:divsChild>
                <w:div w:id="2134326508">
                  <w:marLeft w:val="0"/>
                  <w:marRight w:val="0"/>
                  <w:marTop w:val="0"/>
                  <w:marBottom w:val="0"/>
                  <w:divBdr>
                    <w:top w:val="none" w:sz="0" w:space="0" w:color="auto"/>
                    <w:left w:val="none" w:sz="0" w:space="0" w:color="auto"/>
                    <w:bottom w:val="none" w:sz="0" w:space="0" w:color="auto"/>
                    <w:right w:val="none" w:sz="0" w:space="0" w:color="auto"/>
                  </w:divBdr>
                  <w:divsChild>
                    <w:div w:id="884608111">
                      <w:marLeft w:val="0"/>
                      <w:marRight w:val="0"/>
                      <w:marTop w:val="0"/>
                      <w:marBottom w:val="0"/>
                      <w:divBdr>
                        <w:top w:val="none" w:sz="0" w:space="0" w:color="auto"/>
                        <w:left w:val="none" w:sz="0" w:space="0" w:color="auto"/>
                        <w:bottom w:val="none" w:sz="0" w:space="0" w:color="auto"/>
                        <w:right w:val="none" w:sz="0" w:space="0" w:color="auto"/>
                      </w:divBdr>
                      <w:divsChild>
                        <w:div w:id="672076189">
                          <w:marLeft w:val="0"/>
                          <w:marRight w:val="0"/>
                          <w:marTop w:val="0"/>
                          <w:marBottom w:val="0"/>
                          <w:divBdr>
                            <w:top w:val="none" w:sz="0" w:space="0" w:color="auto"/>
                            <w:left w:val="none" w:sz="0" w:space="0" w:color="auto"/>
                            <w:bottom w:val="none" w:sz="0" w:space="0" w:color="auto"/>
                            <w:right w:val="none" w:sz="0" w:space="0" w:color="auto"/>
                          </w:divBdr>
                          <w:divsChild>
                            <w:div w:id="19067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g" Id="Rbc228abd66cd4036" /><Relationship Type="http://schemas.openxmlformats.org/officeDocument/2006/relationships/image" Target="/media/image2.png" Id="R1dcb7f8bad164c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784DC7"/>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D2E8-B092-44E6-9430-C96586487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 -20?? Annual of                 &lt;Program Name&gt;</dc:title>
  <dc:subject/>
  <dc:creator>Auther</dc:creator>
  <keywords/>
  <dc:description/>
  <lastModifiedBy>Sarah Owen</lastModifiedBy>
  <revision>4</revision>
  <lastPrinted>2019-12-12T18:20:00.0000000Z</lastPrinted>
  <dcterms:created xsi:type="dcterms:W3CDTF">2019-12-12T18:39:00.0000000Z</dcterms:created>
  <dcterms:modified xsi:type="dcterms:W3CDTF">2020-02-19T18:47:31.7776225Z</dcterms:modified>
</coreProperties>
</file>