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themeColor="background1"/>
  <w:body>
    <w:p w:rsidR="00A402B1" w:rsidP="00A402B1" w:rsidRDefault="000666C8" w14:paraId="764E23D3" w14:textId="77777777">
      <w:pPr>
        <w:jc w:val="center"/>
      </w:pPr>
      <w:r>
        <w:rPr>
          <w:noProof/>
        </w:rPr>
        <mc:AlternateContent>
          <mc:Choice Requires="wps">
            <w:drawing>
              <wp:anchor distT="45720" distB="45720" distL="114300" distR="114300" simplePos="0" relativeHeight="251706368" behindDoc="1" locked="0" layoutInCell="1" allowOverlap="1" wp14:anchorId="764E2433" wp14:editId="764E2434">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C75DFA" w:rsidRDefault="00C75DFA" w14:paraId="764E245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17189F">
              <v:shapetype id="_x0000_t202" coordsize="21600,21600" o:spt="202" path="m,l,21600r21600,l21600,xe" w14:anchorId="764E2433">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C75DFA" w:rsidRDefault="00C75DFA" w14:paraId="672A6659" w14:textId="77777777"/>
                  </w:txbxContent>
                </v:textbox>
                <w10:wrap anchorx="margin" anchory="page"/>
              </v:shape>
            </w:pict>
          </mc:Fallback>
        </mc:AlternateContent>
      </w:r>
    </w:p>
    <w:p w:rsidR="00A402B1" w:rsidP="00A402B1" w:rsidRDefault="00A402B1" w14:paraId="764E23D4" w14:textId="77777777">
      <w:pPr>
        <w:jc w:val="center"/>
      </w:pPr>
    </w:p>
    <w:p w:rsidR="00A402B1" w:rsidP="00A402B1" w:rsidRDefault="00A402B1" w14:paraId="764E23D5" w14:textId="77777777">
      <w:pPr>
        <w:jc w:val="center"/>
      </w:pPr>
    </w:p>
    <w:p w:rsidR="00A402B1" w:rsidP="00A402B1" w:rsidRDefault="000666C8" w14:paraId="764E23D6" w14:textId="77777777">
      <w:pPr>
        <w:jc w:val="center"/>
      </w:pPr>
      <w:r>
        <w:rPr>
          <w:noProof/>
        </w:rPr>
        <mc:AlternateContent>
          <mc:Choice Requires="wps">
            <w:drawing>
              <wp:anchor distT="0" distB="0" distL="114300" distR="114300" simplePos="0" relativeHeight="251707392" behindDoc="0" locked="0" layoutInCell="1" allowOverlap="1" wp14:anchorId="764E2435" wp14:editId="764E2436">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DFA" w:rsidP="000666C8" w:rsidRDefault="00C75DFA" w14:paraId="764E245B" w14:textId="77777777">
                            <w:pPr>
                              <w:pStyle w:val="Title"/>
                            </w:pPr>
                            <w:r>
                              <w:t xml:space="preserve">Annual </w:t>
                            </w:r>
                          </w:p>
                          <w:p w:rsidR="00C75DFA" w:rsidP="000666C8" w:rsidRDefault="00C75DFA" w14:paraId="764E245C" w14:textId="77777777">
                            <w:pPr>
                              <w:pStyle w:val="Title"/>
                            </w:pPr>
                            <w:r>
                              <w:t>Program</w:t>
                            </w:r>
                          </w:p>
                          <w:p w:rsidR="00C75DFA" w:rsidP="000666C8" w:rsidRDefault="00C75DFA" w14:paraId="764E245D" w14:textId="77777777">
                            <w:pPr>
                              <w:pStyle w:val="Title"/>
                            </w:pPr>
                            <w:r>
                              <w:t>Of</w:t>
                            </w:r>
                          </w:p>
                          <w:p w:rsidRPr="00A402B1" w:rsidR="00C75DFA" w:rsidP="000666C8" w:rsidRDefault="00C75DFA" w14:paraId="764E245E" w14:textId="5FB225DA">
                            <w:pPr>
                              <w:pStyle w:val="Title"/>
                            </w:pPr>
                            <w:r>
                              <w:t>Veterinary Technology</w:t>
                            </w:r>
                          </w:p>
                          <w:p w:rsidR="00C75DFA" w:rsidP="000666C8" w:rsidRDefault="00C75DFA" w14:paraId="764E245F" w14:textId="77777777">
                            <w:pPr>
                              <w:pStyle w:val="Title"/>
                            </w:pPr>
                            <w:r>
                              <w:t xml:space="preserve">For </w:t>
                            </w:r>
                          </w:p>
                          <w:p w:rsidR="00C75DFA" w:rsidP="000666C8" w:rsidRDefault="00C75DFA" w14:paraId="764E2460" w14:textId="14D8B181">
                            <w:pPr>
                              <w:pStyle w:val="Title"/>
                              <w:rPr>
                                <w:sz w:val="32"/>
                                <w:szCs w:val="32"/>
                              </w:rPr>
                            </w:pPr>
                            <w:r>
                              <w:rPr>
                                <w:sz w:val="32"/>
                                <w:szCs w:val="32"/>
                              </w:rPr>
                              <w:t>2019-2020</w:t>
                            </w:r>
                          </w:p>
                          <w:p w:rsidR="00C75DFA" w:rsidP="000666C8" w:rsidRDefault="00C75DFA" w14:paraId="764E2461" w14:textId="77777777"/>
                          <w:p w:rsidRPr="000666C8" w:rsidR="00C75DFA" w:rsidP="000666C8" w:rsidRDefault="00C75DFA" w14:paraId="764E2462" w14:textId="77777777"/>
                          <w:p w:rsidR="00C75DFA" w:rsidP="000666C8" w:rsidRDefault="00C75DFA" w14:paraId="764E2463" w14:textId="77777777">
                            <w:pPr>
                              <w:jc w:val="center"/>
                            </w:pPr>
                            <w:r>
                              <w:t>Prepared by</w:t>
                            </w:r>
                          </w:p>
                          <w:p w:rsidR="00C75DFA" w:rsidP="000666C8" w:rsidRDefault="00C75DFA" w14:paraId="764E2464" w14:textId="5CA76B0F">
                            <w:pPr>
                              <w:jc w:val="center"/>
                            </w:pPr>
                            <w:r>
                              <w:t>Rachel Weaver</w:t>
                            </w:r>
                          </w:p>
                          <w:p w:rsidR="00C75DFA" w:rsidP="000666C8" w:rsidRDefault="00C75DFA" w14:paraId="764E2465" w14:textId="77777777">
                            <w:pPr>
                              <w:jc w:val="center"/>
                            </w:pPr>
                          </w:p>
                          <w:p w:rsidR="00C75DFA" w:rsidP="000666C8" w:rsidRDefault="00C75DFA" w14:paraId="764E2466" w14:textId="77777777">
                            <w:pPr>
                              <w:jc w:val="center"/>
                            </w:pPr>
                          </w:p>
                          <w:p w:rsidR="00C75DFA" w:rsidP="000666C8" w:rsidRDefault="00C75DFA" w14:paraId="764E2467" w14:textId="5EEC5BD3">
                            <w:pPr>
                              <w:jc w:val="center"/>
                            </w:pPr>
                            <w:r>
                              <w:t>11/21/2019</w:t>
                            </w:r>
                          </w:p>
                          <w:p w:rsidR="00C75DFA" w:rsidRDefault="00C75DFA" w14:paraId="764E24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4E5383">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764E2435">
                <v:textbox>
                  <w:txbxContent>
                    <w:p w:rsidR="00C75DFA" w:rsidP="000666C8" w:rsidRDefault="00C75DFA" w14:paraId="4CDF246F" w14:textId="77777777">
                      <w:pPr>
                        <w:pStyle w:val="Title"/>
                      </w:pPr>
                      <w:r>
                        <w:t xml:space="preserve">Annual </w:t>
                      </w:r>
                    </w:p>
                    <w:p w:rsidR="00C75DFA" w:rsidP="000666C8" w:rsidRDefault="00C75DFA" w14:paraId="1432F95E" w14:textId="77777777">
                      <w:pPr>
                        <w:pStyle w:val="Title"/>
                      </w:pPr>
                      <w:r>
                        <w:t>Program</w:t>
                      </w:r>
                    </w:p>
                    <w:p w:rsidR="00C75DFA" w:rsidP="000666C8" w:rsidRDefault="00C75DFA" w14:paraId="47E11567" w14:textId="77777777">
                      <w:pPr>
                        <w:pStyle w:val="Title"/>
                      </w:pPr>
                      <w:r>
                        <w:t>Of</w:t>
                      </w:r>
                    </w:p>
                    <w:p w:rsidRPr="00A402B1" w:rsidR="00C75DFA" w:rsidP="000666C8" w:rsidRDefault="00C75DFA" w14:paraId="16E99F58" w14:textId="5FB225DA">
                      <w:pPr>
                        <w:pStyle w:val="Title"/>
                      </w:pPr>
                      <w:r>
                        <w:t>Veterinary Technology</w:t>
                      </w:r>
                    </w:p>
                    <w:p w:rsidR="00C75DFA" w:rsidP="000666C8" w:rsidRDefault="00C75DFA" w14:paraId="2345EC14" w14:textId="77777777">
                      <w:pPr>
                        <w:pStyle w:val="Title"/>
                      </w:pPr>
                      <w:r>
                        <w:t xml:space="preserve">For </w:t>
                      </w:r>
                    </w:p>
                    <w:p w:rsidR="00C75DFA" w:rsidP="000666C8" w:rsidRDefault="00C75DFA" w14:paraId="77578A7D" w14:textId="14D8B181">
                      <w:pPr>
                        <w:pStyle w:val="Title"/>
                        <w:rPr>
                          <w:sz w:val="32"/>
                          <w:szCs w:val="32"/>
                        </w:rPr>
                      </w:pPr>
                      <w:r>
                        <w:rPr>
                          <w:sz w:val="32"/>
                          <w:szCs w:val="32"/>
                        </w:rPr>
                        <w:t>2019-2020</w:t>
                      </w:r>
                    </w:p>
                    <w:p w:rsidR="00C75DFA" w:rsidP="000666C8" w:rsidRDefault="00C75DFA" w14:paraId="0A37501D" w14:textId="77777777"/>
                    <w:p w:rsidRPr="000666C8" w:rsidR="00C75DFA" w:rsidP="000666C8" w:rsidRDefault="00C75DFA" w14:paraId="5DAB6C7B" w14:textId="77777777"/>
                    <w:p w:rsidR="00C75DFA" w:rsidP="000666C8" w:rsidRDefault="00C75DFA" w14:paraId="7ADDA7A6" w14:textId="77777777">
                      <w:pPr>
                        <w:jc w:val="center"/>
                      </w:pPr>
                      <w:r>
                        <w:t>Prepared by</w:t>
                      </w:r>
                    </w:p>
                    <w:p w:rsidR="00C75DFA" w:rsidP="000666C8" w:rsidRDefault="00C75DFA" w14:paraId="65310BA2" w14:textId="5CA76B0F">
                      <w:pPr>
                        <w:jc w:val="center"/>
                      </w:pPr>
                      <w:r>
                        <w:t>Rachel Weaver</w:t>
                      </w:r>
                    </w:p>
                    <w:p w:rsidR="00C75DFA" w:rsidP="000666C8" w:rsidRDefault="00C75DFA" w14:paraId="02EB378F" w14:textId="77777777">
                      <w:pPr>
                        <w:jc w:val="center"/>
                      </w:pPr>
                    </w:p>
                    <w:p w:rsidR="00C75DFA" w:rsidP="000666C8" w:rsidRDefault="00C75DFA" w14:paraId="6A05A809" w14:textId="77777777">
                      <w:pPr>
                        <w:jc w:val="center"/>
                      </w:pPr>
                    </w:p>
                    <w:p w:rsidR="00C75DFA" w:rsidP="000666C8" w:rsidRDefault="00C75DFA" w14:paraId="2304D267" w14:textId="5EEC5BD3">
                      <w:pPr>
                        <w:jc w:val="center"/>
                      </w:pPr>
                      <w:r>
                        <w:t>11/21/2019</w:t>
                      </w:r>
                    </w:p>
                    <w:p w:rsidR="00C75DFA" w:rsidRDefault="00C75DFA" w14:paraId="5A39BBE3" w14:textId="77777777"/>
                  </w:txbxContent>
                </v:textbox>
                <w10:wrap anchorx="margin"/>
              </v:shape>
            </w:pict>
          </mc:Fallback>
        </mc:AlternateContent>
      </w:r>
    </w:p>
    <w:p w:rsidR="00A402B1" w:rsidP="00A402B1" w:rsidRDefault="00A402B1" w14:paraId="764E23D7" w14:textId="77777777">
      <w:pPr>
        <w:jc w:val="center"/>
      </w:pPr>
    </w:p>
    <w:p w:rsidR="00A402B1" w:rsidP="00A402B1" w:rsidRDefault="00A402B1" w14:paraId="764E23D8" w14:textId="77777777">
      <w:pPr>
        <w:jc w:val="center"/>
        <w:rPr>
          <w:sz w:val="32"/>
          <w:szCs w:val="32"/>
        </w:rPr>
      </w:pPr>
    </w:p>
    <w:p w:rsidR="00A402B1" w:rsidP="00A402B1" w:rsidRDefault="00A402B1" w14:paraId="764E23D9" w14:textId="77777777">
      <w:pPr>
        <w:jc w:val="center"/>
        <w:rPr>
          <w:sz w:val="32"/>
          <w:szCs w:val="32"/>
        </w:rPr>
      </w:pPr>
    </w:p>
    <w:p w:rsidR="00A402B1" w:rsidP="00A402B1" w:rsidRDefault="00A402B1" w14:paraId="764E23DA" w14:textId="77777777">
      <w:pPr>
        <w:jc w:val="center"/>
        <w:rPr>
          <w:sz w:val="32"/>
          <w:szCs w:val="32"/>
        </w:rPr>
      </w:pPr>
    </w:p>
    <w:p w:rsidR="00A402B1" w:rsidP="00A402B1" w:rsidRDefault="00A402B1" w14:paraId="764E23DB" w14:textId="77777777">
      <w:pPr>
        <w:jc w:val="center"/>
        <w:rPr>
          <w:sz w:val="32"/>
          <w:szCs w:val="32"/>
        </w:rPr>
      </w:pPr>
    </w:p>
    <w:p w:rsidR="00A402B1" w:rsidP="00A402B1" w:rsidRDefault="00A402B1" w14:paraId="764E23DC" w14:textId="77777777">
      <w:pPr>
        <w:jc w:val="center"/>
        <w:rPr>
          <w:sz w:val="32"/>
          <w:szCs w:val="32"/>
        </w:rPr>
      </w:pPr>
    </w:p>
    <w:p w:rsidR="00A402B1" w:rsidP="00A402B1" w:rsidRDefault="00A402B1" w14:paraId="764E23DD" w14:textId="77777777">
      <w:pPr>
        <w:jc w:val="center"/>
        <w:rPr>
          <w:sz w:val="32"/>
          <w:szCs w:val="32"/>
        </w:rPr>
      </w:pPr>
    </w:p>
    <w:p w:rsidR="00A402B1" w:rsidP="00A402B1" w:rsidRDefault="00A402B1" w14:paraId="764E23DE" w14:textId="77777777">
      <w:pPr>
        <w:jc w:val="center"/>
        <w:rPr>
          <w:sz w:val="32"/>
          <w:szCs w:val="32"/>
        </w:rPr>
      </w:pPr>
    </w:p>
    <w:p w:rsidR="006C3193" w:rsidP="00A402B1" w:rsidRDefault="006C3193" w14:paraId="764E23DF" w14:textId="77777777">
      <w:pPr>
        <w:jc w:val="center"/>
        <w:rPr>
          <w:sz w:val="32"/>
          <w:szCs w:val="32"/>
        </w:rPr>
      </w:pPr>
    </w:p>
    <w:p w:rsidR="006C3193" w:rsidP="00A402B1" w:rsidRDefault="006C3193" w14:paraId="764E23E0" w14:textId="77777777">
      <w:pPr>
        <w:jc w:val="center"/>
        <w:rPr>
          <w:sz w:val="32"/>
          <w:szCs w:val="32"/>
        </w:rPr>
      </w:pPr>
    </w:p>
    <w:p w:rsidR="006C3193" w:rsidP="00A402B1" w:rsidRDefault="006C3193" w14:paraId="764E23E1" w14:textId="77777777">
      <w:pPr>
        <w:jc w:val="center"/>
        <w:rPr>
          <w:sz w:val="32"/>
          <w:szCs w:val="32"/>
        </w:rPr>
      </w:pPr>
    </w:p>
    <w:p w:rsidR="006C3193" w:rsidP="00A402B1" w:rsidRDefault="006C3193" w14:paraId="764E23E2" w14:textId="77777777">
      <w:pPr>
        <w:jc w:val="center"/>
        <w:rPr>
          <w:sz w:val="32"/>
          <w:szCs w:val="32"/>
        </w:rPr>
      </w:pPr>
    </w:p>
    <w:p w:rsidR="006C3193" w:rsidP="00A402B1" w:rsidRDefault="006C3193" w14:paraId="764E23E3" w14:textId="77777777">
      <w:pPr>
        <w:jc w:val="center"/>
        <w:rPr>
          <w:sz w:val="32"/>
          <w:szCs w:val="32"/>
        </w:rPr>
      </w:pPr>
    </w:p>
    <w:p w:rsidR="006C3193" w:rsidP="00A402B1" w:rsidRDefault="006C3193" w14:paraId="764E23E4" w14:textId="77777777">
      <w:pPr>
        <w:jc w:val="center"/>
        <w:rPr>
          <w:sz w:val="32"/>
          <w:szCs w:val="32"/>
        </w:rPr>
      </w:pPr>
    </w:p>
    <w:p w:rsidR="006C3193" w:rsidP="00A402B1" w:rsidRDefault="006C3193" w14:paraId="764E23E5" w14:textId="77777777">
      <w:pPr>
        <w:jc w:val="center"/>
        <w:rPr>
          <w:sz w:val="32"/>
          <w:szCs w:val="32"/>
        </w:rPr>
      </w:pPr>
    </w:p>
    <w:p w:rsidR="006C3193" w:rsidP="00A402B1" w:rsidRDefault="006C3193" w14:paraId="764E23E6" w14:textId="77777777">
      <w:pPr>
        <w:jc w:val="center"/>
        <w:rPr>
          <w:sz w:val="32"/>
          <w:szCs w:val="32"/>
        </w:rPr>
      </w:pPr>
      <w:r w:rsidR="006C3193">
        <w:drawing>
          <wp:inline wp14:editId="0F6B243C" wp14:anchorId="764E2437">
            <wp:extent cx="6506318" cy="1209040"/>
            <wp:effectExtent l="0" t="0" r="8890" b="0"/>
            <wp:docPr id="156765221" name="Picture 27" title=""/>
            <wp:cNvGraphicFramePr>
              <a:graphicFrameLocks noChangeAspect="1"/>
            </wp:cNvGraphicFramePr>
            <a:graphic>
              <a:graphicData uri="http://schemas.openxmlformats.org/drawingml/2006/picture">
                <pic:pic>
                  <pic:nvPicPr>
                    <pic:cNvPr id="0" name="Picture 27"/>
                    <pic:cNvPicPr/>
                  </pic:nvPicPr>
                  <pic:blipFill>
                    <a:blip r:embed="Rece58e2cfe1f4d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764E23E7"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764E23E8" w14:textId="77777777">
          <w:pPr>
            <w:pStyle w:val="TOCHeading"/>
          </w:pPr>
          <w:r>
            <w:t>Table of Contents</w:t>
          </w:r>
        </w:p>
        <w:p w:rsidR="00546ABB" w:rsidRDefault="0023181A" w14:paraId="764E23E9"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7E05B0" w14:paraId="764E23EA"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7E05B0" w14:paraId="764E23EB"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7E05B0" w14:paraId="764E23EC"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7E05B0" w14:paraId="764E23ED"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7E05B0" w14:paraId="764E23EE"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7E05B0" w14:paraId="764E23EF"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0"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1"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2"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3"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4"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5"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7E05B0" w14:paraId="764E23F6" w14:textId="77777777">
          <w:pPr>
            <w:pStyle w:val="TOC1"/>
            <w:tabs>
              <w:tab w:val="right" w:leader="dot" w:pos="9350"/>
            </w:tabs>
            <w:rPr>
              <w:rFonts w:eastAsiaTheme="minorEastAsia"/>
              <w:noProof/>
            </w:rPr>
          </w:pPr>
          <w:hyperlink w:history="1" w:anchor="_Toc526712860">
            <w:r w:rsidRPr="007E05B0" w:rsidR="00546ABB">
              <w:rPr>
                <w:rStyle w:val="Hyperlink"/>
                <w:noProof/>
                <w:highlight w:val="cyan"/>
              </w:rPr>
              <w:t>5.0</w:t>
            </w:r>
            <w:r w:rsidRPr="005260F9" w:rsidR="00546ABB">
              <w:rPr>
                <w:rStyle w:val="Hyperlink"/>
                <w:noProof/>
              </w:rPr>
              <w:t xml:space="preserve">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7E05B0" w14:paraId="764E23F7"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7E05B0" w14:paraId="764E23F8"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7E05B0" w14:paraId="764E23F9"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7E05B0" w14:paraId="764E23FA"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7E05B0" w14:paraId="764E23FB" w14:textId="77777777">
          <w:pPr>
            <w:pStyle w:val="TOC2"/>
            <w:tabs>
              <w:tab w:val="right" w:leader="dot" w:pos="9350"/>
            </w:tabs>
            <w:rPr>
              <w:rFonts w:eastAsiaTheme="minorEastAsia"/>
              <w:noProof/>
            </w:rPr>
          </w:pPr>
          <w:hyperlink w:history="1" w:anchor="_Toc526712865">
            <w:r w:rsidRPr="007E05B0" w:rsidR="00546ABB">
              <w:rPr>
                <w:rStyle w:val="Hyperlink"/>
                <w:noProof/>
                <w:highlight w:val="cyan"/>
              </w:rPr>
              <w:t>8.1</w:t>
            </w:r>
            <w:r w:rsidRPr="005260F9" w:rsidR="00546ABB">
              <w:rPr>
                <w:rStyle w:val="Hyperlink"/>
                <w:noProof/>
              </w:rPr>
              <w:t xml:space="preserve">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7E05B0" w14:paraId="764E23FC"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7E05B0" w14:paraId="764E23FD"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7E05B0" w14:paraId="764E23FE"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7E05B0" w14:paraId="764E23FF"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7E05B0" w14:paraId="764E2400"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7E05B0" w14:paraId="764E2401"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7E05B0" w14:paraId="764E2402" w14:textId="77777777">
          <w:pPr>
            <w:pStyle w:val="TOC1"/>
            <w:tabs>
              <w:tab w:val="right" w:leader="dot" w:pos="9350"/>
            </w:tabs>
            <w:rPr>
              <w:rFonts w:eastAsiaTheme="minorEastAsia"/>
              <w:noProof/>
            </w:rPr>
          </w:pPr>
          <w:hyperlink w:history="1" w:anchor="_Toc526712872">
            <w:r w:rsidRPr="007E05B0" w:rsidR="00546ABB">
              <w:rPr>
                <w:rStyle w:val="Hyperlink"/>
                <w:noProof/>
                <w:highlight w:val="cyan"/>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764E2403" w14:textId="77777777">
          <w:r>
            <w:rPr>
              <w:b/>
              <w:bCs/>
              <w:noProof/>
            </w:rPr>
            <w:fldChar w:fldCharType="end"/>
          </w:r>
        </w:p>
      </w:sdtContent>
    </w:sdt>
    <w:p w:rsidR="004D0970" w:rsidP="0027196E" w:rsidRDefault="004D0970" w14:paraId="764E2404" w14:textId="77777777">
      <w:pPr>
        <w:pStyle w:val="Heading1"/>
        <w:rPr>
          <w:rStyle w:val="normaltextrun"/>
          <w:b w:val="0"/>
          <w:bCs w:val="0"/>
        </w:rPr>
      </w:pPr>
      <w:r>
        <w:rPr>
          <w:rStyle w:val="normaltextrun"/>
        </w:rPr>
        <w:br w:type="page"/>
      </w:r>
      <w:bookmarkStart w:name="_GoBack" w:id="0"/>
      <w:bookmarkEnd w:id="0"/>
    </w:p>
    <w:p w:rsidRPr="0027196E" w:rsidR="0027196E" w:rsidP="0027196E" w:rsidRDefault="0027196E" w14:paraId="764E2405" w14:textId="77777777">
      <w:pPr>
        <w:pStyle w:val="Heading1"/>
        <w:rPr>
          <w:rStyle w:val="eop"/>
        </w:rPr>
      </w:pPr>
      <w:bookmarkStart w:name="_Toc526712847" w:id="1"/>
      <w:r>
        <w:rPr>
          <w:rStyle w:val="normaltextrun"/>
        </w:rPr>
        <w:lastRenderedPageBreak/>
        <w:t xml:space="preserve">1.0 </w:t>
      </w:r>
      <w:r w:rsidRPr="0027196E">
        <w:rPr>
          <w:rStyle w:val="normaltextrun"/>
        </w:rPr>
        <w:t>Program Data and Resource Repository</w:t>
      </w:r>
      <w:bookmarkEnd w:id="1"/>
      <w:r w:rsidRPr="0027196E">
        <w:rPr>
          <w:rStyle w:val="eop"/>
        </w:rPr>
        <w:t> </w:t>
      </w:r>
    </w:p>
    <w:p w:rsidR="005E3DAC" w:rsidP="0027196E" w:rsidRDefault="00333D56" w14:paraId="764E2406"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764E2439" wp14:editId="764E243A">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72DC7" w:rsidRDefault="00C75DFA" w14:paraId="764E2469"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C75DFA" w:rsidP="00772DC7" w:rsidRDefault="00C75DFA" w14:paraId="764E246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C75DFA" w:rsidP="00772DC7" w:rsidRDefault="00C75DFA" w14:paraId="764E246B" w14:textId="77777777">
                            <w:pPr>
                              <w:pStyle w:val="paragraph"/>
                              <w:numPr>
                                <w:ilvl w:val="0"/>
                                <w:numId w:val="48"/>
                              </w:numPr>
                              <w:textAlignment w:val="baseline"/>
                            </w:pPr>
                            <w:r>
                              <w:rPr>
                                <w:rStyle w:val="normaltextrun"/>
                              </w:rPr>
                              <w:t>Number of Faculty (Full Time; Part Time; Total)</w:t>
                            </w:r>
                            <w:r>
                              <w:rPr>
                                <w:rStyle w:val="eop"/>
                              </w:rPr>
                              <w:t> </w:t>
                            </w:r>
                          </w:p>
                          <w:p w:rsidR="00C75DFA" w:rsidP="00772DC7" w:rsidRDefault="00C75DFA" w14:paraId="764E246C" w14:textId="77777777">
                            <w:pPr>
                              <w:pStyle w:val="paragraph"/>
                              <w:numPr>
                                <w:ilvl w:val="0"/>
                                <w:numId w:val="48"/>
                              </w:numPr>
                              <w:textAlignment w:val="baseline"/>
                            </w:pPr>
                            <w:r>
                              <w:rPr>
                                <w:rStyle w:val="normaltextrun"/>
                              </w:rPr>
                              <w:t>Student Credit Hours by Faculty Type</w:t>
                            </w:r>
                            <w:r>
                              <w:rPr>
                                <w:rStyle w:val="eop"/>
                              </w:rPr>
                              <w:t> </w:t>
                            </w:r>
                          </w:p>
                          <w:p w:rsidR="00C75DFA" w:rsidP="00772DC7" w:rsidRDefault="00C75DFA" w14:paraId="764E246D" w14:textId="77777777">
                            <w:pPr>
                              <w:pStyle w:val="paragraph"/>
                              <w:numPr>
                                <w:ilvl w:val="0"/>
                                <w:numId w:val="48"/>
                              </w:numPr>
                              <w:textAlignment w:val="baseline"/>
                            </w:pPr>
                            <w:r>
                              <w:rPr>
                                <w:rStyle w:val="normaltextrun"/>
                              </w:rPr>
                              <w:t>Enrollment by Faculty Type</w:t>
                            </w:r>
                            <w:r>
                              <w:rPr>
                                <w:rStyle w:val="eop"/>
                              </w:rPr>
                              <w:t> </w:t>
                            </w:r>
                          </w:p>
                          <w:p w:rsidR="00C75DFA" w:rsidP="00772DC7" w:rsidRDefault="00C75DFA" w14:paraId="764E246E" w14:textId="77777777">
                            <w:pPr>
                              <w:pStyle w:val="paragraph"/>
                              <w:numPr>
                                <w:ilvl w:val="0"/>
                                <w:numId w:val="48"/>
                              </w:numPr>
                              <w:textAlignment w:val="baseline"/>
                            </w:pPr>
                            <w:r>
                              <w:rPr>
                                <w:rStyle w:val="normaltextrun"/>
                              </w:rPr>
                              <w:t>Faculty Name by Type</w:t>
                            </w:r>
                            <w:r>
                              <w:rPr>
                                <w:rStyle w:val="eop"/>
                              </w:rPr>
                              <w:t> </w:t>
                            </w:r>
                          </w:p>
                          <w:p w:rsidR="00C75DFA" w:rsidP="00772DC7" w:rsidRDefault="00C75DFA" w14:paraId="764E246F" w14:textId="77777777">
                            <w:pPr>
                              <w:pStyle w:val="paragraph"/>
                              <w:numPr>
                                <w:ilvl w:val="0"/>
                                <w:numId w:val="48"/>
                              </w:numPr>
                              <w:textAlignment w:val="baseline"/>
                            </w:pPr>
                            <w:r>
                              <w:rPr>
                                <w:rStyle w:val="normaltextrun"/>
                              </w:rPr>
                              <w:t>Average Class Size, Completion, and Attrition</w:t>
                            </w:r>
                            <w:r>
                              <w:rPr>
                                <w:rStyle w:val="eop"/>
                              </w:rPr>
                              <w:t> </w:t>
                            </w:r>
                          </w:p>
                          <w:p w:rsidR="00C75DFA" w:rsidP="00772DC7" w:rsidRDefault="00C75DFA" w14:paraId="764E2470"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C75DFA" w:rsidP="00772DC7" w:rsidRDefault="00C75DFA" w14:paraId="764E2471" w14:textId="77777777">
                            <w:pPr>
                              <w:pStyle w:val="paragraph"/>
                              <w:numPr>
                                <w:ilvl w:val="0"/>
                                <w:numId w:val="48"/>
                              </w:numPr>
                              <w:textAlignment w:val="baseline"/>
                            </w:pPr>
                            <w:r>
                              <w:rPr>
                                <w:rStyle w:val="normaltextrun"/>
                              </w:rPr>
                              <w:t>Number of Degrees/Certificates Awarded</w:t>
                            </w:r>
                            <w:r>
                              <w:rPr>
                                <w:rStyle w:val="eop"/>
                              </w:rPr>
                              <w:t> </w:t>
                            </w:r>
                          </w:p>
                          <w:p w:rsidR="00C75DFA" w:rsidP="00772DC7" w:rsidRDefault="00C75DFA" w14:paraId="764E2472" w14:textId="77777777">
                            <w:pPr>
                              <w:pStyle w:val="paragraph"/>
                              <w:numPr>
                                <w:ilvl w:val="0"/>
                                <w:numId w:val="48"/>
                              </w:numPr>
                              <w:textAlignment w:val="baseline"/>
                            </w:pPr>
                            <w:r>
                              <w:rPr>
                                <w:rStyle w:val="normaltextrun"/>
                              </w:rPr>
                              <w:t>Number of Graduates Transferring (if available from IR)</w:t>
                            </w:r>
                            <w:r>
                              <w:rPr>
                                <w:rStyle w:val="eop"/>
                              </w:rPr>
                              <w:t> </w:t>
                            </w:r>
                          </w:p>
                          <w:p w:rsidR="00C75DFA" w:rsidP="00772DC7" w:rsidRDefault="00C75DFA" w14:paraId="764E2473"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C75DFA" w:rsidP="00772DC7" w:rsidRDefault="00C75DFA" w14:paraId="764E2474" w14:textId="77777777">
                            <w:pPr>
                              <w:pStyle w:val="paragraph"/>
                              <w:numPr>
                                <w:ilvl w:val="0"/>
                                <w:numId w:val="48"/>
                              </w:numPr>
                              <w:textAlignment w:val="baseline"/>
                            </w:pPr>
                            <w:r>
                              <w:rPr>
                                <w:rStyle w:val="normaltextrun"/>
                              </w:rPr>
                              <w:t>Expenditures and Revenues</w:t>
                            </w:r>
                            <w:r>
                              <w:rPr>
                                <w:rStyle w:val="eop"/>
                              </w:rPr>
                              <w:t> </w:t>
                            </w:r>
                          </w:p>
                          <w:p w:rsidR="00C75DFA" w:rsidP="00772DC7" w:rsidRDefault="00C75DFA" w14:paraId="764E2475"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C75DFA" w:rsidP="00772DC7" w:rsidRDefault="00C75DFA" w14:paraId="764E2476" w14:textId="77777777">
                            <w:pPr>
                              <w:pStyle w:val="paragraph"/>
                              <w:textAlignment w:val="baseline"/>
                            </w:pPr>
                            <w:r>
                              <w:rPr>
                                <w:rStyle w:val="normaltextrun"/>
                                <w:i/>
                                <w:iCs/>
                              </w:rPr>
                              <w:t>(See Section 1.2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60C9809">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764E2439">
                <v:textbox style="mso-fit-shape-to-text:t">
                  <w:txbxContent>
                    <w:p w:rsidR="00C75DFA" w:rsidP="00772DC7" w:rsidRDefault="00C75DFA" w14:paraId="05B51AEA"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C75DFA" w:rsidP="00772DC7" w:rsidRDefault="00C75DFA" w14:paraId="7763CFB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C75DFA" w:rsidP="00772DC7" w:rsidRDefault="00C75DFA" w14:paraId="72ED878D" w14:textId="77777777">
                      <w:pPr>
                        <w:pStyle w:val="paragraph"/>
                        <w:numPr>
                          <w:ilvl w:val="0"/>
                          <w:numId w:val="48"/>
                        </w:numPr>
                        <w:textAlignment w:val="baseline"/>
                      </w:pPr>
                      <w:r>
                        <w:rPr>
                          <w:rStyle w:val="normaltextrun"/>
                        </w:rPr>
                        <w:t>Number of Faculty (Full Time; Part Time; Total)</w:t>
                      </w:r>
                      <w:r>
                        <w:rPr>
                          <w:rStyle w:val="eop"/>
                        </w:rPr>
                        <w:t> </w:t>
                      </w:r>
                    </w:p>
                    <w:p w:rsidR="00C75DFA" w:rsidP="00772DC7" w:rsidRDefault="00C75DFA" w14:paraId="727D9D49" w14:textId="77777777">
                      <w:pPr>
                        <w:pStyle w:val="paragraph"/>
                        <w:numPr>
                          <w:ilvl w:val="0"/>
                          <w:numId w:val="48"/>
                        </w:numPr>
                        <w:textAlignment w:val="baseline"/>
                      </w:pPr>
                      <w:r>
                        <w:rPr>
                          <w:rStyle w:val="normaltextrun"/>
                        </w:rPr>
                        <w:t>Student Credit Hours by Faculty Type</w:t>
                      </w:r>
                      <w:r>
                        <w:rPr>
                          <w:rStyle w:val="eop"/>
                        </w:rPr>
                        <w:t> </w:t>
                      </w:r>
                    </w:p>
                    <w:p w:rsidR="00C75DFA" w:rsidP="00772DC7" w:rsidRDefault="00C75DFA" w14:paraId="20641A59" w14:textId="77777777">
                      <w:pPr>
                        <w:pStyle w:val="paragraph"/>
                        <w:numPr>
                          <w:ilvl w:val="0"/>
                          <w:numId w:val="48"/>
                        </w:numPr>
                        <w:textAlignment w:val="baseline"/>
                      </w:pPr>
                      <w:r>
                        <w:rPr>
                          <w:rStyle w:val="normaltextrun"/>
                        </w:rPr>
                        <w:t>Enrollment by Faculty Type</w:t>
                      </w:r>
                      <w:r>
                        <w:rPr>
                          <w:rStyle w:val="eop"/>
                        </w:rPr>
                        <w:t> </w:t>
                      </w:r>
                    </w:p>
                    <w:p w:rsidR="00C75DFA" w:rsidP="00772DC7" w:rsidRDefault="00C75DFA" w14:paraId="32306CD3" w14:textId="77777777">
                      <w:pPr>
                        <w:pStyle w:val="paragraph"/>
                        <w:numPr>
                          <w:ilvl w:val="0"/>
                          <w:numId w:val="48"/>
                        </w:numPr>
                        <w:textAlignment w:val="baseline"/>
                      </w:pPr>
                      <w:r>
                        <w:rPr>
                          <w:rStyle w:val="normaltextrun"/>
                        </w:rPr>
                        <w:t>Faculty Name by Type</w:t>
                      </w:r>
                      <w:r>
                        <w:rPr>
                          <w:rStyle w:val="eop"/>
                        </w:rPr>
                        <w:t> </w:t>
                      </w:r>
                    </w:p>
                    <w:p w:rsidR="00C75DFA" w:rsidP="00772DC7" w:rsidRDefault="00C75DFA" w14:paraId="1B74C06A" w14:textId="77777777">
                      <w:pPr>
                        <w:pStyle w:val="paragraph"/>
                        <w:numPr>
                          <w:ilvl w:val="0"/>
                          <w:numId w:val="48"/>
                        </w:numPr>
                        <w:textAlignment w:val="baseline"/>
                      </w:pPr>
                      <w:r>
                        <w:rPr>
                          <w:rStyle w:val="normaltextrun"/>
                        </w:rPr>
                        <w:t>Average Class Size, Completion, and Attrition</w:t>
                      </w:r>
                      <w:r>
                        <w:rPr>
                          <w:rStyle w:val="eop"/>
                        </w:rPr>
                        <w:t> </w:t>
                      </w:r>
                    </w:p>
                    <w:p w:rsidR="00C75DFA" w:rsidP="00772DC7" w:rsidRDefault="00C75DFA" w14:paraId="01C8237D"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C75DFA" w:rsidP="00772DC7" w:rsidRDefault="00C75DFA" w14:paraId="24F4CEDB" w14:textId="77777777">
                      <w:pPr>
                        <w:pStyle w:val="paragraph"/>
                        <w:numPr>
                          <w:ilvl w:val="0"/>
                          <w:numId w:val="48"/>
                        </w:numPr>
                        <w:textAlignment w:val="baseline"/>
                      </w:pPr>
                      <w:r>
                        <w:rPr>
                          <w:rStyle w:val="normaltextrun"/>
                        </w:rPr>
                        <w:t>Number of Degrees/Certificates Awarded</w:t>
                      </w:r>
                      <w:r>
                        <w:rPr>
                          <w:rStyle w:val="eop"/>
                        </w:rPr>
                        <w:t> </w:t>
                      </w:r>
                    </w:p>
                    <w:p w:rsidR="00C75DFA" w:rsidP="00772DC7" w:rsidRDefault="00C75DFA" w14:paraId="375EA7A6" w14:textId="77777777">
                      <w:pPr>
                        <w:pStyle w:val="paragraph"/>
                        <w:numPr>
                          <w:ilvl w:val="0"/>
                          <w:numId w:val="48"/>
                        </w:numPr>
                        <w:textAlignment w:val="baseline"/>
                      </w:pPr>
                      <w:r>
                        <w:rPr>
                          <w:rStyle w:val="normaltextrun"/>
                        </w:rPr>
                        <w:t>Number of Graduates Transferring (if available from IR)</w:t>
                      </w:r>
                      <w:r>
                        <w:rPr>
                          <w:rStyle w:val="eop"/>
                        </w:rPr>
                        <w:t> </w:t>
                      </w:r>
                    </w:p>
                    <w:p w:rsidR="00C75DFA" w:rsidP="00772DC7" w:rsidRDefault="00C75DFA" w14:paraId="42CE4EEC"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C75DFA" w:rsidP="00772DC7" w:rsidRDefault="00C75DFA" w14:paraId="3B7AEDBA" w14:textId="77777777">
                      <w:pPr>
                        <w:pStyle w:val="paragraph"/>
                        <w:numPr>
                          <w:ilvl w:val="0"/>
                          <w:numId w:val="48"/>
                        </w:numPr>
                        <w:textAlignment w:val="baseline"/>
                      </w:pPr>
                      <w:r>
                        <w:rPr>
                          <w:rStyle w:val="normaltextrun"/>
                        </w:rPr>
                        <w:t>Expenditures and Revenues</w:t>
                      </w:r>
                      <w:r>
                        <w:rPr>
                          <w:rStyle w:val="eop"/>
                        </w:rPr>
                        <w:t> </w:t>
                      </w:r>
                    </w:p>
                    <w:p w:rsidR="00C75DFA" w:rsidP="00772DC7" w:rsidRDefault="00C75DFA" w14:paraId="465469F4"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C75DFA" w:rsidP="00772DC7" w:rsidRDefault="00C75DFA" w14:paraId="6D471A4A" w14:textId="77777777">
                      <w:pPr>
                        <w:pStyle w:val="paragraph"/>
                        <w:textAlignment w:val="baseline"/>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name="_Toc526712848" w:id="2"/>
      <w:r w:rsidRPr="0027196E" w:rsidR="0027196E">
        <w:rPr>
          <w:rStyle w:val="Heading2Char"/>
        </w:rPr>
        <w:t>1.2 Quantitative and Qualitative Data</w:t>
      </w:r>
      <w:bookmarkEnd w:id="2"/>
      <w:r w:rsidRPr="0027196E" w:rsidR="0027196E">
        <w:rPr>
          <w:rStyle w:val="normaltextrun"/>
          <w:b/>
          <w:bCs/>
        </w:rPr>
        <w:t xml:space="preserve"> </w:t>
      </w:r>
    </w:p>
    <w:p w:rsidR="00A874A6" w:rsidP="005E3DAC" w:rsidRDefault="00A874A6" w14:paraId="3B539C68" w14:textId="77777777">
      <w:pPr>
        <w:pStyle w:val="Heading3"/>
        <w:rPr>
          <w:rStyle w:val="eop"/>
        </w:rPr>
      </w:pPr>
      <w:bookmarkStart w:name="_Toc526712849" w:id="3"/>
      <w:r>
        <w:rPr>
          <w:rStyle w:val="eop"/>
        </w:rPr>
        <w:br/>
      </w:r>
    </w:p>
    <w:p w:rsidR="00A874A6" w:rsidP="00A874A6" w:rsidRDefault="00A874A6" w14:paraId="5DA80CBF" w14:textId="77777777">
      <w:pPr>
        <w:rPr>
          <w:rStyle w:val="eop"/>
          <w:rFonts w:asciiTheme="majorHAnsi" w:hAnsiTheme="majorHAnsi" w:eastAsiaTheme="majorEastAsia" w:cstheme="majorBidi"/>
          <w:color w:val="1F4D78" w:themeColor="accent1" w:themeShade="7F"/>
          <w:sz w:val="24"/>
          <w:szCs w:val="24"/>
          <w:u w:val="single"/>
        </w:rPr>
      </w:pPr>
      <w:r>
        <w:rPr>
          <w:rStyle w:val="eop"/>
        </w:rPr>
        <w:br w:type="page"/>
      </w:r>
    </w:p>
    <w:p w:rsidR="005E3DAC" w:rsidP="005E3DAC" w:rsidRDefault="005E3DAC" w14:paraId="764E2407" w14:textId="11A40D89">
      <w:pPr>
        <w:pStyle w:val="Heading3"/>
        <w:rPr>
          <w:rStyle w:val="eop"/>
        </w:rPr>
      </w:pPr>
      <w:r>
        <w:rPr>
          <w:rStyle w:val="eop"/>
        </w:rPr>
        <w:lastRenderedPageBreak/>
        <w:t>Narrative:</w:t>
      </w:r>
      <w:bookmarkEnd w:id="3"/>
    </w:p>
    <w:p w:rsidRPr="00A874A6" w:rsidR="00A874A6" w:rsidP="5DE40F0A" w:rsidRDefault="00154AB3" w14:paraId="787A7146" w14:textId="5B6B7C74">
      <w:pPr>
        <w:pStyle w:val="paragraph"/>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 xml:space="preserve">See Appendix 1.2 for </w:t>
      </w:r>
      <w:r w:rsidRPr="5DE40F0A" w:rsidR="5DE40F0A">
        <w:rPr>
          <w:rStyle w:val="normaltextrun"/>
          <w:rFonts w:ascii="Calibri" w:hAnsi="Calibri" w:eastAsia="Calibri" w:cs="Calibri" w:asciiTheme="minorAscii" w:hAnsiTheme="minorAscii" w:eastAsiaTheme="minorAscii" w:cstheme="minorAscii"/>
          <w:sz w:val="24"/>
          <w:szCs w:val="24"/>
        </w:rPr>
        <w:t>Expenditures and Revenues</w:t>
      </w:r>
      <w:r w:rsidRPr="5DE40F0A" w:rsidR="5DE40F0A">
        <w:rPr>
          <w:rStyle w:val="eop"/>
          <w:rFonts w:ascii="Calibri" w:hAnsi="Calibri" w:eastAsia="Calibri" w:cs="Calibri" w:asciiTheme="minorAscii" w:hAnsiTheme="minorAscii" w:eastAsiaTheme="minorAscii" w:cstheme="minorAscii"/>
          <w:sz w:val="24"/>
          <w:szCs w:val="24"/>
        </w:rPr>
        <w:t> </w:t>
      </w:r>
      <w:r>
        <w:br/>
      </w:r>
      <w:r>
        <w:br/>
      </w:r>
      <w:r w:rsidRPr="5DE40F0A" w:rsidR="5DE40F0A">
        <w:rPr>
          <w:rFonts w:ascii="Calibri" w:hAnsi="Calibri" w:eastAsia="Calibri" w:cs="Calibri" w:asciiTheme="minorAscii" w:hAnsiTheme="minorAscii" w:eastAsiaTheme="minorAscii" w:cstheme="minorAscii"/>
          <w:sz w:val="24"/>
          <w:szCs w:val="24"/>
        </w:rPr>
        <w:t>Vet Tech Program Review Data AY 2019 </w:t>
      </w:r>
    </w:p>
    <w:p w:rsidRPr="00A874A6" w:rsidR="00A874A6" w:rsidP="5DE40F0A" w:rsidRDefault="00A874A6" w14:paraId="0C589127"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Looking at all VET courses.  </w:t>
      </w:r>
    </w:p>
    <w:p w:rsidRPr="00A874A6" w:rsidR="00A874A6" w:rsidP="5DE40F0A" w:rsidRDefault="00A874A6" w14:paraId="3CC54F6C"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Number of Faculty:</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7884BC4C"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 full time 2 (R. Weaver, A. Dutton) </w:t>
      </w:r>
    </w:p>
    <w:p w:rsidRPr="00A874A6" w:rsidR="00A874A6" w:rsidP="5DE40F0A" w:rsidRDefault="00A874A6" w14:paraId="17389630"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 part time 1 (A. McCormick) </w:t>
      </w:r>
    </w:p>
    <w:p w:rsidRPr="00A874A6" w:rsidR="00A874A6" w:rsidP="5DE40F0A" w:rsidRDefault="00A874A6" w14:paraId="70E67C89"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Enrollment &amp; Student credit hours by Faculty type:</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55449073"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Full time: 47 total credit hours taught, with 108 total students enrolled </w:t>
      </w:r>
    </w:p>
    <w:p w:rsidRPr="00A874A6" w:rsidR="00A874A6" w:rsidP="5DE40F0A" w:rsidRDefault="00A874A6" w14:paraId="42666F35"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 xml:space="preserve">Part time: 10 credit hours </w:t>
      </w:r>
      <w:proofErr w:type="gramStart"/>
      <w:r w:rsidRPr="5DE40F0A" w:rsidR="5DE40F0A">
        <w:rPr>
          <w:rFonts w:ascii="Calibri" w:hAnsi="Calibri" w:eastAsia="Calibri" w:cs="Calibri" w:asciiTheme="minorAscii" w:hAnsiTheme="minorAscii" w:eastAsiaTheme="minorAscii" w:cstheme="minorAscii"/>
          <w:sz w:val="24"/>
          <w:szCs w:val="24"/>
        </w:rPr>
        <w:t>taught,</w:t>
      </w:r>
      <w:proofErr w:type="gramEnd"/>
      <w:r w:rsidRPr="5DE40F0A" w:rsidR="5DE40F0A">
        <w:rPr>
          <w:rFonts w:ascii="Calibri" w:hAnsi="Calibri" w:eastAsia="Calibri" w:cs="Calibri" w:asciiTheme="minorAscii" w:hAnsiTheme="minorAscii" w:eastAsiaTheme="minorAscii" w:cstheme="minorAscii"/>
          <w:sz w:val="24"/>
          <w:szCs w:val="24"/>
        </w:rPr>
        <w:t xml:space="preserve"> 29 total students enrolled </w:t>
      </w:r>
    </w:p>
    <w:p w:rsidRPr="00A874A6" w:rsidR="00A874A6" w:rsidP="5DE40F0A" w:rsidRDefault="00A874A6" w14:paraId="6EC51F84"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Average Class size:</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1B56EDF0"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7.6 students in Face-to-Face classes </w:t>
      </w:r>
    </w:p>
    <w:p w:rsidRPr="00A874A6" w:rsidR="00A874A6" w:rsidP="5DE40F0A" w:rsidRDefault="00A874A6" w14:paraId="70F2C1B6"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7.5 students in online classes </w:t>
      </w:r>
    </w:p>
    <w:p w:rsidRPr="00A874A6" w:rsidR="00A874A6" w:rsidP="5DE40F0A" w:rsidRDefault="00A874A6" w14:paraId="2BFE65CB"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7.6 students across all courses </w:t>
      </w:r>
    </w:p>
    <w:p w:rsidRPr="00A874A6" w:rsidR="00A874A6" w:rsidP="5DE40F0A" w:rsidRDefault="00A874A6" w14:paraId="5993EE31"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Completion rates:</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1B25B8A7"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99.2% face-to-face </w:t>
      </w:r>
    </w:p>
    <w:p w:rsidRPr="00A874A6" w:rsidR="00A874A6" w:rsidP="5DE40F0A" w:rsidRDefault="00A874A6" w14:paraId="112992E5"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86.7% online </w:t>
      </w:r>
    </w:p>
    <w:p w:rsidRPr="00A874A6" w:rsidR="00A874A6" w:rsidP="5DE40F0A" w:rsidRDefault="00A874A6" w14:paraId="02F525D3"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97.8% all courses </w:t>
      </w:r>
    </w:p>
    <w:p w:rsidRPr="00A874A6" w:rsidR="00A874A6" w:rsidP="5DE40F0A" w:rsidRDefault="00A874A6" w14:paraId="11B8BFD6"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Pass (‘D’ or better) rates:</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77A4205A"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98.3% face-to-face </w:t>
      </w:r>
    </w:p>
    <w:p w:rsidRPr="00A874A6" w:rsidR="00A874A6" w:rsidP="5DE40F0A" w:rsidRDefault="00A874A6" w14:paraId="6E7A0298"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84.6% online </w:t>
      </w:r>
    </w:p>
    <w:p w:rsidRPr="00A874A6" w:rsidR="00A874A6" w:rsidP="5DE40F0A" w:rsidRDefault="00A874A6" w14:paraId="59C2829E"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97.0% all courses </w:t>
      </w:r>
    </w:p>
    <w:p w:rsidRPr="00A874A6" w:rsidR="00A874A6" w:rsidP="5DE40F0A" w:rsidRDefault="00A874A6" w14:paraId="1619DBEA"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Pass (‘C’ or better) rates:</w:t>
      </w:r>
      <w:r w:rsidRPr="5DE40F0A" w:rsidR="5DE40F0A">
        <w:rPr>
          <w:rFonts w:ascii="Calibri" w:hAnsi="Calibri" w:eastAsia="Calibri" w:cs="Calibri" w:asciiTheme="minorAscii" w:hAnsiTheme="minorAscii" w:eastAsiaTheme="minorAscii" w:cstheme="minorAscii"/>
          <w:sz w:val="24"/>
          <w:szCs w:val="24"/>
        </w:rPr>
        <w:t> </w:t>
      </w:r>
    </w:p>
    <w:p w:rsidRPr="00A874A6" w:rsidR="00A874A6" w:rsidP="5DE40F0A" w:rsidRDefault="00A874A6" w14:paraId="791664CA"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97.5% face-to-face </w:t>
      </w:r>
    </w:p>
    <w:p w:rsidRPr="00A874A6" w:rsidR="00A874A6" w:rsidP="5DE40F0A" w:rsidRDefault="00A874A6" w14:paraId="6B258FD8"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84.6% online </w:t>
      </w:r>
    </w:p>
    <w:p w:rsidRPr="00A874A6" w:rsidR="00A874A6" w:rsidP="5DE40F0A" w:rsidRDefault="00A874A6" w14:paraId="1B0C320E"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96.3% all courses </w:t>
      </w:r>
    </w:p>
    <w:p w:rsidRPr="00A874A6" w:rsidR="00A874A6" w:rsidP="5DE40F0A" w:rsidRDefault="00A874A6" w14:paraId="3DE8FBCF" w14:textId="77777777">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Number of Majors:</w:t>
      </w:r>
      <w:r w:rsidRPr="5DE40F0A" w:rsidR="5DE40F0A">
        <w:rPr>
          <w:rFonts w:ascii="Calibri" w:hAnsi="Calibri" w:eastAsia="Calibri" w:cs="Calibri" w:asciiTheme="minorAscii" w:hAnsiTheme="minorAscii" w:eastAsiaTheme="minorAscii" w:cstheme="minorAscii"/>
          <w:sz w:val="24"/>
          <w:szCs w:val="24"/>
        </w:rPr>
        <w:t xml:space="preserve"> 31 (6 returned in Fall 2019) </w:t>
      </w:r>
    </w:p>
    <w:p w:rsidRPr="00A874A6" w:rsidR="00A874A6" w:rsidP="5DE40F0A" w:rsidRDefault="00A874A6" w14:paraId="2E10FAEF" w14:textId="12FDDC46">
      <w:pPr>
        <w:spacing w:after="0" w:line="240" w:lineRule="auto"/>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b w:val="1"/>
          <w:bCs w:val="1"/>
          <w:sz w:val="24"/>
          <w:szCs w:val="24"/>
        </w:rPr>
        <w:t>Degrees Awarded:</w:t>
      </w:r>
      <w:r w:rsidRPr="5DE40F0A" w:rsidR="5DE40F0A">
        <w:rPr>
          <w:rFonts w:ascii="Calibri" w:hAnsi="Calibri" w:eastAsia="Calibri" w:cs="Calibri" w:asciiTheme="minorAscii" w:hAnsiTheme="minorAscii" w:eastAsiaTheme="minorAscii" w:cstheme="minorAscii"/>
          <w:sz w:val="24"/>
          <w:szCs w:val="24"/>
        </w:rPr>
        <w:t xml:space="preserve"> 5 </w:t>
      </w:r>
      <w:r w:rsidRPr="5DE40F0A" w:rsidR="5DE40F0A">
        <w:rPr>
          <w:rFonts w:ascii="Calibri" w:hAnsi="Calibri" w:eastAsia="Calibri" w:cs="Calibri" w:asciiTheme="minorAscii" w:hAnsiTheme="minorAscii" w:eastAsiaTheme="minorAscii" w:cstheme="minorAscii"/>
          <w:sz w:val="24"/>
          <w:szCs w:val="24"/>
        </w:rPr>
        <w:t>AAS VET</w:t>
      </w:r>
    </w:p>
    <w:p w:rsidR="005E3DAC" w:rsidP="004D0970" w:rsidRDefault="005E3DAC" w14:paraId="764E2408" w14:textId="4F27C419">
      <w:pPr>
        <w:pStyle w:val="paragraph"/>
        <w:ind w:right="90"/>
        <w:textAlignment w:val="baseline"/>
      </w:pPr>
    </w:p>
    <w:p w:rsidR="004D0970" w:rsidP="0027196E" w:rsidRDefault="004D0970" w14:paraId="764E2409" w14:textId="77777777">
      <w:pPr>
        <w:pStyle w:val="Heading1"/>
        <w:rPr>
          <w:rStyle w:val="normaltextrun"/>
          <w:b w:val="0"/>
          <w:bCs w:val="0"/>
        </w:rPr>
      </w:pPr>
      <w:r>
        <w:rPr>
          <w:rStyle w:val="normaltextrun"/>
        </w:rPr>
        <w:br w:type="page"/>
      </w:r>
    </w:p>
    <w:p w:rsidR="0027196E" w:rsidP="0027196E" w:rsidRDefault="0027196E" w14:paraId="764E240A" w14:textId="77777777">
      <w:pPr>
        <w:pStyle w:val="Heading1"/>
      </w:pPr>
      <w:bookmarkStart w:name="_Toc526712850" w:id="4"/>
      <w:r>
        <w:rPr>
          <w:rStyle w:val="normaltextrun"/>
        </w:rPr>
        <w:lastRenderedPageBreak/>
        <w:t>3.0 Assessment of Student Learning Outcomes</w:t>
      </w:r>
      <w:bookmarkEnd w:id="4"/>
      <w:r>
        <w:rPr>
          <w:rStyle w:val="eop"/>
        </w:rPr>
        <w:t> </w:t>
      </w:r>
    </w:p>
    <w:p w:rsidR="003914C4" w:rsidP="004D0970" w:rsidRDefault="003914C4" w14:paraId="764E240B"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764E243B" wp14:editId="764E243C">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72DC7" w:rsidRDefault="00C75DFA" w14:paraId="764E2477"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3000EF1">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764E243B">
                <v:textbox style="mso-fit-shape-to-text:t">
                  <w:txbxContent>
                    <w:p w:rsidR="00C75DFA" w:rsidP="00772DC7" w:rsidRDefault="00C75DFA" w14:paraId="457B288E"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5"/>
      <w:r w:rsidRPr="0027196E" w:rsidR="0027196E">
        <w:rPr>
          <w:rStyle w:val="Heading2Char"/>
        </w:rPr>
        <w:t>3.2 Significant Assessment Findings</w:t>
      </w:r>
      <w:bookmarkEnd w:id="5"/>
    </w:p>
    <w:p w:rsidR="004D0970" w:rsidP="004D0970" w:rsidRDefault="004D0970" w14:paraId="764E240C" w14:textId="77777777">
      <w:pPr>
        <w:pStyle w:val="Heading3"/>
        <w:rPr>
          <w:rStyle w:val="eop"/>
        </w:rPr>
      </w:pPr>
      <w:bookmarkStart w:name="_Toc526712852" w:id="6"/>
      <w:r>
        <w:rPr>
          <w:rStyle w:val="eop"/>
        </w:rPr>
        <w:t>Narrative:</w:t>
      </w:r>
      <w:bookmarkEnd w:id="6"/>
    </w:p>
    <w:p w:rsidR="004D0970" w:rsidP="5DE40F0A" w:rsidRDefault="00B107F5" w14:paraId="764E240D" w14:textId="7CD5A6C3">
      <w:pPr>
        <w:pStyle w:val="paragraph"/>
        <w:ind w:left="120"/>
        <w:textAlignment w:val="baseline"/>
        <w:rPr>
          <w:rFonts w:ascii="Calibri" w:hAnsi="Calibri" w:eastAsia="Calibri" w:cs="Calibri" w:asciiTheme="minorAscii" w:hAnsiTheme="minorAscii" w:eastAsiaTheme="minorAscii" w:cstheme="minorAscii"/>
          <w:b w:val="0"/>
          <w:bCs w:val="0"/>
        </w:rPr>
      </w:pPr>
      <w:r w:rsidRPr="5DE40F0A" w:rsidR="5DE40F0A">
        <w:rPr>
          <w:rFonts w:ascii="Calibri" w:hAnsi="Calibri" w:eastAsia="Calibri" w:cs="Calibri" w:asciiTheme="minorAscii" w:hAnsiTheme="minorAscii" w:eastAsiaTheme="minorAscii" w:cstheme="minorAscii"/>
          <w:b w:val="0"/>
          <w:bCs w:val="0"/>
        </w:rPr>
        <w:t>The faculty worked on assessing the courses taught by completing the Learning Outcome</w:t>
      </w:r>
      <w:r w:rsidRPr="5DE40F0A" w:rsidR="5DE40F0A">
        <w:rPr>
          <w:rFonts w:ascii="Calibri" w:hAnsi="Calibri" w:eastAsia="Calibri" w:cs="Calibri" w:asciiTheme="minorAscii" w:hAnsiTheme="minorAscii" w:eastAsiaTheme="minorAscii" w:cstheme="minorAscii"/>
          <w:b w:val="0"/>
          <w:bCs w:val="0"/>
        </w:rPr>
        <w:t>s</w:t>
      </w:r>
      <w:r w:rsidRPr="5DE40F0A" w:rsidR="5DE40F0A">
        <w:rPr>
          <w:rFonts w:ascii="Calibri" w:hAnsi="Calibri" w:eastAsia="Calibri" w:cs="Calibri" w:asciiTheme="minorAscii" w:hAnsiTheme="minorAscii" w:eastAsiaTheme="minorAscii" w:cstheme="minorAscii"/>
          <w:b w:val="0"/>
          <w:bCs w:val="0"/>
        </w:rPr>
        <w:t xml:space="preserve"> Assessment process here at ICC. Many courses used the 70% of students passed with a 70% or better on the assessments. Out of the 10 courses taught throughout the year, majority met or partially met the outcomes. If the outcomes were not met, the instructor provided information on how they plan to adjust/change how the content is taught to improve the status as met the next time the course is taught. The program revised the course outline with labs for all courses being combined into an Essential Skills lab for each semester. When this happened, the learning outcomes were not revised to go along with the semester that the skill is now a</w:t>
      </w:r>
      <w:r w:rsidRPr="5DE40F0A" w:rsidR="5DE40F0A">
        <w:rPr>
          <w:rFonts w:ascii="Calibri" w:hAnsi="Calibri" w:eastAsia="Calibri" w:cs="Calibri" w:asciiTheme="minorAscii" w:hAnsiTheme="minorAscii" w:eastAsiaTheme="minorAscii" w:cstheme="minorAscii"/>
          <w:b w:val="0"/>
          <w:bCs w:val="0"/>
        </w:rPr>
        <w:t>ss</w:t>
      </w:r>
      <w:r w:rsidRPr="5DE40F0A" w:rsidR="5DE40F0A">
        <w:rPr>
          <w:rFonts w:ascii="Calibri" w:hAnsi="Calibri" w:eastAsia="Calibri" w:cs="Calibri" w:asciiTheme="minorAscii" w:hAnsiTheme="minorAscii" w:eastAsiaTheme="minorAscii" w:cstheme="minorAscii"/>
          <w:b w:val="0"/>
          <w:bCs w:val="0"/>
        </w:rPr>
        <w:t xml:space="preserve">essed. We will be looking into getting this </w:t>
      </w:r>
      <w:r w:rsidRPr="5DE40F0A" w:rsidR="5DE40F0A">
        <w:rPr>
          <w:rFonts w:ascii="Calibri" w:hAnsi="Calibri" w:eastAsia="Calibri" w:cs="Calibri" w:asciiTheme="minorAscii" w:hAnsiTheme="minorAscii" w:eastAsiaTheme="minorAscii" w:cstheme="minorAscii"/>
          <w:b w:val="0"/>
          <w:bCs w:val="0"/>
        </w:rPr>
        <w:t>aligned</w:t>
      </w:r>
      <w:r w:rsidRPr="5DE40F0A" w:rsidR="5DE40F0A">
        <w:rPr>
          <w:rFonts w:ascii="Calibri" w:hAnsi="Calibri" w:eastAsia="Calibri" w:cs="Calibri" w:asciiTheme="minorAscii" w:hAnsiTheme="minorAscii" w:eastAsiaTheme="minorAscii" w:cstheme="minorAscii"/>
          <w:b w:val="0"/>
          <w:bCs w:val="0"/>
        </w:rPr>
        <w:t xml:space="preserve"> so that all learning outcomes are lined up with the student’s essential skills handbook.</w:t>
      </w:r>
    </w:p>
    <w:p w:rsidR="004D0970" w:rsidP="0027196E" w:rsidRDefault="004D0970" w14:paraId="764E240E" w14:textId="77777777">
      <w:pPr>
        <w:pStyle w:val="paragraph"/>
        <w:ind w:left="120"/>
        <w:textAlignment w:val="baseline"/>
        <w:rPr>
          <w:b/>
          <w:bCs/>
        </w:rPr>
      </w:pPr>
    </w:p>
    <w:p w:rsidR="004D0970" w:rsidP="004D0970" w:rsidRDefault="004D0970" w14:paraId="764E240F" w14:textId="77777777">
      <w:pPr>
        <w:pStyle w:val="paragraph"/>
        <w:textAlignment w:val="baseline"/>
        <w:rPr>
          <w:rStyle w:val="Heading1Char"/>
          <w:b w:val="0"/>
        </w:rPr>
      </w:pPr>
      <w:r>
        <w:rPr>
          <w:rStyle w:val="Heading1Char"/>
        </w:rPr>
        <w:br w:type="page"/>
      </w:r>
    </w:p>
    <w:p w:rsidR="00CA3223" w:rsidP="004D0970" w:rsidRDefault="00CA3223" w14:paraId="764E2410"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764E243D" wp14:editId="764E243E">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RDefault="00C75DFA" w14:paraId="764E247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7171106">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764E243D">
                <v:textbox style="mso-fit-shape-to-text:t">
                  <w:txbxContent>
                    <w:p w:rsidR="00C75DFA" w:rsidRDefault="00C75DFA" w14:paraId="1AB0BD4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764E2411" w14:textId="77777777">
      <w:pPr>
        <w:pStyle w:val="Heading2"/>
      </w:pPr>
      <w:bookmarkStart w:name="_Toc526712854" w:id="8"/>
      <w:r w:rsidRPr="0023181A">
        <w:rPr>
          <w:rStyle w:val="normaltextrun"/>
          <w:bCs/>
        </w:rPr>
        <w:t>4.1: Program Advisory Committee:</w:t>
      </w:r>
      <w:bookmarkEnd w:id="8"/>
      <w:r w:rsidRPr="0023181A">
        <w:rPr>
          <w:rStyle w:val="eop"/>
          <w:bCs/>
        </w:rPr>
        <w:t> </w:t>
      </w:r>
    </w:p>
    <w:p w:rsidR="004D0970" w:rsidP="004D0970" w:rsidRDefault="00772DC7" w14:paraId="764E2412" w14:textId="77777777">
      <w:pPr>
        <w:pStyle w:val="Heading3"/>
        <w:rPr>
          <w:rStyle w:val="eop"/>
        </w:rPr>
      </w:pPr>
      <w:bookmarkStart w:name="_Toc526712855" w:id="9"/>
      <w:r w:rsidRPr="00CA3223">
        <w:rPr>
          <w:rStyle w:val="normaltextrun"/>
          <w:noProof/>
        </w:rPr>
        <mc:AlternateContent>
          <mc:Choice Requires="wps">
            <w:drawing>
              <wp:anchor distT="45720" distB="45720" distL="114300" distR="114300" simplePos="0" relativeHeight="251675648" behindDoc="0" locked="0" layoutInCell="1" allowOverlap="1" wp14:anchorId="764E243F" wp14:editId="764E2440">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72DC7" w:rsidRDefault="00C75DFA" w14:paraId="764E2479" w14:textId="459262CE">
                            <w:pPr>
                              <w:pStyle w:val="paragraph"/>
                              <w:numPr>
                                <w:ilvl w:val="0"/>
                                <w:numId w:val="42"/>
                              </w:numPr>
                              <w:textAlignment w:val="baseline"/>
                              <w:rPr>
                                <w:rStyle w:val="eop"/>
                              </w:rPr>
                            </w:pPr>
                            <w:r>
                              <w:rPr>
                                <w:rStyle w:val="spellingerror"/>
                              </w:rPr>
                              <w:t>Include</w:t>
                            </w:r>
                            <w:r w:rsidR="00154AB3">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C75DFA" w:rsidP="00772DC7" w:rsidRDefault="00C75DFA" w14:paraId="764E247A"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C75DFA" w:rsidP="00CA3223" w:rsidRDefault="00C75DFA" w14:paraId="764E247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1B0184">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764E243F">
                <v:textbox>
                  <w:txbxContent>
                    <w:p w:rsidR="00C75DFA" w:rsidP="00772DC7" w:rsidRDefault="00C75DFA" w14:paraId="70C8600A" w14:textId="459262CE">
                      <w:pPr>
                        <w:pStyle w:val="paragraph"/>
                        <w:numPr>
                          <w:ilvl w:val="0"/>
                          <w:numId w:val="42"/>
                        </w:numPr>
                        <w:textAlignment w:val="baseline"/>
                        <w:rPr>
                          <w:rStyle w:val="eop"/>
                        </w:rPr>
                      </w:pPr>
                      <w:r>
                        <w:rPr>
                          <w:rStyle w:val="spellingerror"/>
                        </w:rPr>
                        <w:t>Include</w:t>
                      </w:r>
                      <w:r w:rsidR="00154AB3">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C75DFA" w:rsidP="00772DC7" w:rsidRDefault="00C75DFA" w14:paraId="28D578DA"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C75DFA" w:rsidP="00CA3223" w:rsidRDefault="00C75DFA" w14:paraId="41C8F396" w14:textId="77777777">
                      <w:pPr>
                        <w:pStyle w:val="paragraph"/>
                        <w:textAlignment w:val="baseline"/>
                      </w:pPr>
                    </w:p>
                  </w:txbxContent>
                </v:textbox>
                <w10:wrap type="square" anchorx="margin"/>
              </v:shape>
            </w:pict>
          </mc:Fallback>
        </mc:AlternateContent>
      </w:r>
      <w:r w:rsidR="004D0970">
        <w:rPr>
          <w:rStyle w:val="eop"/>
        </w:rPr>
        <w:t>Narrative:</w:t>
      </w:r>
      <w:bookmarkEnd w:id="9"/>
    </w:p>
    <w:p w:rsidR="00D0352D" w:rsidP="004D0970" w:rsidRDefault="00D0352D" w14:paraId="122D7149" w14:textId="4E6E1416">
      <w:pPr>
        <w:pStyle w:val="paragraph"/>
        <w:textAlignment w:val="baseline"/>
      </w:pPr>
      <w:r w:rsidRPr="5DE40F0A">
        <w:rPr>
          <w:rFonts w:ascii="Calibri" w:hAnsi="Calibri" w:eastAsia="Calibri" w:cs="Calibri" w:asciiTheme="minorAscii" w:hAnsiTheme="minorAscii" w:eastAsiaTheme="minorAscii" w:cstheme="minorAscii"/>
        </w:rPr>
        <w:t>The Veterinary Technology Program Advisory Board is an active group of diverse individuals. Members represent veterinary professionals, pharmaceutical representatives, community members, academic instructors, zoo employees and students. Biannual meetings are conducted where curriculum, enrollment, attrition and student success are evaluated.</w:t>
      </w:r>
      <w:r>
        <w:br/>
      </w:r>
      <w:r w:rsidRPr="5DE40F0A">
        <w:rPr>
          <w:rFonts w:ascii="Calibri" w:hAnsi="Calibri" w:eastAsia="Calibri" w:cs="Calibri" w:asciiTheme="minorAscii" w:hAnsiTheme="minorAscii" w:eastAsiaTheme="minorAscii" w:cstheme="minorAscii"/>
        </w:rPr>
        <w:t>Members are:</w:t>
      </w:r>
      <w:r>
        <w:br/>
      </w:r>
      <w:r w:rsidRPr="5DE40F0A">
        <w:rPr>
          <w:rFonts w:ascii="Calibri" w:hAnsi="Calibri" w:eastAsia="Calibri" w:cs="Calibri" w:asciiTheme="minorAscii" w:hAnsiTheme="minorAscii" w:eastAsiaTheme="minorAscii" w:cstheme="minorAscii"/>
        </w:rPr>
        <w:t xml:space="preserve">Dr. Richard </w:t>
      </w:r>
      <w:proofErr w:type="spellStart"/>
      <w:r w:rsidRPr="5DE40F0A">
        <w:rPr>
          <w:rFonts w:ascii="Calibri" w:hAnsi="Calibri" w:eastAsia="Calibri" w:cs="Calibri" w:asciiTheme="minorAscii" w:hAnsiTheme="minorAscii" w:eastAsiaTheme="minorAscii" w:cstheme="minorAscii"/>
        </w:rPr>
        <w:t>Barta</w:t>
      </w:r>
      <w:r>
        <w:tab/>
      </w:r>
      <w:r>
        <w:tab/>
      </w:r>
      <w:r w:rsidRPr="5DE40F0A">
        <w:rPr>
          <w:rFonts w:ascii="Calibri" w:hAnsi="Calibri" w:eastAsia="Calibri" w:cs="Calibri" w:asciiTheme="minorAscii" w:hAnsiTheme="minorAscii" w:eastAsiaTheme="minorAscii" w:cstheme="minorAscii"/>
        </w:rPr>
        <w:t>Barta</w:t>
      </w:r>
      <w:proofErr w:type="spellEnd"/>
      <w:r w:rsidRPr="5DE40F0A">
        <w:rPr>
          <w:rFonts w:ascii="Calibri" w:hAnsi="Calibri" w:eastAsia="Calibri" w:cs="Calibri" w:asciiTheme="minorAscii" w:hAnsiTheme="minorAscii" w:eastAsiaTheme="minorAscii" w:cstheme="minorAscii"/>
        </w:rPr>
        <w:t xml:space="preserve"> Animal Hospital</w:t>
      </w:r>
      <w:r>
        <w:br/>
      </w:r>
      <w:r w:rsidRPr="5DE40F0A">
        <w:rPr>
          <w:rFonts w:ascii="Calibri" w:hAnsi="Calibri" w:eastAsia="Calibri" w:cs="Calibri" w:asciiTheme="minorAscii" w:hAnsiTheme="minorAscii" w:eastAsiaTheme="minorAscii" w:cstheme="minorAscii"/>
        </w:rPr>
        <w:t xml:space="preserve">Dr. Kevin </w:t>
      </w:r>
      <w:proofErr w:type="spellStart"/>
      <w:r w:rsidRPr="5DE40F0A">
        <w:rPr>
          <w:rFonts w:ascii="Calibri" w:hAnsi="Calibri" w:eastAsia="Calibri" w:cs="Calibri" w:asciiTheme="minorAscii" w:hAnsiTheme="minorAscii" w:eastAsiaTheme="minorAscii" w:cstheme="minorAscii"/>
        </w:rPr>
        <w:t>Kooper</w:t>
      </w:r>
      <w:r>
        <w:tab/>
      </w:r>
      <w:r>
        <w:tab/>
      </w:r>
      <w:r w:rsidRPr="5DE40F0A">
        <w:rPr>
          <w:rFonts w:ascii="Calibri" w:hAnsi="Calibri" w:eastAsia="Calibri" w:cs="Calibri" w:asciiTheme="minorAscii" w:hAnsiTheme="minorAscii" w:eastAsiaTheme="minorAscii" w:cstheme="minorAscii"/>
        </w:rPr>
        <w:t>Barta</w:t>
      </w:r>
      <w:proofErr w:type="spellEnd"/>
      <w:r w:rsidRPr="5DE40F0A">
        <w:rPr>
          <w:rFonts w:ascii="Calibri" w:hAnsi="Calibri" w:eastAsia="Calibri" w:cs="Calibri" w:asciiTheme="minorAscii" w:hAnsiTheme="minorAscii" w:eastAsiaTheme="minorAscii" w:cstheme="minorAscii"/>
        </w:rPr>
        <w:t xml:space="preserve"> Animal Hospital</w:t>
      </w:r>
      <w:r>
        <w:br/>
      </w:r>
      <w:r w:rsidRPr="5DE40F0A">
        <w:rPr>
          <w:rFonts w:ascii="Calibri" w:hAnsi="Calibri" w:eastAsia="Calibri" w:cs="Calibri" w:asciiTheme="minorAscii" w:hAnsiTheme="minorAscii" w:eastAsiaTheme="minorAscii" w:cstheme="minorAscii"/>
        </w:rPr>
        <w:t xml:space="preserve">Dr. Ed </w:t>
      </w:r>
      <w:proofErr w:type="spellStart"/>
      <w:r w:rsidRPr="5DE40F0A">
        <w:rPr>
          <w:rFonts w:ascii="Calibri" w:hAnsi="Calibri" w:eastAsia="Calibri" w:cs="Calibri" w:asciiTheme="minorAscii" w:hAnsiTheme="minorAscii" w:eastAsiaTheme="minorAscii" w:cstheme="minorAscii"/>
        </w:rPr>
        <w:t>Epp</w:t>
      </w:r>
      <w:r>
        <w:tab/>
      </w:r>
      <w:r>
        <w:tab/>
      </w:r>
      <w:r>
        <w:tab/>
      </w:r>
      <w:r w:rsidRPr="5DE40F0A">
        <w:rPr>
          <w:rFonts w:ascii="Calibri" w:hAnsi="Calibri" w:eastAsia="Calibri" w:cs="Calibri" w:asciiTheme="minorAscii" w:hAnsiTheme="minorAscii" w:eastAsiaTheme="minorAscii" w:cstheme="minorAscii"/>
        </w:rPr>
        <w:t>Independence</w:t>
      </w:r>
      <w:proofErr w:type="spellEnd"/>
      <w:r w:rsidRPr="5DE40F0A">
        <w:rPr>
          <w:rFonts w:ascii="Calibri" w:hAnsi="Calibri" w:eastAsia="Calibri" w:cs="Calibri" w:asciiTheme="minorAscii" w:hAnsiTheme="minorAscii" w:eastAsiaTheme="minorAscii" w:cstheme="minorAscii"/>
        </w:rPr>
        <w:t xml:space="preserve"> Animal Hospital</w:t>
      </w:r>
      <w:r>
        <w:br/>
      </w:r>
      <w:r w:rsidRPr="5DE40F0A">
        <w:rPr>
          <w:rFonts w:ascii="Calibri" w:hAnsi="Calibri" w:eastAsia="Calibri" w:cs="Calibri" w:asciiTheme="minorAscii" w:hAnsiTheme="minorAscii" w:eastAsiaTheme="minorAscii" w:cstheme="minorAscii"/>
        </w:rPr>
        <w:t xml:space="preserve">Lisa Wilhite, </w:t>
      </w:r>
      <w:proofErr w:type="spellStart"/>
      <w:r w:rsidRPr="5DE40F0A">
        <w:rPr>
          <w:rFonts w:ascii="Calibri" w:hAnsi="Calibri" w:eastAsia="Calibri" w:cs="Calibri" w:asciiTheme="minorAscii" w:hAnsiTheme="minorAscii" w:eastAsiaTheme="minorAscii" w:cstheme="minorAscii"/>
        </w:rPr>
        <w:t>RVT</w:t>
      </w:r>
      <w:r>
        <w:tab/>
      </w:r>
      <w:r>
        <w:tab/>
      </w:r>
      <w:r w:rsidRPr="5DE40F0A">
        <w:rPr>
          <w:rFonts w:ascii="Calibri" w:hAnsi="Calibri" w:eastAsia="Calibri" w:cs="Calibri" w:asciiTheme="minorAscii" w:hAnsiTheme="minorAscii" w:eastAsiaTheme="minorAscii" w:cstheme="minorAscii"/>
        </w:rPr>
        <w:t>Independence</w:t>
      </w:r>
      <w:proofErr w:type="spellEnd"/>
      <w:r w:rsidRPr="5DE40F0A">
        <w:rPr>
          <w:rFonts w:ascii="Calibri" w:hAnsi="Calibri" w:eastAsia="Calibri" w:cs="Calibri" w:asciiTheme="minorAscii" w:hAnsiTheme="minorAscii" w:eastAsiaTheme="minorAscii" w:cstheme="minorAscii"/>
        </w:rPr>
        <w:t xml:space="preserve"> Animal Hospital</w:t>
      </w:r>
      <w:r>
        <w:br/>
      </w:r>
      <w:r w:rsidRPr="5DE40F0A">
        <w:rPr>
          <w:rFonts w:ascii="Calibri" w:hAnsi="Calibri" w:eastAsia="Calibri" w:cs="Calibri" w:asciiTheme="minorAscii" w:hAnsiTheme="minorAscii" w:eastAsiaTheme="minorAscii" w:cstheme="minorAscii"/>
        </w:rPr>
        <w:t xml:space="preserve">Dennis </w:t>
      </w:r>
      <w:proofErr w:type="spellStart"/>
      <w:r w:rsidRPr="5DE40F0A">
        <w:rPr>
          <w:rFonts w:ascii="Calibri" w:hAnsi="Calibri" w:eastAsia="Calibri" w:cs="Calibri" w:asciiTheme="minorAscii" w:hAnsiTheme="minorAscii" w:eastAsiaTheme="minorAscii" w:cstheme="minorAscii"/>
        </w:rPr>
        <w:t>Myers</w:t>
      </w:r>
      <w:r>
        <w:tab/>
      </w:r>
      <w:r>
        <w:tab/>
      </w:r>
      <w:r>
        <w:tab/>
      </w:r>
      <w:r w:rsidRPr="5DE40F0A">
        <w:rPr>
          <w:rFonts w:ascii="Calibri" w:hAnsi="Calibri" w:eastAsia="Calibri" w:cs="Calibri" w:asciiTheme="minorAscii" w:hAnsiTheme="minorAscii" w:eastAsiaTheme="minorAscii" w:cstheme="minorAscii"/>
        </w:rPr>
        <w:t>Henry</w:t>
      </w:r>
      <w:proofErr w:type="spellEnd"/>
      <w:r w:rsidRPr="5DE40F0A">
        <w:rPr>
          <w:rFonts w:ascii="Calibri" w:hAnsi="Calibri" w:eastAsia="Calibri" w:cs="Calibri" w:asciiTheme="minorAscii" w:hAnsiTheme="minorAscii" w:eastAsiaTheme="minorAscii" w:cstheme="minorAscii"/>
        </w:rPr>
        <w:t xml:space="preserve"> Schein Animal Health</w:t>
      </w:r>
      <w:r>
        <w:br/>
      </w:r>
      <w:r w:rsidRPr="5DE40F0A">
        <w:rPr>
          <w:rFonts w:ascii="Calibri" w:hAnsi="Calibri" w:eastAsia="Calibri" w:cs="Calibri" w:asciiTheme="minorAscii" w:hAnsiTheme="minorAscii" w:eastAsiaTheme="minorAscii" w:cstheme="minorAscii"/>
        </w:rPr>
        <w:t xml:space="preserve">Sue Alford, </w:t>
      </w:r>
      <w:proofErr w:type="spellStart"/>
      <w:r w:rsidRPr="5DE40F0A">
        <w:rPr>
          <w:rFonts w:ascii="Calibri" w:hAnsi="Calibri" w:eastAsia="Calibri" w:cs="Calibri" w:asciiTheme="minorAscii" w:hAnsiTheme="minorAscii" w:eastAsiaTheme="minorAscii" w:cstheme="minorAscii"/>
        </w:rPr>
        <w:t>RVT</w:t>
      </w:r>
      <w:r>
        <w:tab/>
      </w:r>
      <w:r>
        <w:tab/>
      </w:r>
      <w:r w:rsidRPr="5DE40F0A">
        <w:rPr>
          <w:rFonts w:ascii="Calibri" w:hAnsi="Calibri" w:eastAsia="Calibri" w:cs="Calibri" w:asciiTheme="minorAscii" w:hAnsiTheme="minorAscii" w:eastAsiaTheme="minorAscii" w:cstheme="minorAscii"/>
        </w:rPr>
        <w:t>Animal</w:t>
      </w:r>
      <w:proofErr w:type="spellEnd"/>
      <w:r w:rsidRPr="5DE40F0A">
        <w:rPr>
          <w:rFonts w:ascii="Calibri" w:hAnsi="Calibri" w:eastAsia="Calibri" w:cs="Calibri" w:asciiTheme="minorAscii" w:hAnsiTheme="minorAscii" w:eastAsiaTheme="minorAscii" w:cstheme="minorAscii"/>
        </w:rPr>
        <w:t xml:space="preserve"> Medical Center</w:t>
      </w:r>
      <w:r>
        <w:br/>
      </w:r>
      <w:r w:rsidRPr="5DE40F0A">
        <w:rPr>
          <w:rFonts w:ascii="Calibri" w:hAnsi="Calibri" w:eastAsia="Calibri" w:cs="Calibri" w:asciiTheme="minorAscii" w:hAnsiTheme="minorAscii" w:eastAsiaTheme="minorAscii" w:cstheme="minorAscii"/>
        </w:rPr>
        <w:t xml:space="preserve">Nathan </w:t>
      </w:r>
      <w:proofErr w:type="spellStart"/>
      <w:r w:rsidRPr="5DE40F0A">
        <w:rPr>
          <w:rFonts w:ascii="Calibri" w:hAnsi="Calibri" w:eastAsia="Calibri" w:cs="Calibri" w:asciiTheme="minorAscii" w:hAnsiTheme="minorAscii" w:eastAsiaTheme="minorAscii" w:cstheme="minorAscii"/>
        </w:rPr>
        <w:t>Chaplin</w:t>
      </w:r>
      <w:r>
        <w:tab/>
      </w:r>
      <w:r>
        <w:tab/>
      </w:r>
      <w:r w:rsidRPr="5DE40F0A">
        <w:rPr>
          <w:rFonts w:ascii="Calibri" w:hAnsi="Calibri" w:eastAsia="Calibri" w:cs="Calibri" w:asciiTheme="minorAscii" w:hAnsiTheme="minorAscii" w:eastAsiaTheme="minorAscii" w:cstheme="minorAscii"/>
        </w:rPr>
        <w:t>ICC</w:t>
      </w:r>
      <w:proofErr w:type="spellEnd"/>
      <w:r w:rsidRPr="5DE40F0A">
        <w:rPr>
          <w:rFonts w:ascii="Calibri" w:hAnsi="Calibri" w:eastAsia="Calibri" w:cs="Calibri" w:asciiTheme="minorAscii" w:hAnsiTheme="minorAscii" w:eastAsiaTheme="minorAscii" w:cstheme="minorAscii"/>
        </w:rPr>
        <w:t xml:space="preserve"> Science Faculty</w:t>
      </w:r>
      <w:r>
        <w:br/>
      </w:r>
      <w:r w:rsidRPr="5DE40F0A">
        <w:rPr>
          <w:rFonts w:ascii="Calibri" w:hAnsi="Calibri" w:eastAsia="Calibri" w:cs="Calibri" w:asciiTheme="minorAscii" w:hAnsiTheme="minorAscii" w:eastAsiaTheme="minorAscii" w:cstheme="minorAscii"/>
        </w:rPr>
        <w:t xml:space="preserve">Tom </w:t>
      </w:r>
      <w:proofErr w:type="spellStart"/>
      <w:r w:rsidRPr="5DE40F0A">
        <w:rPr>
          <w:rFonts w:ascii="Calibri" w:hAnsi="Calibri" w:eastAsia="Calibri" w:cs="Calibri" w:asciiTheme="minorAscii" w:hAnsiTheme="minorAscii" w:eastAsiaTheme="minorAscii" w:cstheme="minorAscii"/>
        </w:rPr>
        <w:t>Weaver</w:t>
      </w:r>
      <w:r>
        <w:tab/>
      </w:r>
      <w:r>
        <w:tab/>
      </w:r>
      <w:r>
        <w:tab/>
      </w:r>
      <w:r w:rsidRPr="5DE40F0A">
        <w:rPr>
          <w:rFonts w:ascii="Calibri" w:hAnsi="Calibri" w:eastAsia="Calibri" w:cs="Calibri" w:asciiTheme="minorAscii" w:hAnsiTheme="minorAscii" w:eastAsiaTheme="minorAscii" w:cstheme="minorAscii"/>
        </w:rPr>
        <w:t>ICC</w:t>
      </w:r>
      <w:proofErr w:type="spellEnd"/>
      <w:r w:rsidRPr="5DE40F0A">
        <w:rPr>
          <w:rFonts w:ascii="Calibri" w:hAnsi="Calibri" w:eastAsia="Calibri" w:cs="Calibri" w:asciiTheme="minorAscii" w:hAnsiTheme="minorAscii" w:eastAsiaTheme="minorAscii" w:cstheme="minorAscii"/>
        </w:rPr>
        <w:t xml:space="preserve"> Science Faculty</w:t>
      </w:r>
      <w:r>
        <w:br/>
      </w:r>
      <w:r w:rsidRPr="5DE40F0A">
        <w:rPr>
          <w:rFonts w:ascii="Calibri" w:hAnsi="Calibri" w:eastAsia="Calibri" w:cs="Calibri" w:asciiTheme="minorAscii" w:hAnsiTheme="minorAscii" w:eastAsiaTheme="minorAscii" w:cstheme="minorAscii"/>
        </w:rPr>
        <w:t xml:space="preserve">Melissa </w:t>
      </w:r>
      <w:proofErr w:type="spellStart"/>
      <w:r w:rsidRPr="5DE40F0A">
        <w:rPr>
          <w:rFonts w:ascii="Calibri" w:hAnsi="Calibri" w:eastAsia="Calibri" w:cs="Calibri" w:asciiTheme="minorAscii" w:hAnsiTheme="minorAscii" w:eastAsiaTheme="minorAscii" w:cstheme="minorAscii"/>
        </w:rPr>
        <w:t>Ashford</w:t>
      </w:r>
      <w:r>
        <w:tab/>
      </w:r>
      <w:r>
        <w:tab/>
      </w:r>
      <w:r w:rsidRPr="5DE40F0A">
        <w:rPr>
          <w:rFonts w:ascii="Calibri" w:hAnsi="Calibri" w:eastAsia="Calibri" w:cs="Calibri" w:asciiTheme="minorAscii" w:hAnsiTheme="minorAscii" w:eastAsiaTheme="minorAscii" w:cstheme="minorAscii"/>
        </w:rPr>
        <w:t>ICC</w:t>
      </w:r>
      <w:proofErr w:type="spellEnd"/>
      <w:r w:rsidRPr="5DE40F0A">
        <w:rPr>
          <w:rFonts w:ascii="Calibri" w:hAnsi="Calibri" w:eastAsia="Calibri" w:cs="Calibri" w:asciiTheme="minorAscii" w:hAnsiTheme="minorAscii" w:eastAsiaTheme="minorAscii" w:cstheme="minorAscii"/>
        </w:rPr>
        <w:t xml:space="preserve"> Computer Faculty</w:t>
      </w:r>
      <w:r>
        <w:br/>
      </w:r>
      <w:r w:rsidRPr="5DE40F0A">
        <w:rPr>
          <w:rFonts w:ascii="Calibri" w:hAnsi="Calibri" w:eastAsia="Calibri" w:cs="Calibri" w:asciiTheme="minorAscii" w:hAnsiTheme="minorAscii" w:eastAsiaTheme="minorAscii" w:cstheme="minorAscii"/>
        </w:rPr>
        <w:t xml:space="preserve">Brian </w:t>
      </w:r>
      <w:proofErr w:type="spellStart"/>
      <w:r w:rsidRPr="5DE40F0A">
        <w:rPr>
          <w:rFonts w:ascii="Calibri" w:hAnsi="Calibri" w:eastAsia="Calibri" w:cs="Calibri" w:asciiTheme="minorAscii" w:hAnsiTheme="minorAscii" w:eastAsiaTheme="minorAscii" w:cstheme="minorAscii"/>
        </w:rPr>
        <w:t>Southworth</w:t>
      </w:r>
      <w:r>
        <w:tab/>
      </w:r>
      <w:r>
        <w:tab/>
      </w:r>
      <w:r w:rsidRPr="5DE40F0A">
        <w:rPr>
          <w:rFonts w:ascii="Calibri" w:hAnsi="Calibri" w:eastAsia="Calibri" w:cs="Calibri" w:asciiTheme="minorAscii" w:hAnsiTheme="minorAscii" w:eastAsiaTheme="minorAscii" w:cstheme="minorAscii"/>
        </w:rPr>
        <w:t>ICC</w:t>
      </w:r>
      <w:proofErr w:type="spellEnd"/>
      <w:r w:rsidRPr="5DE40F0A">
        <w:rPr>
          <w:rFonts w:ascii="Calibri" w:hAnsi="Calibri" w:eastAsia="Calibri" w:cs="Calibri" w:asciiTheme="minorAscii" w:hAnsiTheme="minorAscii" w:eastAsiaTheme="minorAscii" w:cstheme="minorAscii"/>
        </w:rPr>
        <w:t xml:space="preserve"> Math Faculty</w:t>
      </w:r>
      <w:r>
        <w:br/>
      </w:r>
      <w:r w:rsidRPr="5DE40F0A">
        <w:rPr>
          <w:rFonts w:ascii="Calibri" w:hAnsi="Calibri" w:eastAsia="Calibri" w:cs="Calibri" w:asciiTheme="minorAscii" w:hAnsiTheme="minorAscii" w:eastAsiaTheme="minorAscii" w:cstheme="minorAscii"/>
        </w:rPr>
        <w:t xml:space="preserve">Dr. Ann </w:t>
      </w:r>
      <w:proofErr w:type="spellStart"/>
      <w:r w:rsidRPr="5DE40F0A">
        <w:rPr>
          <w:rFonts w:ascii="Calibri" w:hAnsi="Calibri" w:eastAsia="Calibri" w:cs="Calibri" w:asciiTheme="minorAscii" w:hAnsiTheme="minorAscii" w:eastAsiaTheme="minorAscii" w:cstheme="minorAscii"/>
        </w:rPr>
        <w:t>Dutton</w:t>
      </w:r>
      <w:r>
        <w:tab/>
      </w:r>
      <w:r>
        <w:tab/>
      </w:r>
      <w:r w:rsidRPr="5DE40F0A">
        <w:rPr>
          <w:rFonts w:ascii="Calibri" w:hAnsi="Calibri" w:eastAsia="Calibri" w:cs="Calibri" w:asciiTheme="minorAscii" w:hAnsiTheme="minorAscii" w:eastAsiaTheme="minorAscii" w:cstheme="minorAscii"/>
        </w:rPr>
        <w:t>ICC</w:t>
      </w:r>
      <w:proofErr w:type="spellEnd"/>
      <w:r w:rsidRPr="5DE40F0A">
        <w:rPr>
          <w:rFonts w:ascii="Calibri" w:hAnsi="Calibri" w:eastAsia="Calibri" w:cs="Calibri" w:asciiTheme="minorAscii" w:hAnsiTheme="minorAscii" w:eastAsiaTheme="minorAscii" w:cstheme="minorAscii"/>
        </w:rPr>
        <w:t xml:space="preserve"> Vet Tech Faculty</w:t>
      </w:r>
      <w:r w:rsidR="00B43113">
        <w:br/>
      </w:r>
      <w:r w:rsidRPr="5DE40F0A" w:rsidR="00B43113">
        <w:rPr>
          <w:rFonts w:ascii="Calibri" w:hAnsi="Calibri" w:eastAsia="Calibri" w:cs="Calibri" w:asciiTheme="minorAscii" w:hAnsiTheme="minorAscii" w:eastAsiaTheme="minorAscii" w:cstheme="minorAscii"/>
        </w:rPr>
        <w:t xml:space="preserve">Linda </w:t>
      </w:r>
      <w:proofErr w:type="spellStart"/>
      <w:r w:rsidRPr="5DE40F0A" w:rsidR="00B43113">
        <w:rPr>
          <w:rFonts w:ascii="Calibri" w:hAnsi="Calibri" w:eastAsia="Calibri" w:cs="Calibri" w:asciiTheme="minorAscii" w:hAnsiTheme="minorAscii" w:eastAsiaTheme="minorAscii" w:cstheme="minorAscii"/>
        </w:rPr>
        <w:t>Benning</w:t>
      </w:r>
      <w:r w:rsidR="00B43113">
        <w:tab/>
      </w:r>
      <w:r w:rsidR="00B43113">
        <w:tab/>
      </w:r>
      <w:r w:rsidR="00B43113">
        <w:tab/>
      </w:r>
      <w:r w:rsidRPr="5DE40F0A" w:rsidR="00B43113">
        <w:rPr>
          <w:rFonts w:ascii="Calibri" w:hAnsi="Calibri" w:eastAsia="Calibri" w:cs="Calibri" w:asciiTheme="minorAscii" w:hAnsiTheme="minorAscii" w:eastAsiaTheme="minorAscii" w:cstheme="minorAscii"/>
        </w:rPr>
        <w:t>ICC</w:t>
      </w:r>
      <w:proofErr w:type="spellEnd"/>
      <w:r w:rsidRPr="5DE40F0A" w:rsidR="00B43113">
        <w:rPr>
          <w:rFonts w:ascii="Calibri" w:hAnsi="Calibri" w:eastAsia="Calibri" w:cs="Calibri" w:asciiTheme="minorAscii" w:hAnsiTheme="minorAscii" w:eastAsiaTheme="minorAscii" w:cstheme="minorAscii"/>
        </w:rPr>
        <w:t xml:space="preserve"> Vet Tech Faculty-No longer with Program</w:t>
      </w:r>
      <w:r w:rsidR="00B43113">
        <w:br/>
      </w:r>
      <w:r w:rsidRPr="5DE40F0A" w:rsidR="00B43113">
        <w:rPr>
          <w:rFonts w:ascii="Calibri" w:hAnsi="Calibri" w:eastAsia="Calibri" w:cs="Calibri" w:asciiTheme="minorAscii" w:hAnsiTheme="minorAscii" w:eastAsiaTheme="minorAscii" w:cstheme="minorAscii"/>
        </w:rPr>
        <w:t xml:space="preserve">Katie </w:t>
      </w:r>
      <w:proofErr w:type="spellStart"/>
      <w:r w:rsidRPr="5DE40F0A" w:rsidR="00B43113">
        <w:rPr>
          <w:rFonts w:ascii="Calibri" w:hAnsi="Calibri" w:eastAsia="Calibri" w:cs="Calibri" w:asciiTheme="minorAscii" w:hAnsiTheme="minorAscii" w:eastAsiaTheme="minorAscii" w:cstheme="minorAscii"/>
        </w:rPr>
        <w:t>Southworth</w:t>
      </w:r>
      <w:r w:rsidR="00B43113">
        <w:tab/>
      </w:r>
      <w:r w:rsidR="00B43113">
        <w:tab/>
      </w:r>
      <w:r w:rsidRPr="5DE40F0A" w:rsidR="00B43113">
        <w:rPr>
          <w:rFonts w:ascii="Calibri" w:hAnsi="Calibri" w:eastAsia="Calibri" w:cs="Calibri" w:asciiTheme="minorAscii" w:hAnsiTheme="minorAscii" w:eastAsiaTheme="minorAscii" w:cstheme="minorAscii"/>
        </w:rPr>
        <w:t>Ralph</w:t>
      </w:r>
      <w:proofErr w:type="spellEnd"/>
      <w:r w:rsidRPr="5DE40F0A" w:rsidR="00B43113">
        <w:rPr>
          <w:rFonts w:ascii="Calibri" w:hAnsi="Calibri" w:eastAsia="Calibri" w:cs="Calibri" w:asciiTheme="minorAscii" w:hAnsiTheme="minorAscii" w:eastAsiaTheme="minorAscii" w:cstheme="minorAscii"/>
        </w:rPr>
        <w:t xml:space="preserve"> Mitchell Zoo</w:t>
      </w:r>
      <w:r w:rsidR="00B43113">
        <w:br/>
      </w:r>
      <w:r w:rsidRPr="5DE40F0A" w:rsidR="00B43113">
        <w:rPr>
          <w:rFonts w:ascii="Calibri" w:hAnsi="Calibri" w:eastAsia="Calibri" w:cs="Calibri" w:asciiTheme="minorAscii" w:hAnsiTheme="minorAscii" w:eastAsiaTheme="minorAscii" w:cstheme="minorAscii"/>
        </w:rPr>
        <w:t xml:space="preserve">Ned </w:t>
      </w:r>
      <w:proofErr w:type="spellStart"/>
      <w:r w:rsidRPr="5DE40F0A" w:rsidR="00B43113">
        <w:rPr>
          <w:rFonts w:ascii="Calibri" w:hAnsi="Calibri" w:eastAsia="Calibri" w:cs="Calibri" w:asciiTheme="minorAscii" w:hAnsiTheme="minorAscii" w:eastAsiaTheme="minorAscii" w:cstheme="minorAscii"/>
        </w:rPr>
        <w:t>Stichman</w:t>
      </w:r>
      <w:r w:rsidR="00B43113">
        <w:tab/>
      </w:r>
      <w:r w:rsidR="00B43113">
        <w:tab/>
      </w:r>
      <w:r w:rsidR="00B43113">
        <w:tab/>
      </w:r>
      <w:r w:rsidRPr="5DE40F0A" w:rsidR="00B43113">
        <w:rPr>
          <w:rFonts w:ascii="Calibri" w:hAnsi="Calibri" w:eastAsia="Calibri" w:cs="Calibri" w:asciiTheme="minorAscii" w:hAnsiTheme="minorAscii" w:eastAsiaTheme="minorAscii" w:cstheme="minorAscii"/>
        </w:rPr>
        <w:t>Community</w:t>
      </w:r>
      <w:proofErr w:type="spellEnd"/>
      <w:r w:rsidRPr="5DE40F0A" w:rsidR="00B43113">
        <w:rPr>
          <w:rFonts w:ascii="Calibri" w:hAnsi="Calibri" w:eastAsia="Calibri" w:cs="Calibri" w:asciiTheme="minorAscii" w:hAnsiTheme="minorAscii" w:eastAsiaTheme="minorAscii" w:cstheme="minorAscii"/>
        </w:rPr>
        <w:t xml:space="preserve"> Member</w:t>
      </w:r>
      <w:r w:rsidR="00B43113">
        <w:br/>
      </w:r>
      <w:r w:rsidRPr="5DE40F0A" w:rsidR="00B43113">
        <w:rPr>
          <w:rFonts w:ascii="Calibri" w:hAnsi="Calibri" w:eastAsia="Calibri" w:cs="Calibri" w:asciiTheme="minorAscii" w:hAnsiTheme="minorAscii" w:eastAsiaTheme="minorAscii" w:cstheme="minorAscii"/>
        </w:rPr>
        <w:t xml:space="preserve">Jim </w:t>
      </w:r>
      <w:proofErr w:type="spellStart"/>
      <w:r w:rsidRPr="5DE40F0A" w:rsidR="00B43113">
        <w:rPr>
          <w:rFonts w:ascii="Calibri" w:hAnsi="Calibri" w:eastAsia="Calibri" w:cs="Calibri" w:asciiTheme="minorAscii" w:hAnsiTheme="minorAscii" w:eastAsiaTheme="minorAscii" w:cstheme="minorAscii"/>
        </w:rPr>
        <w:t>Duke</w:t>
      </w:r>
      <w:r w:rsidR="00B43113">
        <w:tab/>
      </w:r>
      <w:r w:rsidR="00B43113">
        <w:tab/>
      </w:r>
      <w:r w:rsidR="00B43113">
        <w:tab/>
      </w:r>
      <w:r w:rsidRPr="5DE40F0A" w:rsidR="00B43113">
        <w:rPr>
          <w:rFonts w:ascii="Calibri" w:hAnsi="Calibri" w:eastAsia="Calibri" w:cs="Calibri" w:asciiTheme="minorAscii" w:hAnsiTheme="minorAscii" w:eastAsiaTheme="minorAscii" w:cstheme="minorAscii"/>
        </w:rPr>
        <w:t>Community</w:t>
      </w:r>
      <w:proofErr w:type="spellEnd"/>
      <w:r w:rsidRPr="5DE40F0A" w:rsidR="00B43113">
        <w:rPr>
          <w:rFonts w:ascii="Calibri" w:hAnsi="Calibri" w:eastAsia="Calibri" w:cs="Calibri" w:asciiTheme="minorAscii" w:hAnsiTheme="minorAscii" w:eastAsiaTheme="minorAscii" w:cstheme="minorAscii"/>
        </w:rPr>
        <w:t xml:space="preserve"> Member</w:t>
      </w:r>
      <w:r w:rsidR="00B43113">
        <w:br/>
      </w:r>
      <w:r w:rsidRPr="5DE40F0A" w:rsidR="00B43113">
        <w:rPr>
          <w:rFonts w:ascii="Calibri" w:hAnsi="Calibri" w:eastAsia="Calibri" w:cs="Calibri" w:asciiTheme="minorAscii" w:hAnsiTheme="minorAscii" w:eastAsiaTheme="minorAscii" w:cstheme="minorAscii"/>
        </w:rPr>
        <w:t xml:space="preserve">*Amanda McCormick, </w:t>
      </w:r>
      <w:proofErr w:type="spellStart"/>
      <w:r w:rsidRPr="5DE40F0A" w:rsidR="00B43113">
        <w:rPr>
          <w:rFonts w:ascii="Calibri" w:hAnsi="Calibri" w:eastAsia="Calibri" w:cs="Calibri" w:asciiTheme="minorAscii" w:hAnsiTheme="minorAscii" w:eastAsiaTheme="minorAscii" w:cstheme="minorAscii"/>
        </w:rPr>
        <w:t>RVT</w:t>
      </w:r>
      <w:r w:rsidR="00B43113">
        <w:tab/>
      </w:r>
      <w:r w:rsidRPr="5DE40F0A" w:rsidR="00B43113">
        <w:rPr>
          <w:rFonts w:ascii="Calibri" w:hAnsi="Calibri" w:eastAsia="Calibri" w:cs="Calibri" w:asciiTheme="minorAscii" w:hAnsiTheme="minorAscii" w:eastAsiaTheme="minorAscii" w:cstheme="minorAscii"/>
        </w:rPr>
        <w:t>Program</w:t>
      </w:r>
      <w:proofErr w:type="spellEnd"/>
      <w:r w:rsidRPr="5DE40F0A" w:rsidR="00B43113">
        <w:rPr>
          <w:rFonts w:ascii="Calibri" w:hAnsi="Calibri" w:eastAsia="Calibri" w:cs="Calibri" w:asciiTheme="minorAscii" w:hAnsiTheme="minorAscii" w:eastAsiaTheme="minorAscii" w:cstheme="minorAscii"/>
        </w:rPr>
        <w:t xml:space="preserve"> Director ICC Vet Tech</w:t>
      </w:r>
      <w:r w:rsidRPr="5DE40F0A" w:rsidR="00C75DFA">
        <w:rPr>
          <w:rFonts w:ascii="Calibri" w:hAnsi="Calibri" w:eastAsia="Calibri" w:cs="Calibri" w:asciiTheme="minorAscii" w:hAnsiTheme="minorAscii" w:eastAsiaTheme="minorAscii" w:cstheme="minorAscii"/>
        </w:rPr>
        <w:t xml:space="preserve"> </w:t>
      </w:r>
      <w:r w:rsidR="00B43113">
        <w:br/>
      </w:r>
      <w:r w:rsidRPr="5DE40F0A" w:rsidR="00B43113">
        <w:rPr>
          <w:rFonts w:ascii="Calibri" w:hAnsi="Calibri" w:eastAsia="Calibri" w:cs="Calibri" w:asciiTheme="minorAscii" w:hAnsiTheme="minorAscii" w:eastAsiaTheme="minorAscii" w:cstheme="minorAscii"/>
        </w:rPr>
        <w:t xml:space="preserve">Rachel Weaver, </w:t>
      </w:r>
      <w:proofErr w:type="spellStart"/>
      <w:r w:rsidRPr="5DE40F0A" w:rsidR="00B43113">
        <w:rPr>
          <w:rFonts w:ascii="Calibri" w:hAnsi="Calibri" w:eastAsia="Calibri" w:cs="Calibri" w:asciiTheme="minorAscii" w:hAnsiTheme="minorAscii" w:eastAsiaTheme="minorAscii" w:cstheme="minorAscii"/>
        </w:rPr>
        <w:t>RVT</w:t>
      </w:r>
      <w:r w:rsidR="00B43113">
        <w:tab/>
      </w:r>
      <w:r w:rsidR="00B43113">
        <w:tab/>
      </w:r>
      <w:r w:rsidRPr="5DE40F0A" w:rsidR="00B43113">
        <w:rPr>
          <w:rFonts w:ascii="Calibri" w:hAnsi="Calibri" w:eastAsia="Calibri" w:cs="Calibri" w:asciiTheme="minorAscii" w:hAnsiTheme="minorAscii" w:eastAsiaTheme="minorAscii" w:cstheme="minorAscii"/>
        </w:rPr>
        <w:t xml:space="preserve">Vet</w:t>
      </w:r>
      <w:proofErr w:type="spellEnd"/>
      <w:r w:rsidRPr="5DE40F0A" w:rsidR="00B43113">
        <w:rPr>
          <w:rFonts w:ascii="Calibri" w:hAnsi="Calibri" w:eastAsia="Calibri" w:cs="Calibri" w:asciiTheme="minorAscii" w:hAnsiTheme="minorAscii" w:eastAsiaTheme="minorAscii" w:cstheme="minorAscii"/>
        </w:rPr>
        <w:t xml:space="preserve"> Tech Faculty-Replaced Linda Benning</w:t>
      </w:r>
      <w:r w:rsidR="00B43113">
        <w:rPr/>
        <w:t xml:space="preserve"> </w:t>
      </w:r>
    </w:p>
    <w:p w:rsidRPr="0023181A" w:rsidR="0027196E" w:rsidP="0023181A" w:rsidRDefault="00CA3223" w14:paraId="764E2414" w14:textId="77777777">
      <w:pPr>
        <w:pStyle w:val="Heading2"/>
      </w:pPr>
      <w:bookmarkStart w:name="_Toc526712856" w:id="10"/>
      <w:r w:rsidRPr="00CA3223">
        <w:rPr>
          <w:rStyle w:val="eop"/>
          <w:noProof/>
        </w:rPr>
        <w:lastRenderedPageBreak/>
        <mc:AlternateContent>
          <mc:Choice Requires="wps">
            <w:drawing>
              <wp:anchor distT="45720" distB="45720" distL="114300" distR="114300" simplePos="0" relativeHeight="251677696" behindDoc="0" locked="0" layoutInCell="1" allowOverlap="1" wp14:anchorId="764E2441" wp14:editId="764E2442">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72DC7" w:rsidRDefault="00C75DFA" w14:paraId="764E247C"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C75DFA" w:rsidP="00772DC7" w:rsidRDefault="00C75DFA" w14:paraId="764E247D" w14:textId="77777777">
                            <w:pPr>
                              <w:pStyle w:val="paragraph"/>
                              <w:numPr>
                                <w:ilvl w:val="0"/>
                                <w:numId w:val="43"/>
                              </w:numPr>
                              <w:textAlignment w:val="baseline"/>
                            </w:pPr>
                            <w:r>
                              <w:rPr>
                                <w:rStyle w:val="normaltextrun"/>
                              </w:rPr>
                              <w:t>Upload the most recent self-study and site visit documents.</w:t>
                            </w:r>
                            <w:r>
                              <w:rPr>
                                <w:rStyle w:val="eop"/>
                              </w:rPr>
                              <w:t> </w:t>
                            </w:r>
                          </w:p>
                          <w:p w:rsidR="00C75DFA" w:rsidP="00772DC7" w:rsidRDefault="00C75DFA" w14:paraId="764E247E"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C75DFA" w:rsidRDefault="00C75DFA" w14:paraId="764E247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5B5488">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764E2441">
                <v:textbox>
                  <w:txbxContent>
                    <w:p w:rsidR="00C75DFA" w:rsidP="00772DC7" w:rsidRDefault="00C75DFA" w14:paraId="3751615A"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C75DFA" w:rsidP="00772DC7" w:rsidRDefault="00C75DFA" w14:paraId="71CDCEC1" w14:textId="77777777">
                      <w:pPr>
                        <w:pStyle w:val="paragraph"/>
                        <w:numPr>
                          <w:ilvl w:val="0"/>
                          <w:numId w:val="43"/>
                        </w:numPr>
                        <w:textAlignment w:val="baseline"/>
                      </w:pPr>
                      <w:r>
                        <w:rPr>
                          <w:rStyle w:val="normaltextrun"/>
                        </w:rPr>
                        <w:t>Upload the most recent self-study and site visit documents.</w:t>
                      </w:r>
                      <w:r>
                        <w:rPr>
                          <w:rStyle w:val="eop"/>
                        </w:rPr>
                        <w:t> </w:t>
                      </w:r>
                    </w:p>
                    <w:p w:rsidR="00C75DFA" w:rsidP="00772DC7" w:rsidRDefault="00C75DFA" w14:paraId="40282DAB"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C75DFA" w:rsidRDefault="00C75DFA" w14:paraId="72A3D3EC" w14:textId="77777777"/>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004D0970" w:rsidP="004D0970" w:rsidRDefault="004D0970" w14:paraId="764E2415" w14:textId="77777777">
      <w:pPr>
        <w:pStyle w:val="Heading3"/>
        <w:rPr>
          <w:rStyle w:val="eop"/>
        </w:rPr>
      </w:pPr>
      <w:bookmarkStart w:name="_Toc526712857" w:id="11"/>
      <w:r>
        <w:rPr>
          <w:rStyle w:val="eop"/>
        </w:rPr>
        <w:t>Narrative:</w:t>
      </w:r>
      <w:bookmarkEnd w:id="11"/>
    </w:p>
    <w:p w:rsidR="004D0970" w:rsidP="5DE40F0A" w:rsidRDefault="00B43113" w14:paraId="764E2416" w14:textId="19407CE2">
      <w:pPr>
        <w:pStyle w:val="paragraph"/>
        <w:textAlignment w:val="baseline"/>
        <w:rPr>
          <w:rFonts w:ascii="Calibri" w:hAnsi="Calibri" w:eastAsia="Calibri" w:cs="Calibri" w:asciiTheme="minorAscii" w:hAnsiTheme="minorAscii" w:eastAsiaTheme="minorAscii" w:cstheme="minorAscii"/>
          <w:sz w:val="24"/>
          <w:szCs w:val="24"/>
        </w:rPr>
      </w:pPr>
      <w:r w:rsidRPr="5DE40F0A" w:rsidR="5DE40F0A">
        <w:rPr>
          <w:rFonts w:ascii="Calibri" w:hAnsi="Calibri" w:eastAsia="Calibri" w:cs="Calibri" w:asciiTheme="minorAscii" w:hAnsiTheme="minorAscii" w:eastAsiaTheme="minorAscii" w:cstheme="minorAscii"/>
          <w:sz w:val="24"/>
          <w:szCs w:val="24"/>
        </w:rPr>
        <w:t>The ICC Veterinary Technology Program is accredited by the AVMA-CVTEA (American Veterinary Medical Association Committee on Veterinary Technician Education and Activities). The program director serves as the primary liaison to the AVMA. Ms. Julie Horvath, RVT is the primary contact person at the AVMA. The last site visit occurred April 2017, next site visit is scheduled for 2022. Estimated budget for the site visit expenses is $6,500.00. The annual accreditation fee to the AVMA is $1,</w:t>
      </w:r>
      <w:r w:rsidRPr="5DE40F0A" w:rsidR="5DE40F0A">
        <w:rPr>
          <w:rFonts w:ascii="Calibri" w:hAnsi="Calibri" w:eastAsia="Calibri" w:cs="Calibri" w:asciiTheme="minorAscii" w:hAnsiTheme="minorAscii" w:eastAsiaTheme="minorAscii" w:cstheme="minorAscii"/>
          <w:sz w:val="24"/>
          <w:szCs w:val="24"/>
        </w:rPr>
        <w:t>500.00</w:t>
      </w:r>
    </w:p>
    <w:p w:rsidR="0027196E" w:rsidP="004D0970" w:rsidRDefault="00CA3223" w14:paraId="764E2417" w14:textId="77777777">
      <w:pPr>
        <w:pStyle w:val="Heading2"/>
        <w:rPr>
          <w:rStyle w:val="eop"/>
        </w:rPr>
      </w:pPr>
      <w:bookmarkStart w:name="_Toc526712858" w:id="12"/>
      <w:r>
        <w:rPr>
          <w:noProof/>
        </w:rPr>
        <mc:AlternateContent>
          <mc:Choice Requires="wps">
            <w:drawing>
              <wp:anchor distT="45720" distB="45720" distL="114300" distR="114300" simplePos="0" relativeHeight="251679744" behindDoc="0" locked="0" layoutInCell="1" allowOverlap="1" wp14:anchorId="764E2443" wp14:editId="764E2444">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72DC7" w:rsidRDefault="00C75DFA" w14:paraId="764E2480" w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C75DFA" w:rsidP="00CA3223" w:rsidRDefault="00C75DFA" w14:paraId="764E248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13CBD0">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764E2443">
                <v:textbox>
                  <w:txbxContent>
                    <w:p w:rsidR="00C75DFA" w:rsidP="00772DC7" w:rsidRDefault="00C75DFA" w14:paraId="34936D2E" w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C75DFA" w:rsidP="00CA3223" w:rsidRDefault="00C75DFA" w14:paraId="0D0B940D"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Pr="00CA3223" w:rsidR="00CA3223" w:rsidP="00CA3223" w:rsidRDefault="00CA3223" w14:paraId="764E2418" w14:textId="77777777"/>
    <w:p w:rsidR="004D0970" w:rsidP="004D0970" w:rsidRDefault="004D0970" w14:paraId="764E2419" w14:textId="77777777">
      <w:pPr>
        <w:pStyle w:val="Heading3"/>
        <w:rPr>
          <w:rStyle w:val="eop"/>
        </w:rPr>
      </w:pPr>
      <w:bookmarkStart w:name="_Toc526712859" w:id="13"/>
      <w:r w:rsidRPr="5DE40F0A" w:rsidR="5DE40F0A">
        <w:rPr>
          <w:rStyle w:val="eop"/>
        </w:rPr>
        <w:t>Narrative:</w:t>
      </w:r>
      <w:bookmarkEnd w:id="13"/>
    </w:p>
    <w:p w:rsidR="5DE40F0A" w:rsidP="5DE40F0A" w:rsidRDefault="5DE40F0A" w14:paraId="61CEAECB" w14:textId="2D55AD48">
      <w:pPr>
        <w:spacing w:beforeAutospacing="on" w:afterAutospacing="on" w:line="240" w:lineRule="auto"/>
        <w:rPr>
          <w:rFonts w:ascii="Calibri" w:hAnsi="Calibri" w:eastAsia="Calibri" w:cs="Calibri" w:asciiTheme="minorAscii" w:hAnsiTheme="minorAscii" w:eastAsiaTheme="minorAscii" w:cstheme="minorAscii"/>
          <w:noProof w:val="0"/>
          <w:sz w:val="24"/>
          <w:szCs w:val="24"/>
          <w:lang w:val="en-US"/>
        </w:rPr>
      </w:pPr>
      <w:r w:rsidRPr="5DE40F0A" w:rsidR="5DE40F0A">
        <w:rPr>
          <w:rFonts w:ascii="Calibri" w:hAnsi="Calibri" w:eastAsia="Calibri" w:cs="Calibri" w:asciiTheme="minorAscii" w:hAnsiTheme="minorAscii" w:eastAsiaTheme="minorAscii" w:cstheme="minorAscii"/>
          <w:noProof w:val="0"/>
          <w:sz w:val="24"/>
          <w:szCs w:val="24"/>
          <w:lang w:val="en-US"/>
        </w:rPr>
        <w:t>This program helps fulfill the following HLC criterion by:</w:t>
      </w:r>
      <w:r w:rsidRPr="5DE40F0A" w:rsidR="5DE40F0A">
        <w:rPr>
          <w:rFonts w:ascii="Calibri" w:hAnsi="Calibri" w:eastAsia="Calibri" w:cs="Calibri" w:asciiTheme="minorAscii" w:hAnsiTheme="minorAscii" w:eastAsiaTheme="minorAscii" w:cstheme="minorAscii"/>
          <w:noProof w:val="0"/>
          <w:sz w:val="24"/>
          <w:szCs w:val="24"/>
          <w:lang w:val="en-US"/>
        </w:rPr>
        <w:t xml:space="preserve"> </w:t>
      </w:r>
      <w:r w:rsidRPr="5DE40F0A" w:rsidR="5DE40F0A">
        <w:rPr>
          <w:rFonts w:ascii="Calibri" w:hAnsi="Calibri" w:eastAsia="Calibri" w:cs="Calibri" w:asciiTheme="minorAscii" w:hAnsiTheme="minorAscii" w:eastAsiaTheme="minorAscii" w:cstheme="minorAscii"/>
          <w:noProof w:val="0"/>
          <w:sz w:val="24"/>
          <w:szCs w:val="24"/>
          <w:lang w:val="en-US"/>
        </w:rPr>
        <w:t>Helping students learn with smaller class sizes and one on one applications. Providing skills that will allow students to gain employment and enhance community life</w:t>
      </w:r>
      <w:r w:rsidRPr="5DE40F0A" w:rsidR="5DE40F0A">
        <w:rPr>
          <w:rFonts w:ascii="Calibri" w:hAnsi="Calibri" w:eastAsia="Calibri" w:cs="Calibri" w:asciiTheme="minorAscii" w:hAnsiTheme="minorAscii" w:eastAsiaTheme="minorAscii" w:cstheme="minorAscii"/>
          <w:noProof w:val="0"/>
          <w:sz w:val="24"/>
          <w:szCs w:val="24"/>
          <w:lang w:val="en-US"/>
        </w:rPr>
        <w:t>.</w:t>
      </w:r>
    </w:p>
    <w:p w:rsidR="5DE40F0A" w:rsidP="5DE40F0A" w:rsidRDefault="5DE40F0A" w14:paraId="3646D544" w14:textId="3D3DFDFF">
      <w:pPr>
        <w:pStyle w:val="Normal"/>
        <w:spacing w:beforeAutospacing="on" w:afterAutospacing="on" w:line="240" w:lineRule="auto"/>
        <w:rPr>
          <w:rFonts w:ascii="Calibri" w:hAnsi="Calibri" w:eastAsia="Calibri" w:cs="Calibri" w:asciiTheme="minorAscii" w:hAnsiTheme="minorAscii" w:eastAsiaTheme="minorAscii" w:cstheme="minorAscii"/>
          <w:noProof w:val="0"/>
          <w:sz w:val="24"/>
          <w:szCs w:val="24"/>
          <w:lang w:val="en-US"/>
        </w:rPr>
      </w:pPr>
      <w:r w:rsidRPr="5DE40F0A" w:rsidR="5DE40F0A">
        <w:rPr>
          <w:rFonts w:ascii="Calibri" w:hAnsi="Calibri" w:eastAsia="Calibri" w:cs="Calibri" w:asciiTheme="minorAscii" w:hAnsiTheme="minorAscii" w:eastAsiaTheme="minorAscii" w:cstheme="minorAscii"/>
          <w:noProof w:val="0"/>
          <w:sz w:val="24"/>
          <w:szCs w:val="24"/>
          <w:lang w:val="en-US"/>
        </w:rPr>
        <w:t>Also fulfills the institution’s degree programs are appropriate to higher education because the courses and programs are current and require levels of performance by students appropriate to the degree or certificate awarded.</w:t>
      </w:r>
    </w:p>
    <w:p w:rsidR="004D0970" w:rsidP="5DE40F0A" w:rsidRDefault="0027196E" w14:paraId="764E241B" w14:textId="77777777">
      <w:pPr>
        <w:pStyle w:val="paragraph"/>
        <w:textAlignment w:val="baseline"/>
        <w:rPr>
          <w:rStyle w:val="eop"/>
          <w:sz w:val="29"/>
          <w:szCs w:val="29"/>
        </w:rPr>
      </w:pPr>
      <w:r w:rsidRPr="5DE40F0A" w:rsidR="5DE40F0A">
        <w:rPr>
          <w:rStyle w:val="eop"/>
          <w:rFonts w:ascii="Calibri" w:hAnsi="Calibri" w:eastAsia="Calibri" w:cs="Calibri" w:asciiTheme="minorAscii" w:hAnsiTheme="minorAscii" w:eastAsiaTheme="minorAscii" w:cstheme="minorAscii"/>
          <w:sz w:val="24"/>
          <w:szCs w:val="24"/>
        </w:rPr>
        <w:t> </w:t>
      </w:r>
      <w:r w:rsidRPr="5DE40F0A">
        <w:rPr>
          <w:rStyle w:val="eop"/>
          <w:sz w:val="29"/>
          <w:szCs w:val="29"/>
        </w:rPr>
        <w:br w:type="page"/>
      </w:r>
    </w:p>
    <w:p w:rsidRPr="00046814" w:rsidR="0027196E" w:rsidP="00046814" w:rsidRDefault="0023181A" w14:paraId="764E241C" w14:textId="77777777">
      <w:pPr>
        <w:pStyle w:val="Heading1"/>
      </w:pPr>
      <w:bookmarkStart w:name="_Toc526712860" w:id="14"/>
      <w:r w:rsidRPr="00046814">
        <w:rPr>
          <w:rStyle w:val="normaltextrun"/>
        </w:rPr>
        <w:lastRenderedPageBreak/>
        <w:t xml:space="preserve">5.0 </w:t>
      </w:r>
      <w:r w:rsidRPr="00046814" w:rsidR="0027196E">
        <w:rPr>
          <w:rStyle w:val="normaltextrun"/>
        </w:rPr>
        <w:t>Curriculum Reflection</w:t>
      </w:r>
      <w:bookmarkEnd w:id="14"/>
      <w:r w:rsidRPr="00046814" w:rsidR="0027196E">
        <w:rPr>
          <w:rStyle w:val="eop"/>
        </w:rPr>
        <w:t> </w:t>
      </w:r>
    </w:p>
    <w:p w:rsidR="00CA3223" w:rsidP="0023181A" w:rsidRDefault="00797B72" w14:paraId="764E241D"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764E2445" wp14:editId="764E2446">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0775E2" w:rsidRDefault="00C75DFA" w14:paraId="764E2482"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C75DFA" w:rsidP="00C75DFA" w:rsidRDefault="00C75DFA" w14:paraId="764E2483"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C75DFA" w:rsidP="00C75DFA" w:rsidRDefault="00C75DFA" w14:paraId="764E2484"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C75DFA" w:rsidP="00C75DFA" w:rsidRDefault="00C75DFA" w14:paraId="764E2485"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C75DFA" w:rsidP="00C75DFA" w:rsidRDefault="00C75DFA" w14:paraId="764E2486"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C75DFA" w:rsidP="000775E2" w:rsidRDefault="00C75DFA" w14:paraId="764E2487"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C75DFA" w:rsidP="000775E2" w:rsidRDefault="00C75DFA" w14:paraId="764E2488"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C75DFA" w:rsidP="00C75DFA" w:rsidRDefault="00C75DFA" w14:paraId="764E2489"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D67FE7">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764E2445">
                <v:textbox>
                  <w:txbxContent>
                    <w:p w:rsidR="00C75DFA" w:rsidP="000775E2" w:rsidRDefault="00C75DFA" w14:paraId="31F0345F"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C75DFA" w:rsidP="00C75DFA" w:rsidRDefault="00C75DFA" w14:paraId="16406A2D"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C75DFA" w:rsidP="00C75DFA" w:rsidRDefault="00C75DFA" w14:paraId="73C38B3F"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C75DFA" w:rsidP="00C75DFA" w:rsidRDefault="00C75DFA" w14:paraId="0886CBE2"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C75DFA" w:rsidP="00C75DFA" w:rsidRDefault="00C75DFA" w14:paraId="07AA8156"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C75DFA" w:rsidP="000775E2" w:rsidRDefault="00C75DFA" w14:paraId="324741D2"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C75DFA" w:rsidP="000775E2" w:rsidRDefault="00C75DFA" w14:paraId="7E59F905"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C75DFA" w:rsidP="00C75DFA" w:rsidRDefault="00C75DFA" w14:paraId="1D52DF24"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764E241E" w14:textId="77777777">
      <w:pPr>
        <w:pStyle w:val="Heading3"/>
        <w:rPr>
          <w:rStyle w:val="eop"/>
        </w:rPr>
      </w:pPr>
      <w:bookmarkStart w:name="_Toc526712861" w:id="15"/>
      <w:r>
        <w:rPr>
          <w:rStyle w:val="eop"/>
        </w:rPr>
        <w:t>Narrative:</w:t>
      </w:r>
      <w:bookmarkEnd w:id="15"/>
    </w:p>
    <w:p w:rsidR="0027196E" w:rsidP="0027196E" w:rsidRDefault="00B43113" w14:paraId="764E241F" w14:textId="1A1E124D">
      <w:pPr>
        <w:pStyle w:val="paragraph"/>
        <w:textAlignment w:val="baseline"/>
      </w:pPr>
      <w:r w:rsidRPr="5DE40F0A" w:rsidR="5DE40F0A">
        <w:rPr>
          <w:rFonts w:ascii="Calibri" w:hAnsi="Calibri" w:eastAsia="Calibri" w:cs="Calibri" w:asciiTheme="minorAscii" w:hAnsiTheme="minorAscii" w:eastAsiaTheme="minorAscii" w:cstheme="minorAscii"/>
        </w:rPr>
        <w:t>The program prepares students for an entry level position in veterinary clinics but is not their only option. They can gain employment in research labs, universities, zoos, aquariums, government, pharmaceutical and veterinary supply companies, wildlife rehab centers, animal rescues and many more. Students are taught all the skills they need to pursue employment in the veterinary technician field.</w:t>
      </w:r>
      <w:r>
        <w:br/>
      </w:r>
      <w:r>
        <w:br/>
      </w:r>
      <w:r w:rsidRPr="5DE40F0A" w:rsidR="5DE40F0A">
        <w:rPr>
          <w:rFonts w:ascii="Calibri" w:hAnsi="Calibri" w:eastAsia="Calibri" w:cs="Calibri" w:asciiTheme="minorAscii" w:hAnsiTheme="minorAscii" w:eastAsiaTheme="minorAscii" w:cstheme="minorAscii"/>
        </w:rPr>
        <w:t>There are also different options available to students who wish to further their education. We have a 2+2 agreement with Kansas State University which is attached, students may elect to attend Veterinary School or attain a bachelor’s or master’s degree in veterinary science or technology. Our program is a steppingstone to th</w:t>
      </w:r>
      <w:r w:rsidRPr="5DE40F0A" w:rsidR="5DE40F0A">
        <w:rPr>
          <w:rFonts w:ascii="Calibri" w:hAnsi="Calibri" w:eastAsia="Calibri" w:cs="Calibri" w:asciiTheme="minorAscii" w:hAnsiTheme="minorAscii" w:eastAsiaTheme="minorAscii" w:cstheme="minorAscii"/>
        </w:rPr>
        <w:t>e</w:t>
      </w:r>
      <w:r w:rsidRPr="5DE40F0A" w:rsidR="5DE40F0A">
        <w:rPr>
          <w:rFonts w:ascii="Calibri" w:hAnsi="Calibri" w:eastAsia="Calibri" w:cs="Calibri" w:asciiTheme="minorAscii" w:hAnsiTheme="minorAscii" w:eastAsiaTheme="minorAscii" w:cstheme="minorAscii"/>
        </w:rPr>
        <w:t>se goals. It allows students gain knowledge and hands on experience which will allow them to gain meaningful employment as a vet tech while they pursue further education.</w:t>
      </w:r>
      <w:r>
        <w:br/>
      </w:r>
      <w:r>
        <w:br/>
      </w:r>
      <w:r w:rsidRPr="5DE40F0A" w:rsidR="5DE40F0A">
        <w:rPr>
          <w:rFonts w:ascii="Calibri" w:hAnsi="Calibri" w:eastAsia="Calibri" w:cs="Calibri" w:asciiTheme="minorAscii" w:hAnsiTheme="minorAscii" w:eastAsiaTheme="minorAscii" w:cstheme="minorAscii"/>
        </w:rPr>
        <w:t>The program has implemented the requirement of completion of prerequisites with a “C” or better before acceptance into the program. This should allow us to better gauge which students are more likely to succeed and ease entrance requirements. The AVMA reviews essential skills yearly, if they make changes, we review and change our required skills list. Faculty are required to attain continuing education credits. This keeps faculty up to date on the latest advancements in veterinary medicine, and they can incorporate it into the curriculum for students.</w:t>
      </w:r>
      <w:r w:rsidR="5DE40F0A">
        <w:rPr/>
        <w:t xml:space="preserve"> </w:t>
      </w:r>
    </w:p>
    <w:p w:rsidR="00797B72" w:rsidP="0023181A" w:rsidRDefault="00797B72" w14:paraId="764E2420" w14:textId="77777777">
      <w:pPr>
        <w:pStyle w:val="paragraph"/>
        <w:textAlignment w:val="baseline"/>
        <w:rPr>
          <w:rStyle w:val="normaltextrun"/>
          <w:b/>
          <w:bCs/>
        </w:rPr>
      </w:pPr>
      <w:r w:rsidRPr="00797B72">
        <w:rPr>
          <w:rStyle w:val="normaltextrun"/>
          <w:b/>
          <w:bCs/>
          <w:noProof/>
        </w:rPr>
        <w:lastRenderedPageBreak/>
        <mc:AlternateContent>
          <mc:Choice Requires="wps">
            <w:drawing>
              <wp:anchor distT="45720" distB="45720" distL="114300" distR="114300" simplePos="0" relativeHeight="251683840" behindDoc="0" locked="0" layoutInCell="1" allowOverlap="1" wp14:anchorId="764E2447" wp14:editId="764E2448">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797B72" w:rsidRDefault="00C75DFA" w14:paraId="764E248A"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CB33DB">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764E2447">
                <v:textbox>
                  <w:txbxContent>
                    <w:p w:rsidR="00C75DFA" w:rsidP="00797B72" w:rsidRDefault="00C75DFA" w14:paraId="66B82F9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004D0970" w:rsidP="00797B72" w:rsidRDefault="004D0970" w14:paraId="764E2421" w14:textId="77777777">
      <w:pPr>
        <w:pStyle w:val="Heading3"/>
        <w:rPr>
          <w:rStyle w:val="eop"/>
        </w:rPr>
      </w:pPr>
      <w:bookmarkStart w:name="_Toc526712863" w:id="17"/>
      <w:r>
        <w:rPr>
          <w:rStyle w:val="eop"/>
        </w:rPr>
        <w:t>Narrative:</w:t>
      </w:r>
      <w:bookmarkEnd w:id="17"/>
    </w:p>
    <w:p w:rsidRPr="009A293E" w:rsidR="004D0970" w:rsidP="5DE40F0A" w:rsidRDefault="009A293E" w14:paraId="764E2422" w14:textId="0DFCFBF8">
      <w:pPr>
        <w:pStyle w:val="paragraph"/>
        <w:textAlignment w:val="baseline"/>
        <w:rPr>
          <w:rStyle w:val="Heading1Char"/>
          <w:b w:val="0"/>
          <w:bCs w:val="0"/>
        </w:rPr>
      </w:pPr>
      <w:r w:rsidRPr="5DE40F0A" w:rsidR="5DE40F0A">
        <w:rPr>
          <w:rStyle w:val="Heading1Char"/>
          <w:rFonts w:ascii="Calibri" w:hAnsi="Calibri" w:eastAsia="Calibri" w:cs="Calibri" w:asciiTheme="minorAscii" w:hAnsiTheme="minorAscii" w:eastAsiaTheme="minorAscii" w:cstheme="minorAscii"/>
          <w:b w:val="0"/>
          <w:bCs w:val="0"/>
          <w:color w:val="auto"/>
          <w:sz w:val="24"/>
          <w:szCs w:val="24"/>
        </w:rPr>
        <w:t>The vet tech program awards an Associates of Applied Science Degree as a technical program</w:t>
      </w:r>
      <w:r w:rsidRPr="5DE40F0A" w:rsidR="5DE40F0A">
        <w:rPr>
          <w:rStyle w:val="Heading1Char"/>
          <w:rFonts w:ascii="Times New Roman" w:hAnsi="Times New Roman" w:cs="Times New Roman"/>
          <w:b w:val="0"/>
          <w:bCs w:val="0"/>
          <w:color w:val="auto"/>
          <w:sz w:val="24"/>
          <w:szCs w:val="24"/>
        </w:rPr>
        <w:t>.</w:t>
      </w:r>
      <w:r w:rsidRPr="5DE40F0A">
        <w:rPr>
          <w:rStyle w:val="Heading1Char"/>
          <w:b w:val="0"/>
          <w:bCs w:val="0"/>
        </w:rPr>
        <w:br w:type="page"/>
      </w:r>
    </w:p>
    <w:p w:rsidRPr="00046814" w:rsidR="0027196E" w:rsidP="00046814" w:rsidRDefault="0027196E" w14:paraId="764E2423" w14:textId="77777777">
      <w:pPr>
        <w:pStyle w:val="Heading1"/>
      </w:pPr>
      <w:bookmarkStart w:name="_Toc526712864" w:id="18"/>
      <w:r w:rsidRPr="00046814">
        <w:rPr>
          <w:rStyle w:val="normaltextrun"/>
        </w:rPr>
        <w:lastRenderedPageBreak/>
        <w:t>8.0 Fiscal Resource Requests/Adjustments</w:t>
      </w:r>
      <w:bookmarkEnd w:id="18"/>
      <w:r w:rsidRPr="00046814">
        <w:rPr>
          <w:rStyle w:val="normaltextrun"/>
        </w:rPr>
        <w:t> </w:t>
      </w:r>
      <w:r w:rsidRPr="00046814">
        <w:rPr>
          <w:rStyle w:val="eop"/>
        </w:rPr>
        <w:t> </w:t>
      </w:r>
    </w:p>
    <w:p w:rsidR="00EC34DF" w:rsidP="00F27F9A" w:rsidRDefault="000775E2" w14:paraId="764E242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764E2449" wp14:editId="764E244A">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0775E2" w:rsidRDefault="00C75DFA" w14:paraId="764E248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C75DFA" w:rsidP="000775E2" w:rsidRDefault="00C75DFA" w14:paraId="764E248C"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C75DFA" w:rsidP="000775E2" w:rsidRDefault="00C75DFA" w14:paraId="764E248D"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C75DFA" w:rsidP="000775E2" w:rsidRDefault="00C75DFA" w14:paraId="764E248E" w14:textId="77777777">
                            <w:pPr>
                              <w:pStyle w:val="paragraph"/>
                              <w:numPr>
                                <w:ilvl w:val="0"/>
                                <w:numId w:val="34"/>
                              </w:numPr>
                              <w:ind w:left="1530" w:firstLine="0"/>
                              <w:textAlignment w:val="baseline"/>
                            </w:pPr>
                            <w:r>
                              <w:rPr>
                                <w:rStyle w:val="normaltextrun"/>
                              </w:rPr>
                              <w:t>Position Change Requests</w:t>
                            </w:r>
                            <w:r>
                              <w:rPr>
                                <w:rStyle w:val="eop"/>
                              </w:rPr>
                              <w:t> </w:t>
                            </w:r>
                          </w:p>
                          <w:p w:rsidR="00C75DFA" w:rsidP="000775E2" w:rsidRDefault="00C75DFA" w14:paraId="764E248F" w14:textId="77777777">
                            <w:pPr>
                              <w:pStyle w:val="paragraph"/>
                              <w:numPr>
                                <w:ilvl w:val="0"/>
                                <w:numId w:val="34"/>
                              </w:numPr>
                              <w:ind w:left="1530" w:firstLine="0"/>
                              <w:textAlignment w:val="baseline"/>
                            </w:pPr>
                            <w:r>
                              <w:rPr>
                                <w:rStyle w:val="normaltextrun"/>
                              </w:rPr>
                              <w:t>Educational Technology Support</w:t>
                            </w:r>
                            <w:r>
                              <w:rPr>
                                <w:rStyle w:val="eop"/>
                              </w:rPr>
                              <w:t> </w:t>
                            </w:r>
                          </w:p>
                          <w:p w:rsidR="00C75DFA" w:rsidP="000775E2" w:rsidRDefault="00C75DFA" w14:paraId="764E2490" w14:textId="77777777">
                            <w:pPr>
                              <w:pStyle w:val="paragraph"/>
                              <w:numPr>
                                <w:ilvl w:val="0"/>
                                <w:numId w:val="34"/>
                              </w:numPr>
                              <w:ind w:left="1530" w:firstLine="0"/>
                              <w:textAlignment w:val="baseline"/>
                            </w:pPr>
                            <w:r>
                              <w:rPr>
                                <w:rStyle w:val="normaltextrun"/>
                              </w:rPr>
                              <w:t>Instructional Technology Requests</w:t>
                            </w:r>
                            <w:r>
                              <w:rPr>
                                <w:rStyle w:val="eop"/>
                              </w:rPr>
                              <w:t> </w:t>
                            </w:r>
                          </w:p>
                          <w:p w:rsidR="00C75DFA" w:rsidP="000775E2" w:rsidRDefault="00C75DFA" w14:paraId="764E2491" w14:textId="77777777">
                            <w:pPr>
                              <w:pStyle w:val="paragraph"/>
                              <w:numPr>
                                <w:ilvl w:val="0"/>
                                <w:numId w:val="34"/>
                              </w:numPr>
                              <w:ind w:left="1530" w:firstLine="0"/>
                              <w:textAlignment w:val="baseline"/>
                            </w:pPr>
                            <w:r>
                              <w:rPr>
                                <w:rStyle w:val="normaltextrun"/>
                              </w:rPr>
                              <w:t>Facilities/Remodeling Requests</w:t>
                            </w:r>
                            <w:r>
                              <w:rPr>
                                <w:rStyle w:val="eop"/>
                              </w:rPr>
                              <w:t> </w:t>
                            </w:r>
                          </w:p>
                          <w:p w:rsidR="00C75DFA" w:rsidP="000775E2" w:rsidRDefault="00C75DFA" w14:paraId="764E2492" w14:textId="77777777">
                            <w:pPr>
                              <w:pStyle w:val="paragraph"/>
                              <w:numPr>
                                <w:ilvl w:val="0"/>
                                <w:numId w:val="34"/>
                              </w:numPr>
                              <w:ind w:left="1530" w:firstLine="0"/>
                              <w:textAlignment w:val="baseline"/>
                            </w:pPr>
                            <w:r>
                              <w:rPr>
                                <w:rStyle w:val="normaltextrun"/>
                              </w:rPr>
                              <w:t>Capital Equipment</w:t>
                            </w:r>
                            <w:r>
                              <w:rPr>
                                <w:rStyle w:val="eop"/>
                              </w:rPr>
                              <w:t> </w:t>
                            </w:r>
                          </w:p>
                          <w:p w:rsidR="00C75DFA" w:rsidP="000775E2" w:rsidRDefault="00C75DFA" w14:paraId="764E2493" w14:textId="77777777">
                            <w:pPr>
                              <w:pStyle w:val="paragraph"/>
                              <w:numPr>
                                <w:ilvl w:val="0"/>
                                <w:numId w:val="35"/>
                              </w:numPr>
                              <w:ind w:left="1890" w:firstLine="0"/>
                              <w:textAlignment w:val="baseline"/>
                            </w:pPr>
                            <w:r>
                              <w:rPr>
                                <w:rStyle w:val="normaltextrun"/>
                              </w:rPr>
                              <w:t>Non-Capital Furniture &amp; Equipment</w:t>
                            </w:r>
                            <w:r>
                              <w:rPr>
                                <w:rStyle w:val="eop"/>
                              </w:rPr>
                              <w:t> </w:t>
                            </w:r>
                          </w:p>
                          <w:p w:rsidR="00C75DFA" w:rsidP="000775E2" w:rsidRDefault="00C75DFA" w14:paraId="764E2494"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C75DFA" w:rsidP="000775E2" w:rsidRDefault="00C75DFA" w14:paraId="764E2495"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C75DFA" w:rsidP="000775E2" w:rsidRDefault="00C75DFA" w14:paraId="764E2496" w14:textId="77777777">
                            <w:pPr>
                              <w:pStyle w:val="paragraph"/>
                              <w:numPr>
                                <w:ilvl w:val="0"/>
                                <w:numId w:val="36"/>
                              </w:numPr>
                              <w:ind w:left="1530" w:firstLine="0"/>
                              <w:textAlignment w:val="baseline"/>
                            </w:pPr>
                            <w:r>
                              <w:rPr>
                                <w:rStyle w:val="normaltextrun"/>
                              </w:rPr>
                              <w:t>Other, as applicable</w:t>
                            </w:r>
                            <w:r>
                              <w:rPr>
                                <w:rStyle w:val="eop"/>
                              </w:rPr>
                              <w:t> </w:t>
                            </w:r>
                          </w:p>
                          <w:p w:rsidR="00C75DFA" w:rsidP="000775E2" w:rsidRDefault="00C75DFA" w14:paraId="764E2497" w14:textId="77777777">
                            <w:pPr>
                              <w:pStyle w:val="paragraph"/>
                              <w:numPr>
                                <w:ilvl w:val="0"/>
                                <w:numId w:val="37"/>
                              </w:numPr>
                              <w:ind w:left="1890" w:firstLine="0"/>
                              <w:textAlignment w:val="baseline"/>
                            </w:pPr>
                            <w:r>
                              <w:rPr>
                                <w:rStyle w:val="normaltextrun"/>
                              </w:rPr>
                              <w:t>Accreditation Fee Request</w:t>
                            </w:r>
                            <w:r>
                              <w:rPr>
                                <w:rStyle w:val="eop"/>
                              </w:rPr>
                              <w:t> </w:t>
                            </w:r>
                          </w:p>
                          <w:p w:rsidR="00C75DFA" w:rsidP="000775E2" w:rsidRDefault="00C75DFA" w14:paraId="764E2498" w14:textId="77777777">
                            <w:pPr>
                              <w:pStyle w:val="paragraph"/>
                              <w:numPr>
                                <w:ilvl w:val="0"/>
                                <w:numId w:val="38"/>
                              </w:numPr>
                              <w:ind w:left="1890" w:firstLine="0"/>
                              <w:textAlignment w:val="baseline"/>
                            </w:pPr>
                            <w:r>
                              <w:rPr>
                                <w:rStyle w:val="normaltextrun"/>
                              </w:rPr>
                              <w:t>Membership Fee Request</w:t>
                            </w:r>
                            <w:r>
                              <w:rPr>
                                <w:rStyle w:val="eop"/>
                              </w:rPr>
                              <w:t> </w:t>
                            </w:r>
                          </w:p>
                          <w:p w:rsidR="00C75DFA" w:rsidP="000775E2" w:rsidRDefault="00C75DFA" w14:paraId="764E2499" w14:textId="77777777">
                            <w:pPr>
                              <w:pStyle w:val="paragraph"/>
                              <w:numPr>
                                <w:ilvl w:val="0"/>
                                <w:numId w:val="38"/>
                              </w:numPr>
                              <w:ind w:left="1890" w:firstLine="0"/>
                              <w:textAlignment w:val="baseline"/>
                            </w:pPr>
                            <w:r>
                              <w:rPr>
                                <w:rStyle w:val="normaltextrun"/>
                              </w:rPr>
                              <w:t>Coordinating Reports</w:t>
                            </w:r>
                            <w:r>
                              <w:rPr>
                                <w:rStyle w:val="eop"/>
                              </w:rPr>
                              <w:t> </w:t>
                            </w:r>
                          </w:p>
                          <w:p w:rsidR="00C75DFA" w:rsidP="000775E2" w:rsidRDefault="00C75DFA" w14:paraId="764E249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C75DFA" w:rsidP="00EC34DF" w:rsidRDefault="00C75DFA" w14:paraId="764E249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02C45BC">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764E2449">
                <v:textbox>
                  <w:txbxContent>
                    <w:p w:rsidR="00C75DFA" w:rsidP="000775E2" w:rsidRDefault="00C75DFA" w14:paraId="62B610DF"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C75DFA" w:rsidP="000775E2" w:rsidRDefault="00C75DFA" w14:paraId="5F5701FF"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C75DFA" w:rsidP="000775E2" w:rsidRDefault="00C75DFA" w14:paraId="379F99D7"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C75DFA" w:rsidP="000775E2" w:rsidRDefault="00C75DFA" w14:paraId="517EC014" w14:textId="77777777">
                      <w:pPr>
                        <w:pStyle w:val="paragraph"/>
                        <w:numPr>
                          <w:ilvl w:val="0"/>
                          <w:numId w:val="34"/>
                        </w:numPr>
                        <w:ind w:left="1530" w:firstLine="0"/>
                        <w:textAlignment w:val="baseline"/>
                      </w:pPr>
                      <w:r>
                        <w:rPr>
                          <w:rStyle w:val="normaltextrun"/>
                        </w:rPr>
                        <w:t>Position Change Requests</w:t>
                      </w:r>
                      <w:r>
                        <w:rPr>
                          <w:rStyle w:val="eop"/>
                        </w:rPr>
                        <w:t> </w:t>
                      </w:r>
                    </w:p>
                    <w:p w:rsidR="00C75DFA" w:rsidP="000775E2" w:rsidRDefault="00C75DFA" w14:paraId="1E7BAAD2" w14:textId="77777777">
                      <w:pPr>
                        <w:pStyle w:val="paragraph"/>
                        <w:numPr>
                          <w:ilvl w:val="0"/>
                          <w:numId w:val="34"/>
                        </w:numPr>
                        <w:ind w:left="1530" w:firstLine="0"/>
                        <w:textAlignment w:val="baseline"/>
                      </w:pPr>
                      <w:r>
                        <w:rPr>
                          <w:rStyle w:val="normaltextrun"/>
                        </w:rPr>
                        <w:t>Educational Technology Support</w:t>
                      </w:r>
                      <w:r>
                        <w:rPr>
                          <w:rStyle w:val="eop"/>
                        </w:rPr>
                        <w:t> </w:t>
                      </w:r>
                    </w:p>
                    <w:p w:rsidR="00C75DFA" w:rsidP="000775E2" w:rsidRDefault="00C75DFA" w14:paraId="28AF273F" w14:textId="77777777">
                      <w:pPr>
                        <w:pStyle w:val="paragraph"/>
                        <w:numPr>
                          <w:ilvl w:val="0"/>
                          <w:numId w:val="34"/>
                        </w:numPr>
                        <w:ind w:left="1530" w:firstLine="0"/>
                        <w:textAlignment w:val="baseline"/>
                      </w:pPr>
                      <w:r>
                        <w:rPr>
                          <w:rStyle w:val="normaltextrun"/>
                        </w:rPr>
                        <w:t>Instructional Technology Requests</w:t>
                      </w:r>
                      <w:r>
                        <w:rPr>
                          <w:rStyle w:val="eop"/>
                        </w:rPr>
                        <w:t> </w:t>
                      </w:r>
                    </w:p>
                    <w:p w:rsidR="00C75DFA" w:rsidP="000775E2" w:rsidRDefault="00C75DFA" w14:paraId="1BD7FA78" w14:textId="77777777">
                      <w:pPr>
                        <w:pStyle w:val="paragraph"/>
                        <w:numPr>
                          <w:ilvl w:val="0"/>
                          <w:numId w:val="34"/>
                        </w:numPr>
                        <w:ind w:left="1530" w:firstLine="0"/>
                        <w:textAlignment w:val="baseline"/>
                      </w:pPr>
                      <w:r>
                        <w:rPr>
                          <w:rStyle w:val="normaltextrun"/>
                        </w:rPr>
                        <w:t>Facilities/Remodeling Requests</w:t>
                      </w:r>
                      <w:r>
                        <w:rPr>
                          <w:rStyle w:val="eop"/>
                        </w:rPr>
                        <w:t> </w:t>
                      </w:r>
                    </w:p>
                    <w:p w:rsidR="00C75DFA" w:rsidP="000775E2" w:rsidRDefault="00C75DFA" w14:paraId="6F6B31BB" w14:textId="77777777">
                      <w:pPr>
                        <w:pStyle w:val="paragraph"/>
                        <w:numPr>
                          <w:ilvl w:val="0"/>
                          <w:numId w:val="34"/>
                        </w:numPr>
                        <w:ind w:left="1530" w:firstLine="0"/>
                        <w:textAlignment w:val="baseline"/>
                      </w:pPr>
                      <w:r>
                        <w:rPr>
                          <w:rStyle w:val="normaltextrun"/>
                        </w:rPr>
                        <w:t>Capital Equipment</w:t>
                      </w:r>
                      <w:r>
                        <w:rPr>
                          <w:rStyle w:val="eop"/>
                        </w:rPr>
                        <w:t> </w:t>
                      </w:r>
                    </w:p>
                    <w:p w:rsidR="00C75DFA" w:rsidP="000775E2" w:rsidRDefault="00C75DFA" w14:paraId="629FA502" w14:textId="77777777">
                      <w:pPr>
                        <w:pStyle w:val="paragraph"/>
                        <w:numPr>
                          <w:ilvl w:val="0"/>
                          <w:numId w:val="35"/>
                        </w:numPr>
                        <w:ind w:left="1890" w:firstLine="0"/>
                        <w:textAlignment w:val="baseline"/>
                      </w:pPr>
                      <w:r>
                        <w:rPr>
                          <w:rStyle w:val="normaltextrun"/>
                        </w:rPr>
                        <w:t>Non-Capital Furniture &amp; Equipment</w:t>
                      </w:r>
                      <w:r>
                        <w:rPr>
                          <w:rStyle w:val="eop"/>
                        </w:rPr>
                        <w:t> </w:t>
                      </w:r>
                    </w:p>
                    <w:p w:rsidR="00C75DFA" w:rsidP="000775E2" w:rsidRDefault="00C75DFA" w14:paraId="4ADB2FC5"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C75DFA" w:rsidP="000775E2" w:rsidRDefault="00C75DFA" w14:paraId="6A2CDE41"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C75DFA" w:rsidP="000775E2" w:rsidRDefault="00C75DFA" w14:paraId="0F1B3891" w14:textId="77777777">
                      <w:pPr>
                        <w:pStyle w:val="paragraph"/>
                        <w:numPr>
                          <w:ilvl w:val="0"/>
                          <w:numId w:val="36"/>
                        </w:numPr>
                        <w:ind w:left="1530" w:firstLine="0"/>
                        <w:textAlignment w:val="baseline"/>
                      </w:pPr>
                      <w:r>
                        <w:rPr>
                          <w:rStyle w:val="normaltextrun"/>
                        </w:rPr>
                        <w:t>Other, as applicable</w:t>
                      </w:r>
                      <w:r>
                        <w:rPr>
                          <w:rStyle w:val="eop"/>
                        </w:rPr>
                        <w:t> </w:t>
                      </w:r>
                    </w:p>
                    <w:p w:rsidR="00C75DFA" w:rsidP="000775E2" w:rsidRDefault="00C75DFA" w14:paraId="7662EE48" w14:textId="77777777">
                      <w:pPr>
                        <w:pStyle w:val="paragraph"/>
                        <w:numPr>
                          <w:ilvl w:val="0"/>
                          <w:numId w:val="37"/>
                        </w:numPr>
                        <w:ind w:left="1890" w:firstLine="0"/>
                        <w:textAlignment w:val="baseline"/>
                      </w:pPr>
                      <w:r>
                        <w:rPr>
                          <w:rStyle w:val="normaltextrun"/>
                        </w:rPr>
                        <w:t>Accreditation Fee Request</w:t>
                      </w:r>
                      <w:r>
                        <w:rPr>
                          <w:rStyle w:val="eop"/>
                        </w:rPr>
                        <w:t> </w:t>
                      </w:r>
                    </w:p>
                    <w:p w:rsidR="00C75DFA" w:rsidP="000775E2" w:rsidRDefault="00C75DFA" w14:paraId="1D2E89A5" w14:textId="77777777">
                      <w:pPr>
                        <w:pStyle w:val="paragraph"/>
                        <w:numPr>
                          <w:ilvl w:val="0"/>
                          <w:numId w:val="38"/>
                        </w:numPr>
                        <w:ind w:left="1890" w:firstLine="0"/>
                        <w:textAlignment w:val="baseline"/>
                      </w:pPr>
                      <w:r>
                        <w:rPr>
                          <w:rStyle w:val="normaltextrun"/>
                        </w:rPr>
                        <w:t>Membership Fee Request</w:t>
                      </w:r>
                      <w:r>
                        <w:rPr>
                          <w:rStyle w:val="eop"/>
                        </w:rPr>
                        <w:t> </w:t>
                      </w:r>
                    </w:p>
                    <w:p w:rsidR="00C75DFA" w:rsidP="000775E2" w:rsidRDefault="00C75DFA" w14:paraId="2F294290" w14:textId="77777777">
                      <w:pPr>
                        <w:pStyle w:val="paragraph"/>
                        <w:numPr>
                          <w:ilvl w:val="0"/>
                          <w:numId w:val="38"/>
                        </w:numPr>
                        <w:ind w:left="1890" w:firstLine="0"/>
                        <w:textAlignment w:val="baseline"/>
                      </w:pPr>
                      <w:r>
                        <w:rPr>
                          <w:rStyle w:val="normaltextrun"/>
                        </w:rPr>
                        <w:t>Coordinating Reports</w:t>
                      </w:r>
                      <w:r>
                        <w:rPr>
                          <w:rStyle w:val="eop"/>
                        </w:rPr>
                        <w:t> </w:t>
                      </w:r>
                    </w:p>
                    <w:p w:rsidR="00C75DFA" w:rsidP="000775E2" w:rsidRDefault="00C75DFA" w14:paraId="35A4145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C75DFA" w:rsidP="00EC34DF" w:rsidRDefault="00C75DFA" w14:paraId="0E27B00A" w14:textId="77777777">
                      <w:pPr>
                        <w:pStyle w:val="paragraph"/>
                        <w:textAlignment w:val="baseline"/>
                      </w:pPr>
                    </w:p>
                  </w:txbxContent>
                </v:textbox>
                <w10:wrap type="square" anchorx="margin"/>
              </v:shape>
            </w:pict>
          </mc:Fallback>
        </mc:AlternateContent>
      </w:r>
      <w:bookmarkStart w:name="_Toc526712865" w:id="19"/>
      <w:r w:rsidRPr="0023181A" w:rsidR="0027196E">
        <w:rPr>
          <w:rStyle w:val="Heading2Char"/>
        </w:rPr>
        <w:t>8.1 Budget Requests/Adjustments</w:t>
      </w:r>
      <w:bookmarkEnd w:id="19"/>
    </w:p>
    <w:p w:rsidR="004D0970" w:rsidP="004D0970" w:rsidRDefault="004D0970" w14:paraId="764E2425" w14:textId="77777777">
      <w:pPr>
        <w:pStyle w:val="Heading3"/>
        <w:rPr>
          <w:rStyle w:val="eop"/>
        </w:rPr>
      </w:pPr>
      <w:bookmarkStart w:name="_Toc526712866" w:id="20"/>
      <w:r>
        <w:rPr>
          <w:rStyle w:val="eop"/>
        </w:rPr>
        <w:t>Narrative:</w:t>
      </w:r>
      <w:bookmarkEnd w:id="20"/>
    </w:p>
    <w:p w:rsidR="004D0970" w:rsidP="004D0970" w:rsidRDefault="00154AB3" w14:paraId="764E2426" w14:textId="3D1C5AF2">
      <w:pPr>
        <w:pStyle w:val="paragraph"/>
        <w:ind w:left="90"/>
        <w:textAlignment w:val="baseline"/>
      </w:pPr>
      <w:r w:rsidR="5DE40F0A">
        <w:rPr/>
        <w:t>Our budget has increase</w:t>
      </w:r>
      <w:r w:rsidR="5DE40F0A">
        <w:rPr/>
        <w:t>d</w:t>
      </w:r>
      <w:r w:rsidR="5DE40F0A">
        <w:rPr/>
        <w:t xml:space="preserve"> over the past few years due to several reasons, the largest was the reclassification of instructors to faculty members which increased salaries and the addition of a full-time director. The other increase was instructional supplies, these supplies include medications and disposable supplies that students need to use to complete essential skills. </w:t>
      </w:r>
      <w:r w:rsidR="5DE40F0A">
        <w:rPr/>
        <w:t>T</w:t>
      </w:r>
      <w:r w:rsidR="5DE40F0A">
        <w:rPr/>
        <w:t xml:space="preserve">he </w:t>
      </w:r>
      <w:r w:rsidR="5DE40F0A">
        <w:rPr/>
        <w:t xml:space="preserve">future </w:t>
      </w:r>
      <w:r w:rsidR="5DE40F0A">
        <w:rPr/>
        <w:t xml:space="preserve">cost of medications and supplies to continue to rise, it is the area where we do not have control over. We operate with the least amount of inventory as we possibly can and only order supplies when needed. To help with the budget issues and to free up some of the budget, the vet tech clinic has started to charge ICC employees for providing services to their pets. The charges cover the cost of disposable materials and medications. This should aid in keeping our budget under control and eventually allow our clinic to fund itself. This is still a work in progress, and we will adjust fees as needed. As of the time of this writing our budget has been </w:t>
      </w:r>
      <w:r w:rsidR="5DE40F0A">
        <w:rPr/>
        <w:t>enough</w:t>
      </w:r>
      <w:r w:rsidR="5DE40F0A">
        <w:rPr/>
        <w:t xml:space="preserve"> to cover current costs of the program.</w:t>
      </w:r>
    </w:p>
    <w:p w:rsidR="5DE40F0A" w:rsidP="5DE40F0A" w:rsidRDefault="5DE40F0A" w14:paraId="66F6B7AF" w14:textId="6B0FB3EE">
      <w:pPr>
        <w:pStyle w:val="paragraph"/>
        <w:ind w:left="90"/>
      </w:pPr>
      <w:r w:rsidR="5DE40F0A">
        <w:rPr/>
        <w:t>Beginning in the spring of 2020 we will have clinic hours with clinic fees. The vet clinic will be charging for all services and products at cost plus a small margin. Still at reduced rates compared to industry standards, but enough to make the program more self-sustainable. The vet tech/nursing staff and students will be charged cost for these services and products.</w:t>
      </w:r>
    </w:p>
    <w:p w:rsidR="5DE40F0A" w:rsidP="5DE40F0A" w:rsidRDefault="5DE40F0A" w14:paraId="4CB1F975" w14:textId="06429479">
      <w:pPr>
        <w:pStyle w:val="paragraph"/>
        <w:ind w:left="90"/>
      </w:pPr>
    </w:p>
    <w:p w:rsidR="5DE40F0A" w:rsidP="5DE40F0A" w:rsidRDefault="5DE40F0A" w14:paraId="39BE3B6B" w14:textId="3552E397">
      <w:pPr>
        <w:pStyle w:val="paragraph"/>
        <w:ind w:left="90"/>
      </w:pPr>
      <w:r w:rsidR="5DE40F0A">
        <w:rPr/>
        <w:t>One minor/major construction issue that we would like to get moving on over the summer of 2020 is creating a workable anatomy lab. The current room that is used for the anatomy lab class is not a proper set up for the fluids from the dissection of lab animals. For example, when a lab animal is on one of the tables, the fluids run off onto the floor and there are no floor drains. The tables are not large enough for larger animals.</w:t>
      </w:r>
    </w:p>
    <w:p w:rsidR="5DE40F0A" w:rsidP="5DE40F0A" w:rsidRDefault="5DE40F0A" w14:paraId="79DA8F2F" w14:textId="6BCF3C61">
      <w:pPr>
        <w:pStyle w:val="paragraph"/>
        <w:ind w:left="90"/>
      </w:pPr>
    </w:p>
    <w:p w:rsidR="5DE40F0A" w:rsidP="5DE40F0A" w:rsidRDefault="5DE40F0A" w14:paraId="2025643A" w14:textId="019CC600">
      <w:pPr>
        <w:pStyle w:val="paragraph"/>
        <w:ind w:left="90"/>
      </w:pPr>
      <w:r w:rsidR="5DE40F0A">
        <w:rPr/>
        <w:t>We would like to purpose using the 4 room in the southwest corner of the vet tech building, the cat room, rabbit room, and two others. This fourplex area can be easily converted into a nice functioning anatomy lab. We would like to begin getting bids during spring 2020 and have it ready to go in fall 2020.</w:t>
      </w:r>
    </w:p>
    <w:p w:rsidR="004D0970" w:rsidP="0023181A" w:rsidRDefault="004D0970" w14:paraId="764E2427" w14:textId="77777777">
      <w:pPr>
        <w:pStyle w:val="Heading1"/>
        <w:rPr>
          <w:rStyle w:val="normaltextrun"/>
          <w:b w:val="0"/>
          <w:bCs w:val="0"/>
        </w:rPr>
      </w:pPr>
      <w:r>
        <w:rPr>
          <w:rStyle w:val="normaltextrun"/>
        </w:rPr>
        <w:br w:type="page"/>
      </w:r>
    </w:p>
    <w:p w:rsidR="0027196E" w:rsidP="00046814" w:rsidRDefault="0023181A" w14:paraId="764E2428"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764E2429"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764E244B" wp14:editId="764E244C">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P="00EC34DF" w:rsidRDefault="00C75DFA" w14:paraId="764E249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ADDB9C">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764E244B">
                <v:textbox>
                  <w:txbxContent>
                    <w:p w:rsidR="00C75DFA" w:rsidP="00EC34DF" w:rsidRDefault="00C75DFA" w14:paraId="39BA2D8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764E242A" w14:textId="77777777">
      <w:pPr>
        <w:pStyle w:val="Heading3"/>
        <w:rPr>
          <w:rStyle w:val="eop"/>
        </w:rPr>
      </w:pPr>
      <w:bookmarkStart w:name="_Toc526712869" w:id="23"/>
      <w:r>
        <w:rPr>
          <w:rStyle w:val="eop"/>
        </w:rPr>
        <w:t>Narrative:</w:t>
      </w:r>
      <w:bookmarkEnd w:id="23"/>
    </w:p>
    <w:p w:rsidR="0027196E" w:rsidP="0027196E" w:rsidRDefault="00E47A8B" w14:paraId="764E242B" w14:textId="1BFCA0C9">
      <w:pPr>
        <w:pStyle w:val="paragraph"/>
        <w:textAlignment w:val="baseline"/>
      </w:pPr>
      <w:r w:rsidR="6038D042">
        <w:rPr/>
        <w:t>Rachel Weaver, RVT/Program faculty prepared this review. Throughout the year, director Amanda McCormick, Dr. Ann Dutton and Rachel Weaver, RVT met weekly to discuss updates on student</w:t>
      </w:r>
      <w:r w:rsidR="6038D042">
        <w:rPr/>
        <w:t>’</w:t>
      </w:r>
      <w:r w:rsidR="6038D042">
        <w:rPr/>
        <w:t>s skills and what was being taught in courses.</w:t>
      </w:r>
    </w:p>
    <w:p w:rsidR="00EC34DF" w:rsidP="004D0970" w:rsidRDefault="00EC34DF" w14:paraId="764E242C"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764E244D" wp14:editId="764E244E">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RDefault="00C75DFA" w14:paraId="764E249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535C9B">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764E244D">
                <v:textbox>
                  <w:txbxContent>
                    <w:p w:rsidR="00C75DFA" w:rsidRDefault="00C75DFA" w14:paraId="420BE167"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764E242D" w14:textId="77777777">
      <w:pPr>
        <w:pStyle w:val="Heading3"/>
        <w:rPr>
          <w:rStyle w:val="eop"/>
        </w:rPr>
      </w:pPr>
      <w:bookmarkStart w:name="_Toc526712871" w:id="25"/>
      <w:r w:rsidRPr="5DE40F0A" w:rsidR="5DE40F0A">
        <w:rPr>
          <w:rStyle w:val="eop"/>
        </w:rPr>
        <w:t>Narrative:</w:t>
      </w:r>
      <w:bookmarkEnd w:id="25"/>
    </w:p>
    <w:p w:rsidR="5DE40F0A" w:rsidP="5DE40F0A" w:rsidRDefault="5DE40F0A" w14:paraId="2F21857D" w14:textId="25175D43">
      <w:pPr>
        <w:spacing w:beforeAutospacing="on" w:after="160" w:afterAutospacing="on" w:line="240" w:lineRule="auto"/>
        <w:rPr>
          <w:rFonts w:ascii="Calibri" w:hAnsi="Calibri" w:eastAsia="Calibri" w:cs="Calibri"/>
          <w:noProof w:val="0"/>
          <w:sz w:val="22"/>
          <w:szCs w:val="22"/>
          <w:lang w:val="en-US"/>
        </w:rPr>
      </w:pPr>
      <w:r w:rsidRPr="5DE40F0A" w:rsidR="5DE40F0A">
        <w:rPr>
          <w:rFonts w:ascii="Calibri" w:hAnsi="Calibri" w:eastAsia="Calibri" w:cs="Calibri"/>
          <w:noProof w:val="0"/>
          <w:sz w:val="22"/>
          <w:szCs w:val="22"/>
          <w:lang w:val="en-US"/>
        </w:rPr>
        <w:t xml:space="preserve">Division Chair of Science, Technology &amp; Industry, Tamara </w:t>
      </w:r>
      <w:proofErr w:type="spellStart"/>
      <w:r w:rsidRPr="5DE40F0A" w:rsidR="5DE40F0A">
        <w:rPr>
          <w:rFonts w:ascii="Calibri" w:hAnsi="Calibri" w:eastAsia="Calibri" w:cs="Calibri"/>
          <w:noProof w:val="0"/>
          <w:sz w:val="22"/>
          <w:szCs w:val="22"/>
          <w:lang w:val="en-US"/>
        </w:rPr>
        <w:t>Blaes</w:t>
      </w:r>
      <w:proofErr w:type="spellEnd"/>
      <w:r w:rsidRPr="5DE40F0A" w:rsidR="5DE40F0A">
        <w:rPr>
          <w:rFonts w:ascii="Calibri" w:hAnsi="Calibri" w:eastAsia="Calibri" w:cs="Calibri"/>
          <w:noProof w:val="0"/>
          <w:sz w:val="22"/>
          <w:szCs w:val="22"/>
          <w:lang w:val="en-US"/>
        </w:rPr>
        <w:t>, agrees with the findings in this program review.</w:t>
      </w:r>
    </w:p>
    <w:p w:rsidR="5DE40F0A" w:rsidP="5DE40F0A" w:rsidRDefault="5DE40F0A" w14:paraId="6D53C35F" w14:textId="5D188CA5">
      <w:pPr>
        <w:pStyle w:val="Normal"/>
        <w:spacing w:beforeAutospacing="on" w:after="160" w:afterAutospacing="on" w:line="240" w:lineRule="auto"/>
        <w:rPr>
          <w:rFonts w:ascii="Calibri" w:hAnsi="Calibri" w:eastAsia="Calibri" w:cs="Calibri"/>
          <w:noProof w:val="0"/>
          <w:sz w:val="22"/>
          <w:szCs w:val="22"/>
          <w:lang w:val="en-US"/>
        </w:rPr>
      </w:pPr>
      <w:r w:rsidRPr="50412F22" w:rsidR="5DE40F0A">
        <w:rPr>
          <w:rFonts w:ascii="Calibri" w:hAnsi="Calibri" w:eastAsia="Calibri" w:cs="Calibri"/>
          <w:noProof w:val="0"/>
          <w:sz w:val="22"/>
          <w:szCs w:val="22"/>
          <w:lang w:val="en-US"/>
        </w:rPr>
        <w:t xml:space="preserve">I </w:t>
      </w:r>
      <w:proofErr w:type="gramStart"/>
      <w:r w:rsidRPr="50412F22" w:rsidR="5DE40F0A">
        <w:rPr>
          <w:rFonts w:ascii="Calibri" w:hAnsi="Calibri" w:eastAsia="Calibri" w:cs="Calibri"/>
          <w:noProof w:val="0"/>
          <w:sz w:val="22"/>
          <w:szCs w:val="22"/>
          <w:lang w:val="en-US"/>
        </w:rPr>
        <w:t>definitely agree</w:t>
      </w:r>
      <w:proofErr w:type="gramEnd"/>
      <w:r w:rsidRPr="50412F22" w:rsidR="5DE40F0A">
        <w:rPr>
          <w:rFonts w:ascii="Calibri" w:hAnsi="Calibri" w:eastAsia="Calibri" w:cs="Calibri"/>
          <w:noProof w:val="0"/>
          <w:sz w:val="22"/>
          <w:szCs w:val="22"/>
          <w:lang w:val="en-US"/>
        </w:rPr>
        <w:t xml:space="preserve"> with the addition of a new anatomy lab, after touring the lab facilities it is necessary to add a space with floor drains.</w:t>
      </w:r>
    </w:p>
    <w:p w:rsidR="50412F22" w:rsidP="50412F22" w:rsidRDefault="50412F22" w14:paraId="61F81935" w14:textId="24870D6D">
      <w:pPr>
        <w:pStyle w:val="Normal"/>
        <w:spacing w:beforeAutospacing="on" w:afterAutospacing="on" w:line="240" w:lineRule="auto"/>
        <w:rPr>
          <w:rFonts w:ascii="Calibri" w:hAnsi="Calibri" w:eastAsia="Calibri" w:cs="Calibri"/>
          <w:noProof w:val="0"/>
          <w:sz w:val="22"/>
          <w:szCs w:val="22"/>
          <w:lang w:val="en-US"/>
        </w:rPr>
      </w:pPr>
    </w:p>
    <w:p w:rsidR="08B2B51B" w:rsidP="50412F22" w:rsidRDefault="08B2B51B" w14:paraId="6F7CCB13" w14:textId="294C30E4">
      <w:pPr>
        <w:pStyle w:val="Normal"/>
        <w:spacing w:beforeAutospacing="on" w:afterAutospacing="on" w:line="240" w:lineRule="auto"/>
        <w:rPr>
          <w:rFonts w:ascii="Calibri" w:hAnsi="Calibri" w:eastAsia="Calibri" w:cs="Calibri"/>
          <w:noProof w:val="0"/>
          <w:sz w:val="22"/>
          <w:szCs w:val="22"/>
          <w:lang w:val="en-US"/>
        </w:rPr>
      </w:pPr>
      <w:r w:rsidRPr="50412F22" w:rsidR="08B2B51B">
        <w:rPr>
          <w:rFonts w:ascii="Calibri" w:hAnsi="Calibri" w:eastAsia="Calibri" w:cs="Calibri"/>
          <w:noProof w:val="0"/>
          <w:sz w:val="22"/>
          <w:szCs w:val="22"/>
          <w:lang w:val="en-US"/>
        </w:rPr>
        <w:t>Program review agrees with the recommendations and review.</w:t>
      </w:r>
    </w:p>
    <w:p w:rsidR="005E3DAC" w:rsidP="0023181A" w:rsidRDefault="005E3DAC" w14:paraId="764E242F" w14:textId="77777777">
      <w:pPr>
        <w:pStyle w:val="paragraph"/>
        <w:ind w:left="1170"/>
        <w:textAlignment w:val="baseline"/>
      </w:pPr>
    </w:p>
    <w:p w:rsidR="004D0970" w:rsidP="005E3DAC" w:rsidRDefault="004D0970" w14:paraId="764E2430" w14:textId="77777777">
      <w:pPr>
        <w:pStyle w:val="Heading1"/>
        <w:rPr>
          <w:b w:val="0"/>
        </w:rPr>
      </w:pPr>
      <w:r>
        <w:br w:type="page"/>
      </w:r>
    </w:p>
    <w:p w:rsidRPr="004D0970" w:rsidR="005E3DAC" w:rsidP="005E3DAC" w:rsidRDefault="00A4690F" w14:paraId="764E2431"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711488" behindDoc="0" locked="0" layoutInCell="1" allowOverlap="1" wp14:anchorId="764E244F" wp14:editId="764E2450">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C75DFA" w:rsidRDefault="00C75DFA" w14:paraId="764E249E"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6CD80C">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764E244F">
                <v:textbox>
                  <w:txbxContent>
                    <w:p w:rsidR="00C75DFA" w:rsidRDefault="00C75DFA" w14:paraId="0A4D55A0"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C75DFA" w:rsidRDefault="00C75DFA" w14:paraId="55322F8F" w14:textId="77777777">
      <w:r w:rsidRPr="00E47A8B">
        <w:rPr>
          <w:highlight w:val="cyan"/>
        </w:rPr>
        <w:t>1.2</w:t>
      </w:r>
      <w:r>
        <w:br/>
      </w:r>
    </w:p>
    <w:tbl>
      <w:tblPr>
        <w:tblW w:w="11156" w:type="dxa"/>
        <w:tblInd w:w="-893" w:type="dxa"/>
        <w:tblLook w:val="04A0" w:firstRow="1" w:lastRow="0" w:firstColumn="1" w:lastColumn="0" w:noHBand="0" w:noVBand="1"/>
      </w:tblPr>
      <w:tblGrid>
        <w:gridCol w:w="1015"/>
        <w:gridCol w:w="3658"/>
        <w:gridCol w:w="1537"/>
        <w:gridCol w:w="1536"/>
        <w:gridCol w:w="1162"/>
        <w:gridCol w:w="1181"/>
        <w:gridCol w:w="1067"/>
      </w:tblGrid>
      <w:tr w:rsidRPr="004929F1" w:rsidR="00C75DFA" w:rsidTr="00C75DFA" w14:paraId="12A40221" w14:textId="77777777">
        <w:trPr>
          <w:trHeight w:val="210"/>
        </w:trPr>
        <w:tc>
          <w:tcPr>
            <w:tcW w:w="11156" w:type="dxa"/>
            <w:gridSpan w:val="7"/>
            <w:tcBorders>
              <w:top w:val="nil"/>
              <w:left w:val="nil"/>
              <w:bottom w:val="nil"/>
              <w:right w:val="nil"/>
            </w:tcBorders>
            <w:shd w:val="clear" w:color="auto" w:fill="auto"/>
            <w:noWrap/>
            <w:vAlign w:val="bottom"/>
            <w:hideMark/>
          </w:tcPr>
          <w:p w:rsidRPr="004929F1" w:rsidR="00C75DFA" w:rsidP="00C75DFA" w:rsidRDefault="00C75DFA" w14:paraId="01577159" w14:textId="77777777">
            <w:pPr>
              <w:spacing w:after="0" w:line="240" w:lineRule="auto"/>
              <w:jc w:val="center"/>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INDEPENDENCE COMMUNITY COLLEGE</w:t>
            </w:r>
          </w:p>
        </w:tc>
      </w:tr>
      <w:tr w:rsidRPr="004929F1" w:rsidR="00C75DFA" w:rsidTr="00C75DFA" w14:paraId="49082A14" w14:textId="77777777">
        <w:trPr>
          <w:trHeight w:val="210"/>
        </w:trPr>
        <w:tc>
          <w:tcPr>
            <w:tcW w:w="11156" w:type="dxa"/>
            <w:gridSpan w:val="7"/>
            <w:tcBorders>
              <w:top w:val="nil"/>
              <w:left w:val="nil"/>
              <w:bottom w:val="nil"/>
              <w:right w:val="nil"/>
            </w:tcBorders>
            <w:shd w:val="clear" w:color="auto" w:fill="auto"/>
            <w:noWrap/>
            <w:vAlign w:val="bottom"/>
            <w:hideMark/>
          </w:tcPr>
          <w:p w:rsidRPr="004929F1" w:rsidR="00C75DFA" w:rsidP="00C75DFA" w:rsidRDefault="00C75DFA" w14:paraId="38F27891" w14:textId="77777777">
            <w:pPr>
              <w:spacing w:after="0" w:line="240" w:lineRule="auto"/>
              <w:jc w:val="center"/>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Veterinary Technology</w:t>
            </w:r>
          </w:p>
        </w:tc>
      </w:tr>
      <w:tr w:rsidRPr="004929F1" w:rsidR="00C75DFA" w:rsidTr="00C75DFA" w14:paraId="00A9F302" w14:textId="77777777">
        <w:trPr>
          <w:trHeight w:val="210"/>
        </w:trPr>
        <w:tc>
          <w:tcPr>
            <w:tcW w:w="11156" w:type="dxa"/>
            <w:gridSpan w:val="7"/>
            <w:tcBorders>
              <w:top w:val="nil"/>
              <w:left w:val="nil"/>
              <w:bottom w:val="nil"/>
              <w:right w:val="nil"/>
            </w:tcBorders>
            <w:shd w:val="clear" w:color="auto" w:fill="auto"/>
            <w:noWrap/>
            <w:vAlign w:val="bottom"/>
            <w:hideMark/>
          </w:tcPr>
          <w:p w:rsidRPr="004929F1" w:rsidR="00C75DFA" w:rsidP="00C75DFA" w:rsidRDefault="00C75DFA" w14:paraId="594329DD" w14:textId="77777777">
            <w:pPr>
              <w:spacing w:after="0" w:line="240" w:lineRule="auto"/>
              <w:jc w:val="center"/>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For the Twelve Months Ending Sunday, June 30, 2019</w:t>
            </w:r>
          </w:p>
        </w:tc>
      </w:tr>
      <w:tr w:rsidRPr="004929F1" w:rsidR="00C75DFA" w:rsidTr="00C75DFA" w14:paraId="67B5DBB5"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12DC4089" w14:textId="77777777">
            <w:pPr>
              <w:spacing w:after="0" w:line="240" w:lineRule="auto"/>
              <w:jc w:val="center"/>
              <w:rPr>
                <w:rFonts w:ascii="Microsoft Sans Serif" w:hAnsi="Microsoft Sans Serif" w:eastAsia="Times New Roman" w:cs="Microsoft Sans Serif"/>
                <w:color w:val="000000"/>
                <w:sz w:val="17"/>
                <w:szCs w:val="17"/>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26A49313" w14:textId="77777777">
            <w:pPr>
              <w:spacing w:after="0" w:line="240" w:lineRule="auto"/>
              <w:rPr>
                <w:rFonts w:ascii="Times New Roman" w:hAnsi="Times New Roman" w:eastAsia="Times New Roman" w:cs="Times New Roman"/>
                <w:sz w:val="20"/>
                <w:szCs w:val="20"/>
              </w:rPr>
            </w:pP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2AB13F0" w14:textId="77777777">
            <w:pPr>
              <w:spacing w:after="0" w:line="240" w:lineRule="auto"/>
              <w:rPr>
                <w:rFonts w:ascii="Times New Roman" w:hAnsi="Times New Roman" w:eastAsia="Times New Roman" w:cs="Times New Roman"/>
                <w:sz w:val="20"/>
                <w:szCs w:val="20"/>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482899B8" w14:textId="77777777">
            <w:pPr>
              <w:spacing w:after="0" w:line="240" w:lineRule="auto"/>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89DFA87" w14:textId="77777777">
            <w:pPr>
              <w:spacing w:after="0" w:line="240" w:lineRule="auto"/>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3FA0E48F" w14:textId="77777777">
            <w:pPr>
              <w:spacing w:after="0" w:line="240" w:lineRule="auto"/>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1A6D21C9" w14:textId="77777777">
            <w:pPr>
              <w:spacing w:after="0" w:line="240" w:lineRule="auto"/>
              <w:rPr>
                <w:rFonts w:ascii="Times New Roman" w:hAnsi="Times New Roman" w:eastAsia="Times New Roman" w:cs="Times New Roman"/>
                <w:sz w:val="20"/>
                <w:szCs w:val="20"/>
              </w:rPr>
            </w:pPr>
          </w:p>
        </w:tc>
      </w:tr>
      <w:tr w:rsidRPr="004929F1" w:rsidR="00C75DFA" w:rsidTr="00C75DFA" w14:paraId="1FAFE3EA"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46BA97BA" w14:textId="77777777">
            <w:pPr>
              <w:spacing w:after="0" w:line="240" w:lineRule="auto"/>
              <w:rPr>
                <w:rFonts w:ascii="Times New Roman" w:hAnsi="Times New Roman" w:eastAsia="Times New Roman" w:cs="Times New Roman"/>
                <w:sz w:val="20"/>
                <w:szCs w:val="20"/>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7F5BA6C3" w14:textId="77777777">
            <w:pPr>
              <w:spacing w:after="0" w:line="240" w:lineRule="auto"/>
              <w:rPr>
                <w:rFonts w:ascii="Times New Roman" w:hAnsi="Times New Roman" w:eastAsia="Times New Roman" w:cs="Times New Roman"/>
                <w:sz w:val="20"/>
                <w:szCs w:val="20"/>
              </w:rPr>
            </w:pP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7A199221" w14:textId="77777777">
            <w:pPr>
              <w:spacing w:after="0" w:line="240" w:lineRule="auto"/>
              <w:rPr>
                <w:rFonts w:ascii="Times New Roman" w:hAnsi="Times New Roman" w:eastAsia="Times New Roman" w:cs="Times New Roman"/>
                <w:sz w:val="20"/>
                <w:szCs w:val="20"/>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4207EF9A" w14:textId="77777777">
            <w:pPr>
              <w:spacing w:after="0" w:line="240" w:lineRule="auto"/>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57FCB46" w14:textId="77777777">
            <w:pPr>
              <w:spacing w:after="0" w:line="240" w:lineRule="auto"/>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2A61E96" w14:textId="77777777">
            <w:pPr>
              <w:spacing w:after="0" w:line="240" w:lineRule="auto"/>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9F03862" w14:textId="77777777">
            <w:pPr>
              <w:spacing w:after="0" w:line="240" w:lineRule="auto"/>
              <w:rPr>
                <w:rFonts w:ascii="Times New Roman" w:hAnsi="Times New Roman" w:eastAsia="Times New Roman" w:cs="Times New Roman"/>
                <w:sz w:val="20"/>
                <w:szCs w:val="20"/>
              </w:rPr>
            </w:pPr>
          </w:p>
        </w:tc>
      </w:tr>
      <w:tr w:rsidRPr="004929F1" w:rsidR="00C75DFA" w:rsidTr="00C75DFA" w14:paraId="752183D1"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9C75975" w14:textId="77777777">
            <w:pPr>
              <w:spacing w:after="0" w:line="240" w:lineRule="auto"/>
              <w:rPr>
                <w:rFonts w:ascii="Times New Roman" w:hAnsi="Times New Roman" w:eastAsia="Times New Roman" w:cs="Times New Roman"/>
                <w:sz w:val="20"/>
                <w:szCs w:val="20"/>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2FBFA1FD" w14:textId="77777777">
            <w:pPr>
              <w:spacing w:after="0" w:line="240" w:lineRule="auto"/>
              <w:rPr>
                <w:rFonts w:ascii="Times New Roman" w:hAnsi="Times New Roman" w:eastAsia="Times New Roman" w:cs="Times New Roman"/>
                <w:sz w:val="20"/>
                <w:szCs w:val="20"/>
              </w:rPr>
            </w:pPr>
          </w:p>
        </w:tc>
        <w:tc>
          <w:tcPr>
            <w:tcW w:w="1537" w:type="dxa"/>
            <w:tcBorders>
              <w:top w:val="nil"/>
              <w:left w:val="nil"/>
              <w:bottom w:val="single" w:color="000000" w:sz="4" w:space="0"/>
              <w:right w:val="nil"/>
            </w:tcBorders>
            <w:shd w:val="clear" w:color="auto" w:fill="auto"/>
            <w:noWrap/>
            <w:vAlign w:val="bottom"/>
            <w:hideMark/>
          </w:tcPr>
          <w:p w:rsidRPr="004929F1" w:rsidR="00C75DFA" w:rsidP="00C75DFA" w:rsidRDefault="00C75DFA" w14:paraId="65B6417F" w14:textId="77777777">
            <w:pPr>
              <w:spacing w:after="0" w:line="240" w:lineRule="auto"/>
              <w:jc w:val="center"/>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Published Budget</w:t>
            </w:r>
          </w:p>
        </w:tc>
        <w:tc>
          <w:tcPr>
            <w:tcW w:w="1536" w:type="dxa"/>
            <w:tcBorders>
              <w:top w:val="nil"/>
              <w:left w:val="nil"/>
              <w:bottom w:val="single" w:color="000000" w:sz="4" w:space="0"/>
              <w:right w:val="nil"/>
            </w:tcBorders>
            <w:shd w:val="clear" w:color="auto" w:fill="auto"/>
            <w:noWrap/>
            <w:vAlign w:val="bottom"/>
            <w:hideMark/>
          </w:tcPr>
          <w:p w:rsidRPr="004929F1" w:rsidR="00C75DFA" w:rsidP="00C75DFA" w:rsidRDefault="00C75DFA" w14:paraId="1BFB9622" w14:textId="77777777">
            <w:pPr>
              <w:spacing w:after="0" w:line="240" w:lineRule="auto"/>
              <w:jc w:val="center"/>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Operating Budget</w:t>
            </w:r>
          </w:p>
        </w:tc>
        <w:tc>
          <w:tcPr>
            <w:tcW w:w="1162" w:type="dxa"/>
            <w:tcBorders>
              <w:top w:val="nil"/>
              <w:left w:val="nil"/>
              <w:bottom w:val="single" w:color="000000" w:sz="4" w:space="0"/>
              <w:right w:val="nil"/>
            </w:tcBorders>
            <w:shd w:val="clear" w:color="auto" w:fill="auto"/>
            <w:noWrap/>
            <w:vAlign w:val="bottom"/>
            <w:hideMark/>
          </w:tcPr>
          <w:p w:rsidRPr="004929F1" w:rsidR="00C75DFA" w:rsidP="00C75DFA" w:rsidRDefault="00C75DFA" w14:paraId="1DBB4688" w14:textId="77777777">
            <w:pPr>
              <w:spacing w:after="0" w:line="240" w:lineRule="auto"/>
              <w:jc w:val="center"/>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Expense</w:t>
            </w:r>
          </w:p>
        </w:tc>
        <w:tc>
          <w:tcPr>
            <w:tcW w:w="1181" w:type="dxa"/>
            <w:tcBorders>
              <w:top w:val="nil"/>
              <w:left w:val="nil"/>
              <w:bottom w:val="single" w:color="000000" w:sz="4" w:space="0"/>
              <w:right w:val="nil"/>
            </w:tcBorders>
            <w:shd w:val="clear" w:color="auto" w:fill="auto"/>
            <w:noWrap/>
            <w:vAlign w:val="bottom"/>
            <w:hideMark/>
          </w:tcPr>
          <w:p w:rsidRPr="004929F1" w:rsidR="00C75DFA" w:rsidP="00C75DFA" w:rsidRDefault="00C75DFA" w14:paraId="348DA161" w14:textId="77777777">
            <w:pPr>
              <w:spacing w:after="0" w:line="240" w:lineRule="auto"/>
              <w:jc w:val="center"/>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Encumbered</w:t>
            </w:r>
          </w:p>
        </w:tc>
        <w:tc>
          <w:tcPr>
            <w:tcW w:w="1067" w:type="dxa"/>
            <w:tcBorders>
              <w:top w:val="nil"/>
              <w:left w:val="nil"/>
              <w:bottom w:val="single" w:color="000000" w:sz="4" w:space="0"/>
              <w:right w:val="nil"/>
            </w:tcBorders>
            <w:shd w:val="clear" w:color="auto" w:fill="auto"/>
            <w:noWrap/>
            <w:vAlign w:val="bottom"/>
            <w:hideMark/>
          </w:tcPr>
          <w:p w:rsidRPr="004929F1" w:rsidR="00C75DFA" w:rsidP="00C75DFA" w:rsidRDefault="00C75DFA" w14:paraId="3874D523" w14:textId="77777777">
            <w:pPr>
              <w:spacing w:after="0" w:line="240" w:lineRule="auto"/>
              <w:jc w:val="center"/>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Remaining</w:t>
            </w:r>
          </w:p>
        </w:tc>
      </w:tr>
      <w:tr w:rsidRPr="004929F1" w:rsidR="00C75DFA" w:rsidTr="00C75DFA" w14:paraId="39A043B5"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21CADC8B" w14:textId="77777777">
            <w:pPr>
              <w:spacing w:after="0" w:line="240" w:lineRule="auto"/>
              <w:jc w:val="center"/>
              <w:rPr>
                <w:rFonts w:ascii="Microsoft Sans Serif" w:hAnsi="Microsoft Sans Serif" w:eastAsia="Times New Roman" w:cs="Microsoft Sans Serif"/>
                <w:b/>
                <w:bCs/>
                <w:color w:val="000000"/>
                <w:sz w:val="17"/>
                <w:szCs w:val="17"/>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7E7B7E75" w14:textId="77777777">
            <w:pPr>
              <w:spacing w:after="0" w:line="240" w:lineRule="auto"/>
              <w:rPr>
                <w:rFonts w:ascii="Times New Roman" w:hAnsi="Times New Roman" w:eastAsia="Times New Roman" w:cs="Times New Roman"/>
                <w:sz w:val="20"/>
                <w:szCs w:val="20"/>
              </w:rPr>
            </w:pP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62AF5705" w14:textId="77777777">
            <w:pPr>
              <w:spacing w:after="0" w:line="240" w:lineRule="auto"/>
              <w:rPr>
                <w:rFonts w:ascii="Times New Roman" w:hAnsi="Times New Roman" w:eastAsia="Times New Roman" w:cs="Times New Roman"/>
                <w:sz w:val="20"/>
                <w:szCs w:val="20"/>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BAA5938"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12DA397"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EE9C792"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99A2593"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21AC5761"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54523F49" w14:textId="77777777">
            <w:pPr>
              <w:spacing w:after="0" w:line="240" w:lineRule="auto"/>
              <w:jc w:val="right"/>
              <w:rPr>
                <w:rFonts w:ascii="Times New Roman" w:hAnsi="Times New Roman" w:eastAsia="Times New Roman" w:cs="Times New Roman"/>
                <w:sz w:val="20"/>
                <w:szCs w:val="20"/>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7252A6C3" w14:textId="77777777">
            <w:pPr>
              <w:spacing w:after="0" w:line="240" w:lineRule="auto"/>
              <w:rPr>
                <w:rFonts w:ascii="Times New Roman" w:hAnsi="Times New Roman" w:eastAsia="Times New Roman" w:cs="Times New Roman"/>
                <w:sz w:val="20"/>
                <w:szCs w:val="20"/>
              </w:rPr>
            </w:pP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67D47F79" w14:textId="77777777">
            <w:pPr>
              <w:spacing w:after="0" w:line="240" w:lineRule="auto"/>
              <w:rPr>
                <w:rFonts w:ascii="Times New Roman" w:hAnsi="Times New Roman" w:eastAsia="Times New Roman" w:cs="Times New Roman"/>
                <w:sz w:val="20"/>
                <w:szCs w:val="20"/>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E2B2FE1"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9D8AC4C"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4856A61E"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F2FA3D1"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7231D324"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6BA0DE8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12-510:550</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1585ED63"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Salary</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DF0AAAF"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$151,400.00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24D0CC80"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$151,400.00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79420491"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$131,041.66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4B6261C"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AE0EEB2"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$20,358.34 </w:t>
            </w:r>
          </w:p>
        </w:tc>
      </w:tr>
      <w:tr w:rsidRPr="004929F1" w:rsidR="00C75DFA" w:rsidTr="00C75DFA" w14:paraId="78E71641"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C7DF9E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12-591:598</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07E9B7A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Fringe Benefits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2C37C20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50,582.00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21AAAFA"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50,582.00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41E3A60"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33,701.17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16B22A9A"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C19127D"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16,880.83 </w:t>
            </w:r>
          </w:p>
        </w:tc>
      </w:tr>
      <w:tr w:rsidRPr="004929F1" w:rsidR="00C75DFA" w:rsidTr="00C75DFA" w14:paraId="24ED8473"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544DBB71"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12-601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451CB36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Travel</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791AFF42"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125.00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1BBF7174"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125.00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1A7026F7"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20.00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B939191"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7445E96"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105.00 </w:t>
            </w:r>
          </w:p>
        </w:tc>
      </w:tr>
      <w:tr w:rsidRPr="004929F1" w:rsidR="00C75DFA" w:rsidTr="00C75DFA" w14:paraId="32269AAA"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46FEEF17"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12-602</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3D2731DA"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Food and Meals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23B052A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E5EF3E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BBFEA10"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201.47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C835F65"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152.00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6EFA200"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146.53 </w:t>
            </w:r>
          </w:p>
        </w:tc>
      </w:tr>
      <w:tr w:rsidRPr="004929F1" w:rsidR="00C75DFA" w:rsidTr="00C75DFA" w14:paraId="117D7E5A"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0E083C3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12-606</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CFB806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Student Travel</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077A72AC"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F8DF63D"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42C867D"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3B30147F"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E8F109F"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41BAC42"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16650D5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12-607</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3DBCFFB2"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Rentals </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6AA21A3"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17D9391E"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370F1A5"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1EF2EDD5"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89AC244"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24D808A4"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04AC15A1"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8C67710"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Postage &amp; Shipping</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50D275C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95.00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4FD52BF"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95.00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755C4219" w14:textId="77777777">
            <w:pPr>
              <w:spacing w:after="0" w:line="240" w:lineRule="auto"/>
              <w:jc w:val="right"/>
              <w:rPr>
                <w:rFonts w:ascii="Microsoft Sans Serif" w:hAnsi="Microsoft Sans Serif" w:eastAsia="Times New Roman" w:cs="Microsoft Sans Serif"/>
                <w:color w:val="000000"/>
                <w:sz w:val="17"/>
                <w:szCs w:val="17"/>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F60BBAE"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D0CF320"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95.00 </w:t>
            </w:r>
          </w:p>
        </w:tc>
      </w:tr>
      <w:tr w:rsidRPr="004929F1" w:rsidR="00C75DFA" w:rsidTr="00C75DFA" w14:paraId="7B3B143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0ED0325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12-613</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4287811"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Printing</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7F93080D"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46A8DFCC"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79E5F5D"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1BD4CD9"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63A076A"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FFA896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24848B3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12-615</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0BDD2D53"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Advertising</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F207E0D"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C909BB4"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2B22035"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68A6698"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68ED127"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E01EEE9"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697706A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12-616</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1646BEF0"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Promotions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317AC3E"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2E37A310"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27775CCE"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293002F5"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1EE4CB8"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00F4683D"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4B371FB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12-617</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1CC946E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Recruiting</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70B15944"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EBA67A2"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0269B47"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14.94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41FBC12"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07EF11A"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(14.94)</w:t>
            </w:r>
          </w:p>
        </w:tc>
      </w:tr>
      <w:tr w:rsidRPr="004929F1" w:rsidR="00C75DFA" w:rsidTr="00C75DFA" w14:paraId="562AB438"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B4F8DF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12-619</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7605A06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Animal Food</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50E7A81F"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62298E4B"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6F44B5B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41.69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39FB87CB"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19542A7"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358.31 </w:t>
            </w:r>
          </w:p>
        </w:tc>
      </w:tr>
      <w:tr w:rsidRPr="004929F1" w:rsidR="00C75DFA" w:rsidTr="00C75DFA" w14:paraId="6A86051F"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F50A0F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12-626</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133CC44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Conference Fees/Registration</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D42C4B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2,050.00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2582648C"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2,050.00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16581931"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1,288.01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4CCB277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150.00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28B6090D"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611.99 </w:t>
            </w:r>
          </w:p>
        </w:tc>
      </w:tr>
      <w:tr w:rsidRPr="004929F1" w:rsidR="00C75DFA" w:rsidTr="00C75DFA" w14:paraId="4A032D6B"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27F687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12-631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CD6FD16"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Telephone</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EB811C1"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68DEE02"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7DF094D8"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118B25AC"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2230ED0F"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6E9F7C1A"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6F23AF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12-641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45CCC81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Lease/Rental/Lease Purchase</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5C24A9DD"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2,562.00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05957422"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2,562.00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194DE9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45.50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72C476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45.50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58BD3B79"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2,471.00 </w:t>
            </w:r>
          </w:p>
        </w:tc>
      </w:tr>
      <w:tr w:rsidRPr="004929F1" w:rsidR="00C75DFA" w:rsidTr="00C75DFA" w14:paraId="16A38416"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768E7E7"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12-646</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0E958FDE"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Service Agreements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ABCF05F"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1,864.00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D5E333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1,864.00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1E0BD59"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2,821.24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25CCC16C"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347.55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B2507A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(1,304.79)</w:t>
            </w:r>
          </w:p>
        </w:tc>
      </w:tr>
      <w:tr w:rsidRPr="004929F1" w:rsidR="00C75DFA" w:rsidTr="00C75DFA" w14:paraId="62BF7ED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1A0F017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12-647</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4CB89C1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Fuel/Gas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6148A7A5"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B5452DD"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2CFBADAC"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4E425A9A"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29AABD9"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251C4A5D"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6772FF16"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12-649</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41B0D32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Repairs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7A21334"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4,000.00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FC79206"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4,000.00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639CBBF" w14:textId="77777777">
            <w:pPr>
              <w:spacing w:after="0" w:line="240" w:lineRule="auto"/>
              <w:jc w:val="right"/>
              <w:rPr>
                <w:rFonts w:ascii="Microsoft Sans Serif" w:hAnsi="Microsoft Sans Serif" w:eastAsia="Times New Roman" w:cs="Microsoft Sans Serif"/>
                <w:color w:val="000000"/>
                <w:sz w:val="17"/>
                <w:szCs w:val="17"/>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24A1083"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1E685F4A"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4,000.00 </w:t>
            </w:r>
          </w:p>
        </w:tc>
      </w:tr>
      <w:tr w:rsidRPr="004929F1" w:rsidR="00C75DFA" w:rsidTr="00C75DFA" w14:paraId="6095235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495D994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12-661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26CDAA7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Contract Services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B121649"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FEDD40C"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21ECAEEC"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0FFF500E"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50AEE507"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30AAC8B6"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547AC795"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12-662</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0547715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Legal Services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20D360F6"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683B6EBE"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B1463C3"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8440987"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152E6A25"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08A4BB32"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22E2BB9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12-663</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F438903"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Consultants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0CEC2D48"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B91D9ED"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56250D6"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27C3DF43"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2058C5B0"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207516A"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2AE20DE"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12-681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D2FA4D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Dues/Memberships/Fees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07D47F51"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2,441.00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E24EF6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2,441.00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6A0176B1"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3,300.50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53365B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455.00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2FD17878"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(1,314.50)</w:t>
            </w:r>
          </w:p>
        </w:tc>
      </w:tr>
      <w:tr w:rsidRPr="004929F1" w:rsidR="00C75DFA" w:rsidTr="00C75DFA" w14:paraId="6DEB86F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DCAFD5D"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12-682</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2F66B8E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Subscriptions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2D0EAF0"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3D1AB50"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DA609C2"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5D12E51"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74EAC745"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0F971266"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FA6B1E2"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12-699</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390335CB"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Uniforms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B338EFA"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1400EBAF"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025E4A68"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659233D"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54A9C27D"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3D670F2F"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1A9967E"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12-700-000</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1FF258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Instructional Supplies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44FB05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14,300.00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402DD772"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14,300.00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9AF0D5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5,480.21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0B9F0BFC"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4,438.68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F9B8C6C"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4,381.11 </w:t>
            </w:r>
          </w:p>
        </w:tc>
      </w:tr>
      <w:tr w:rsidRPr="004929F1" w:rsidR="00C75DFA" w:rsidTr="00C75DFA" w14:paraId="14A404AE"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5BE52F8"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12-700-001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181C637"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Instructional Supplies (Innovation Fee)</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A9E08D1"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2BC515CA"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2E1B462"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650.00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7D1F0CF"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7C1033E6"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(650.00)</w:t>
            </w:r>
          </w:p>
        </w:tc>
      </w:tr>
      <w:tr w:rsidRPr="004929F1" w:rsidR="00C75DFA" w:rsidTr="00C75DFA" w14:paraId="77AEA484"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354401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12-701</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022B3A4D"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Office Supplies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F685957"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100.00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1382F61"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100.00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137E85B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53.24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7DD73E8"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5B479BB"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46.76 </w:t>
            </w:r>
          </w:p>
        </w:tc>
      </w:tr>
      <w:tr w:rsidRPr="004929F1" w:rsidR="00C75DFA" w:rsidTr="00C75DFA" w14:paraId="48B555BD"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01EA54E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12-702</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15C768E7"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Paper Supplies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1E1010A2"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695ACF7F"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5BD72143"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723F748"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69D26D3B"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2023EB3"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6FA6FD50"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12-703</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7450D51A"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Books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5C0C4E24"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F1E931E"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2FED026"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74840B02"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08A73754"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222DBDF3"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B2C20CE"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12-704</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6F37F7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Periodicals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266EB39B"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7FED08F0"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37CD1E7"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268D685B"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19E931F2"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3E1674B4"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4FDCCD1F"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12-705</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4B600CA"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Media (Videos, DVD)</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3549401E"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62D869B"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2B91BBA1"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10D7E8BB"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6080E39"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5C583525"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7E87E89D"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12-717</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3EF3DD53"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Professional Development</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2C7E9098"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0E7DF016"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10703FCE"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3D4C8413"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3B739642"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65DD6DD"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EFBBE1C"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12-719</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AB900B3"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Misc. Expenses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065CCCA4"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1235B7D"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4798ED2"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3668E1E9"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70AF7664"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0D1351B6"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29088B91"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12-850</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47DF04C1"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Equipment- Non-Capital &gt;$5,000</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51C63A1A"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1,588.00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3CAFD70E"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1,588.00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40DA053C"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(1,881.31)</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07079DC6" w14:textId="77777777">
            <w:pPr>
              <w:spacing w:after="0" w:line="240" w:lineRule="auto"/>
              <w:jc w:val="right"/>
              <w:rPr>
                <w:rFonts w:ascii="Microsoft Sans Serif" w:hAnsi="Microsoft Sans Serif" w:eastAsia="Times New Roman" w:cs="Microsoft Sans Serif"/>
                <w:color w:val="000000"/>
                <w:sz w:val="17"/>
                <w:szCs w:val="17"/>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4A3C79A3" w14:textId="77777777">
            <w:pPr>
              <w:spacing w:after="0" w:line="240" w:lineRule="auto"/>
              <w:jc w:val="right"/>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3,469.31 </w:t>
            </w:r>
          </w:p>
        </w:tc>
      </w:tr>
      <w:tr w:rsidRPr="004929F1" w:rsidR="00C75DFA" w:rsidTr="00C75DFA" w14:paraId="758CC4CC"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9327162"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12-852</w:t>
            </w: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5F349444" w14:textId="77777777">
            <w:pPr>
              <w:spacing w:after="0" w:line="240" w:lineRule="auto"/>
              <w:rPr>
                <w:rFonts w:ascii="Microsoft Sans Serif" w:hAnsi="Microsoft Sans Serif" w:eastAsia="Times New Roman" w:cs="Microsoft Sans Serif"/>
                <w:color w:val="000000"/>
                <w:sz w:val="17"/>
                <w:szCs w:val="17"/>
              </w:rPr>
            </w:pPr>
            <w:r w:rsidRPr="004929F1">
              <w:rPr>
                <w:rFonts w:ascii="Microsoft Sans Serif" w:hAnsi="Microsoft Sans Serif" w:eastAsia="Times New Roman" w:cs="Microsoft Sans Serif"/>
                <w:color w:val="000000"/>
                <w:sz w:val="17"/>
                <w:szCs w:val="17"/>
              </w:rPr>
              <w:t xml:space="preserve">       Software &amp; Licenses</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7F28E278" w14:textId="77777777">
            <w:pPr>
              <w:spacing w:after="0" w:line="240" w:lineRule="auto"/>
              <w:rPr>
                <w:rFonts w:ascii="Microsoft Sans Serif" w:hAnsi="Microsoft Sans Serif" w:eastAsia="Times New Roman" w:cs="Microsoft Sans Serif"/>
                <w:color w:val="000000"/>
                <w:sz w:val="17"/>
                <w:szCs w:val="17"/>
              </w:rPr>
            </w:pP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5E8519C4" w14:textId="77777777">
            <w:pPr>
              <w:spacing w:after="0" w:line="240" w:lineRule="auto"/>
              <w:jc w:val="right"/>
              <w:rPr>
                <w:rFonts w:ascii="Times New Roman" w:hAnsi="Times New Roman" w:eastAsia="Times New Roman" w:cs="Times New Roman"/>
                <w:sz w:val="20"/>
                <w:szCs w:val="20"/>
              </w:rPr>
            </w:pP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333A5DEE" w14:textId="77777777">
            <w:pPr>
              <w:spacing w:after="0" w:line="240" w:lineRule="auto"/>
              <w:jc w:val="right"/>
              <w:rPr>
                <w:rFonts w:ascii="Times New Roman" w:hAnsi="Times New Roman" w:eastAsia="Times New Roman" w:cs="Times New Roman"/>
                <w:sz w:val="20"/>
                <w:szCs w:val="20"/>
              </w:rPr>
            </w:pP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61323240" w14:textId="77777777">
            <w:pPr>
              <w:spacing w:after="0" w:line="240" w:lineRule="auto"/>
              <w:jc w:val="right"/>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5DBEA354" w14:textId="77777777">
            <w:pPr>
              <w:spacing w:after="0" w:line="240" w:lineRule="auto"/>
              <w:jc w:val="right"/>
              <w:rPr>
                <w:rFonts w:ascii="Times New Roman" w:hAnsi="Times New Roman" w:eastAsia="Times New Roman" w:cs="Times New Roman"/>
                <w:sz w:val="20"/>
                <w:szCs w:val="20"/>
              </w:rPr>
            </w:pPr>
          </w:p>
        </w:tc>
      </w:tr>
      <w:tr w:rsidRPr="004929F1" w:rsidR="00C75DFA" w:rsidTr="00C75DFA" w14:paraId="1E0C333B" w14:textId="77777777">
        <w:trPr>
          <w:trHeight w:val="210"/>
        </w:trPr>
        <w:tc>
          <w:tcPr>
            <w:tcW w:w="1015" w:type="dxa"/>
            <w:tcBorders>
              <w:top w:val="nil"/>
              <w:left w:val="nil"/>
              <w:bottom w:val="nil"/>
              <w:right w:val="nil"/>
            </w:tcBorders>
            <w:shd w:val="clear" w:color="auto" w:fill="auto"/>
            <w:noWrap/>
            <w:vAlign w:val="bottom"/>
            <w:hideMark/>
          </w:tcPr>
          <w:p w:rsidRPr="004929F1" w:rsidR="00C75DFA" w:rsidP="00C75DFA" w:rsidRDefault="00C75DFA" w14:paraId="3466CCE8" w14:textId="77777777">
            <w:pPr>
              <w:spacing w:after="0" w:line="240" w:lineRule="auto"/>
              <w:jc w:val="right"/>
              <w:rPr>
                <w:rFonts w:ascii="Times New Roman" w:hAnsi="Times New Roman" w:eastAsia="Times New Roman" w:cs="Times New Roman"/>
                <w:sz w:val="20"/>
                <w:szCs w:val="20"/>
              </w:rPr>
            </w:pPr>
          </w:p>
        </w:tc>
        <w:tc>
          <w:tcPr>
            <w:tcW w:w="3658" w:type="dxa"/>
            <w:tcBorders>
              <w:top w:val="nil"/>
              <w:left w:val="nil"/>
              <w:bottom w:val="nil"/>
              <w:right w:val="nil"/>
            </w:tcBorders>
            <w:shd w:val="clear" w:color="auto" w:fill="auto"/>
            <w:noWrap/>
            <w:vAlign w:val="bottom"/>
            <w:hideMark/>
          </w:tcPr>
          <w:p w:rsidRPr="004929F1" w:rsidR="00C75DFA" w:rsidP="00C75DFA" w:rsidRDefault="00C75DFA" w14:paraId="66CFB16D" w14:textId="77777777">
            <w:pPr>
              <w:spacing w:after="0" w:line="240" w:lineRule="auto"/>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Total</w:t>
            </w:r>
          </w:p>
        </w:tc>
        <w:tc>
          <w:tcPr>
            <w:tcW w:w="1537" w:type="dxa"/>
            <w:tcBorders>
              <w:top w:val="nil"/>
              <w:left w:val="nil"/>
              <w:bottom w:val="nil"/>
              <w:right w:val="nil"/>
            </w:tcBorders>
            <w:shd w:val="clear" w:color="auto" w:fill="auto"/>
            <w:noWrap/>
            <w:vAlign w:val="bottom"/>
            <w:hideMark/>
          </w:tcPr>
          <w:p w:rsidRPr="004929F1" w:rsidR="00C75DFA" w:rsidP="00C75DFA" w:rsidRDefault="00C75DFA" w14:paraId="48D697EF" w14:textId="77777777">
            <w:pPr>
              <w:spacing w:after="0" w:line="240" w:lineRule="auto"/>
              <w:jc w:val="right"/>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 xml:space="preserve">232,007.00 </w:t>
            </w:r>
          </w:p>
        </w:tc>
        <w:tc>
          <w:tcPr>
            <w:tcW w:w="1536" w:type="dxa"/>
            <w:tcBorders>
              <w:top w:val="nil"/>
              <w:left w:val="nil"/>
              <w:bottom w:val="nil"/>
              <w:right w:val="nil"/>
            </w:tcBorders>
            <w:shd w:val="clear" w:color="auto" w:fill="auto"/>
            <w:noWrap/>
            <w:vAlign w:val="bottom"/>
            <w:hideMark/>
          </w:tcPr>
          <w:p w:rsidRPr="004929F1" w:rsidR="00C75DFA" w:rsidP="00C75DFA" w:rsidRDefault="00C75DFA" w14:paraId="6B8F96E5" w14:textId="77777777">
            <w:pPr>
              <w:spacing w:after="0" w:line="240" w:lineRule="auto"/>
              <w:jc w:val="right"/>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 xml:space="preserve">232,007.00 </w:t>
            </w:r>
          </w:p>
        </w:tc>
        <w:tc>
          <w:tcPr>
            <w:tcW w:w="1162" w:type="dxa"/>
            <w:tcBorders>
              <w:top w:val="nil"/>
              <w:left w:val="nil"/>
              <w:bottom w:val="nil"/>
              <w:right w:val="nil"/>
            </w:tcBorders>
            <w:shd w:val="clear" w:color="auto" w:fill="auto"/>
            <w:noWrap/>
            <w:vAlign w:val="bottom"/>
            <w:hideMark/>
          </w:tcPr>
          <w:p w:rsidRPr="004929F1" w:rsidR="00C75DFA" w:rsidP="00C75DFA" w:rsidRDefault="00C75DFA" w14:paraId="7E9CBEAE" w14:textId="77777777">
            <w:pPr>
              <w:spacing w:after="0" w:line="240" w:lineRule="auto"/>
              <w:jc w:val="right"/>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 xml:space="preserve">176,778.32 </w:t>
            </w:r>
          </w:p>
        </w:tc>
        <w:tc>
          <w:tcPr>
            <w:tcW w:w="1181" w:type="dxa"/>
            <w:tcBorders>
              <w:top w:val="nil"/>
              <w:left w:val="nil"/>
              <w:bottom w:val="nil"/>
              <w:right w:val="nil"/>
            </w:tcBorders>
            <w:shd w:val="clear" w:color="auto" w:fill="auto"/>
            <w:noWrap/>
            <w:vAlign w:val="bottom"/>
            <w:hideMark/>
          </w:tcPr>
          <w:p w:rsidRPr="004929F1" w:rsidR="00C75DFA" w:rsidP="00C75DFA" w:rsidRDefault="00C75DFA" w14:paraId="5E4C2434" w14:textId="77777777">
            <w:pPr>
              <w:spacing w:after="0" w:line="240" w:lineRule="auto"/>
              <w:jc w:val="right"/>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 xml:space="preserve">5,588.73 </w:t>
            </w:r>
          </w:p>
        </w:tc>
        <w:tc>
          <w:tcPr>
            <w:tcW w:w="1067" w:type="dxa"/>
            <w:tcBorders>
              <w:top w:val="nil"/>
              <w:left w:val="nil"/>
              <w:bottom w:val="nil"/>
              <w:right w:val="nil"/>
            </w:tcBorders>
            <w:shd w:val="clear" w:color="auto" w:fill="auto"/>
            <w:noWrap/>
            <w:vAlign w:val="bottom"/>
            <w:hideMark/>
          </w:tcPr>
          <w:p w:rsidRPr="004929F1" w:rsidR="00C75DFA" w:rsidP="00C75DFA" w:rsidRDefault="00C75DFA" w14:paraId="2A15B6A2" w14:textId="77777777">
            <w:pPr>
              <w:spacing w:after="0" w:line="240" w:lineRule="auto"/>
              <w:jc w:val="right"/>
              <w:rPr>
                <w:rFonts w:ascii="Microsoft Sans Serif" w:hAnsi="Microsoft Sans Serif" w:eastAsia="Times New Roman" w:cs="Microsoft Sans Serif"/>
                <w:b/>
                <w:bCs/>
                <w:color w:val="000000"/>
                <w:sz w:val="17"/>
                <w:szCs w:val="17"/>
              </w:rPr>
            </w:pPr>
            <w:r w:rsidRPr="004929F1">
              <w:rPr>
                <w:rFonts w:ascii="Microsoft Sans Serif" w:hAnsi="Microsoft Sans Serif" w:eastAsia="Times New Roman" w:cs="Microsoft Sans Serif"/>
                <w:b/>
                <w:bCs/>
                <w:color w:val="000000"/>
                <w:sz w:val="17"/>
                <w:szCs w:val="17"/>
              </w:rPr>
              <w:t xml:space="preserve">49,639.95 </w:t>
            </w:r>
          </w:p>
        </w:tc>
      </w:tr>
    </w:tbl>
    <w:p w:rsidR="00C75DFA" w:rsidRDefault="00C75DFA" w14:paraId="0501B009" w14:textId="309EBFD6"/>
    <w:p w:rsidR="00A402B1" w:rsidRDefault="00154AB3" w14:paraId="764E2432" w14:textId="49F86B9F">
      <w:r w:rsidRPr="00E47A8B">
        <w:rPr>
          <w:highlight w:val="cyan"/>
        </w:rPr>
        <w:lastRenderedPageBreak/>
        <w:t>5.1</w:t>
      </w:r>
      <w:r w:rsidR="00C75DFA">
        <w:object w:dxaOrig="9180" w:dyaOrig="11881" w14:anchorId="55F076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9pt;height:594.05pt" o:ole="" type="#_x0000_t75">
            <v:imagedata o:title="" r:id="rId9"/>
          </v:shape>
          <o:OLEObject Type="Embed" ProgID="AcroExch.Document.DC" ShapeID="_x0000_i1025" DrawAspect="Content" ObjectID="_1635862341" r:id="rId10"/>
        </w:object>
      </w:r>
    </w:p>
    <w:sectPr w:rsidR="00A402B1" w:rsidSect="00DE4B6F">
      <w:footerReference w:type="default" r:id="rId11"/>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FA" w:rsidP="00A402B1" w:rsidRDefault="00C75DFA" w14:paraId="764E2453" w14:textId="77777777">
      <w:pPr>
        <w:spacing w:after="0" w:line="240" w:lineRule="auto"/>
      </w:pPr>
      <w:r>
        <w:separator/>
      </w:r>
    </w:p>
  </w:endnote>
  <w:endnote w:type="continuationSeparator" w:id="0">
    <w:p w:rsidR="00C75DFA" w:rsidP="00A402B1" w:rsidRDefault="00C75DFA" w14:paraId="764E24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2678"/>
      <w:gridCol w:w="2243"/>
      <w:gridCol w:w="2206"/>
      <w:gridCol w:w="2233"/>
    </w:tblGrid>
    <w:tr w:rsidR="00C75DFA" w:rsidTr="00C75DFA" w14:paraId="764E2458" w14:textId="77777777">
      <w:trPr>
        <w:jc w:val="center"/>
      </w:trPr>
      <w:sdt>
        <w:sdtPr>
          <w:rPr>
            <w:caps/>
            <w:sz w:val="18"/>
          </w:rPr>
          <w:alias w:val="Title"/>
          <w:tag w:val=""/>
          <w:id w:val="-1958485264"/>
          <w:placeholder>
            <w:docPart w:val="43FF82AFA6834F7B83E51F421509B359"/>
          </w:placeholder>
          <w:dataBinding w:prefixMappings="xmlns:ns0='http://purl.org/dc/elements/1.1/' xmlns:ns1='http://schemas.openxmlformats.org/package/2006/metadata/core-properties' " w:xpath="/ns1:coreProperties[1]/ns0:title[1]" w:storeItemID="{6C3C8BC8-F283-45AE-878A-BAB7291924A1}"/>
          <w:text/>
        </w:sdtPr>
        <w:sdtEndPr/>
        <w:sdtContent>
          <w:tc>
            <w:tcPr>
              <w:tcW w:w="2678" w:type="dxa"/>
              <w:shd w:val="clear" w:color="auto" w:fill="auto"/>
              <w:vAlign w:val="center"/>
            </w:tcPr>
            <w:p w:rsidR="00C75DFA" w:rsidP="00C75DFA" w:rsidRDefault="00C75DFA" w14:paraId="764E2455" w14:textId="05FA546C">
              <w:pPr>
                <w:pStyle w:val="Footer"/>
                <w:tabs>
                  <w:tab w:val="clear" w:pos="4680"/>
                  <w:tab w:val="clear" w:pos="9360"/>
                </w:tabs>
                <w:jc w:val="center"/>
                <w:rPr>
                  <w:caps/>
                  <w:color w:val="808080" w:themeColor="background1" w:themeShade="80"/>
                  <w:sz w:val="18"/>
                  <w:szCs w:val="18"/>
                </w:rPr>
              </w:pPr>
              <w:r>
                <w:rPr>
                  <w:caps/>
                  <w:sz w:val="18"/>
                </w:rPr>
                <w:t>2019 -2020 Annual of                 Veterinary technology</w:t>
              </w:r>
            </w:p>
          </w:tc>
        </w:sdtContent>
      </w:sdt>
      <w:tc>
        <w:tcPr>
          <w:tcW w:w="2243" w:type="dxa"/>
        </w:tcPr>
        <w:p w:rsidR="00C75DFA" w:rsidP="00A828F9" w:rsidRDefault="007E05B0" w14:paraId="764E2456" w14:textId="63740650">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E4C4267A220B474A9EB7E9C006889CF1"/>
              </w:placeholder>
              <w:dataBinding w:prefixMappings="xmlns:ns0='http://purl.org/dc/elements/1.1/' xmlns:ns1='http://schemas.openxmlformats.org/package/2006/metadata/core-properties' " w:xpath="/ns1:coreProperties[1]/ns0:creator[1]" w:storeItemID="{6C3C8BC8-F283-45AE-878A-BAB7291924A1}"/>
              <w:text/>
            </w:sdtPr>
            <w:sdtEndPr/>
            <w:sdtContent>
              <w:r w:rsidR="00C75DFA">
                <w:rPr>
                  <w:caps/>
                  <w:sz w:val="18"/>
                  <w:szCs w:val="18"/>
                </w:rPr>
                <w:t>Rachel Weaver</w:t>
              </w:r>
            </w:sdtContent>
          </w:sdt>
        </w:p>
      </w:tc>
      <w:tc>
        <w:tcPr>
          <w:tcW w:w="2206" w:type="dxa"/>
        </w:tcPr>
        <w:p w:rsidRPr="00046814" w:rsidR="00C75DFA" w:rsidRDefault="00C75DFA" w14:paraId="278D4BE5" w14:textId="77777777">
          <w:pPr>
            <w:pStyle w:val="Footer"/>
            <w:tabs>
              <w:tab w:val="clear" w:pos="4680"/>
              <w:tab w:val="clear" w:pos="9360"/>
            </w:tabs>
            <w:jc w:val="right"/>
            <w:rPr>
              <w:caps/>
              <w:sz w:val="18"/>
              <w:szCs w:val="18"/>
            </w:rPr>
          </w:pPr>
        </w:p>
      </w:tc>
      <w:tc>
        <w:tcPr>
          <w:tcW w:w="2233" w:type="dxa"/>
          <w:shd w:val="clear" w:color="auto" w:fill="auto"/>
          <w:vAlign w:val="center"/>
        </w:tcPr>
        <w:p w:rsidR="00C75DFA" w:rsidRDefault="00C75DFA" w14:paraId="764E2457" w14:textId="28A6F18C">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7E05B0">
            <w:rPr>
              <w:caps/>
              <w:noProof/>
              <w:sz w:val="18"/>
              <w:szCs w:val="18"/>
            </w:rPr>
            <w:t>1</w:t>
          </w:r>
          <w:r w:rsidRPr="00046814">
            <w:rPr>
              <w:caps/>
              <w:noProof/>
              <w:sz w:val="18"/>
              <w:szCs w:val="18"/>
            </w:rPr>
            <w:fldChar w:fldCharType="end"/>
          </w:r>
        </w:p>
      </w:tc>
    </w:tr>
  </w:tbl>
  <w:p w:rsidR="00C75DFA" w:rsidRDefault="00C75DFA" w14:paraId="764E245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FA" w:rsidP="00A402B1" w:rsidRDefault="00C75DFA" w14:paraId="764E2451" w14:textId="77777777">
      <w:pPr>
        <w:spacing w:after="0" w:line="240" w:lineRule="auto"/>
      </w:pPr>
      <w:r>
        <w:separator/>
      </w:r>
    </w:p>
  </w:footnote>
  <w:footnote w:type="continuationSeparator" w:id="0">
    <w:p w:rsidR="00C75DFA" w:rsidP="00A402B1" w:rsidRDefault="00C75DFA" w14:paraId="764E2452"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AB3"/>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05B0"/>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293E"/>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874A6"/>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07F5"/>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113"/>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5DFA"/>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0352D"/>
    <w:rsid w:val="00D15090"/>
    <w:rsid w:val="00D20CA3"/>
    <w:rsid w:val="00D20FDD"/>
    <w:rsid w:val="00D2766B"/>
    <w:rsid w:val="00D2776C"/>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47A8B"/>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8B2B51B"/>
    <w:rsid w:val="106DC780"/>
    <w:rsid w:val="2CA1E44F"/>
    <w:rsid w:val="50412F22"/>
    <w:rsid w:val="5DE40F0A"/>
    <w:rsid w:val="6038D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764E23D3"/>
  <w15:chartTrackingRefBased/>
  <w15:docId w15:val="{48B7EE38-45E9-44EB-AF7F-91DCB05BF5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normaltextrun1" w:customStyle="1">
    <w:name w:val="normaltextrun1"/>
    <w:basedOn w:val="DefaultParagraphFont"/>
    <w:rsid w:val="00A8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129132300">
      <w:bodyDiv w:val="1"/>
      <w:marLeft w:val="0"/>
      <w:marRight w:val="0"/>
      <w:marTop w:val="0"/>
      <w:marBottom w:val="0"/>
      <w:divBdr>
        <w:top w:val="none" w:sz="0" w:space="0" w:color="auto"/>
        <w:left w:val="none" w:sz="0" w:space="0" w:color="auto"/>
        <w:bottom w:val="none" w:sz="0" w:space="0" w:color="auto"/>
        <w:right w:val="none" w:sz="0" w:space="0" w:color="auto"/>
      </w:divBdr>
      <w:divsChild>
        <w:div w:id="1104884514">
          <w:marLeft w:val="0"/>
          <w:marRight w:val="0"/>
          <w:marTop w:val="0"/>
          <w:marBottom w:val="0"/>
          <w:divBdr>
            <w:top w:val="none" w:sz="0" w:space="0" w:color="auto"/>
            <w:left w:val="none" w:sz="0" w:space="0" w:color="auto"/>
            <w:bottom w:val="none" w:sz="0" w:space="0" w:color="auto"/>
            <w:right w:val="none" w:sz="0" w:space="0" w:color="auto"/>
          </w:divBdr>
          <w:divsChild>
            <w:div w:id="557086540">
              <w:marLeft w:val="0"/>
              <w:marRight w:val="0"/>
              <w:marTop w:val="0"/>
              <w:marBottom w:val="0"/>
              <w:divBdr>
                <w:top w:val="none" w:sz="0" w:space="0" w:color="auto"/>
                <w:left w:val="none" w:sz="0" w:space="0" w:color="auto"/>
                <w:bottom w:val="none" w:sz="0" w:space="0" w:color="auto"/>
                <w:right w:val="none" w:sz="0" w:space="0" w:color="auto"/>
              </w:divBdr>
              <w:divsChild>
                <w:div w:id="601574503">
                  <w:marLeft w:val="0"/>
                  <w:marRight w:val="0"/>
                  <w:marTop w:val="0"/>
                  <w:marBottom w:val="0"/>
                  <w:divBdr>
                    <w:top w:val="none" w:sz="0" w:space="0" w:color="auto"/>
                    <w:left w:val="none" w:sz="0" w:space="0" w:color="auto"/>
                    <w:bottom w:val="none" w:sz="0" w:space="0" w:color="auto"/>
                    <w:right w:val="none" w:sz="0" w:space="0" w:color="auto"/>
                  </w:divBdr>
                  <w:divsChild>
                    <w:div w:id="569779600">
                      <w:marLeft w:val="0"/>
                      <w:marRight w:val="0"/>
                      <w:marTop w:val="0"/>
                      <w:marBottom w:val="0"/>
                      <w:divBdr>
                        <w:top w:val="none" w:sz="0" w:space="0" w:color="auto"/>
                        <w:left w:val="none" w:sz="0" w:space="0" w:color="auto"/>
                        <w:bottom w:val="none" w:sz="0" w:space="0" w:color="auto"/>
                        <w:right w:val="none" w:sz="0" w:space="0" w:color="auto"/>
                      </w:divBdr>
                      <w:divsChild>
                        <w:div w:id="1492286860">
                          <w:marLeft w:val="0"/>
                          <w:marRight w:val="0"/>
                          <w:marTop w:val="0"/>
                          <w:marBottom w:val="0"/>
                          <w:divBdr>
                            <w:top w:val="none" w:sz="0" w:space="0" w:color="auto"/>
                            <w:left w:val="none" w:sz="0" w:space="0" w:color="auto"/>
                            <w:bottom w:val="none" w:sz="0" w:space="0" w:color="auto"/>
                            <w:right w:val="none" w:sz="0" w:space="0" w:color="auto"/>
                          </w:divBdr>
                          <w:divsChild>
                            <w:div w:id="552817168">
                              <w:marLeft w:val="0"/>
                              <w:marRight w:val="0"/>
                              <w:marTop w:val="0"/>
                              <w:marBottom w:val="0"/>
                              <w:divBdr>
                                <w:top w:val="none" w:sz="0" w:space="0" w:color="auto"/>
                                <w:left w:val="none" w:sz="0" w:space="0" w:color="auto"/>
                                <w:bottom w:val="none" w:sz="0" w:space="0" w:color="auto"/>
                                <w:right w:val="none" w:sz="0" w:space="0" w:color="auto"/>
                              </w:divBdr>
                              <w:divsChild>
                                <w:div w:id="1282758436">
                                  <w:marLeft w:val="0"/>
                                  <w:marRight w:val="0"/>
                                  <w:marTop w:val="0"/>
                                  <w:marBottom w:val="0"/>
                                  <w:divBdr>
                                    <w:top w:val="none" w:sz="0" w:space="0" w:color="auto"/>
                                    <w:left w:val="none" w:sz="0" w:space="0" w:color="auto"/>
                                    <w:bottom w:val="none" w:sz="0" w:space="0" w:color="auto"/>
                                    <w:right w:val="none" w:sz="0" w:space="0" w:color="auto"/>
                                  </w:divBdr>
                                  <w:divsChild>
                                    <w:div w:id="1194343590">
                                      <w:marLeft w:val="0"/>
                                      <w:marRight w:val="0"/>
                                      <w:marTop w:val="0"/>
                                      <w:marBottom w:val="0"/>
                                      <w:divBdr>
                                        <w:top w:val="none" w:sz="0" w:space="0" w:color="auto"/>
                                        <w:left w:val="none" w:sz="0" w:space="0" w:color="auto"/>
                                        <w:bottom w:val="none" w:sz="0" w:space="0" w:color="auto"/>
                                        <w:right w:val="none" w:sz="0" w:space="0" w:color="auto"/>
                                      </w:divBdr>
                                      <w:divsChild>
                                        <w:div w:id="513494320">
                                          <w:marLeft w:val="0"/>
                                          <w:marRight w:val="0"/>
                                          <w:marTop w:val="0"/>
                                          <w:marBottom w:val="0"/>
                                          <w:divBdr>
                                            <w:top w:val="none" w:sz="0" w:space="0" w:color="auto"/>
                                            <w:left w:val="none" w:sz="0" w:space="0" w:color="auto"/>
                                            <w:bottom w:val="none" w:sz="0" w:space="0" w:color="auto"/>
                                            <w:right w:val="none" w:sz="0" w:space="0" w:color="auto"/>
                                          </w:divBdr>
                                          <w:divsChild>
                                            <w:div w:id="664092824">
                                              <w:marLeft w:val="0"/>
                                              <w:marRight w:val="0"/>
                                              <w:marTop w:val="0"/>
                                              <w:marBottom w:val="0"/>
                                              <w:divBdr>
                                                <w:top w:val="none" w:sz="0" w:space="0" w:color="auto"/>
                                                <w:left w:val="none" w:sz="0" w:space="0" w:color="auto"/>
                                                <w:bottom w:val="none" w:sz="0" w:space="0" w:color="auto"/>
                                                <w:right w:val="none" w:sz="0" w:space="0" w:color="auto"/>
                                              </w:divBdr>
                                              <w:divsChild>
                                                <w:div w:id="933249757">
                                                  <w:marLeft w:val="0"/>
                                                  <w:marRight w:val="0"/>
                                                  <w:marTop w:val="0"/>
                                                  <w:marBottom w:val="0"/>
                                                  <w:divBdr>
                                                    <w:top w:val="none" w:sz="0" w:space="0" w:color="auto"/>
                                                    <w:left w:val="none" w:sz="0" w:space="0" w:color="auto"/>
                                                    <w:bottom w:val="none" w:sz="0" w:space="0" w:color="auto"/>
                                                    <w:right w:val="none" w:sz="0" w:space="0" w:color="auto"/>
                                                  </w:divBdr>
                                                  <w:divsChild>
                                                    <w:div w:id="506286220">
                                                      <w:marLeft w:val="0"/>
                                                      <w:marRight w:val="0"/>
                                                      <w:marTop w:val="0"/>
                                                      <w:marBottom w:val="0"/>
                                                      <w:divBdr>
                                                        <w:top w:val="single" w:sz="6" w:space="0" w:color="auto"/>
                                                        <w:left w:val="none" w:sz="0" w:space="0" w:color="auto"/>
                                                        <w:bottom w:val="single" w:sz="6" w:space="0" w:color="auto"/>
                                                        <w:right w:val="none" w:sz="0" w:space="0" w:color="auto"/>
                                                      </w:divBdr>
                                                      <w:divsChild>
                                                        <w:div w:id="1947542638">
                                                          <w:marLeft w:val="0"/>
                                                          <w:marRight w:val="0"/>
                                                          <w:marTop w:val="0"/>
                                                          <w:marBottom w:val="0"/>
                                                          <w:divBdr>
                                                            <w:top w:val="none" w:sz="0" w:space="0" w:color="auto"/>
                                                            <w:left w:val="none" w:sz="0" w:space="0" w:color="auto"/>
                                                            <w:bottom w:val="none" w:sz="0" w:space="0" w:color="auto"/>
                                                            <w:right w:val="none" w:sz="0" w:space="0" w:color="auto"/>
                                                          </w:divBdr>
                                                          <w:divsChild>
                                                            <w:div w:id="1307278671">
                                                              <w:marLeft w:val="0"/>
                                                              <w:marRight w:val="0"/>
                                                              <w:marTop w:val="0"/>
                                                              <w:marBottom w:val="0"/>
                                                              <w:divBdr>
                                                                <w:top w:val="none" w:sz="0" w:space="0" w:color="auto"/>
                                                                <w:left w:val="none" w:sz="0" w:space="0" w:color="auto"/>
                                                                <w:bottom w:val="none" w:sz="0" w:space="0" w:color="auto"/>
                                                                <w:right w:val="none" w:sz="0" w:space="0" w:color="auto"/>
                                                              </w:divBdr>
                                                              <w:divsChild>
                                                                <w:div w:id="1027875230">
                                                                  <w:marLeft w:val="0"/>
                                                                  <w:marRight w:val="0"/>
                                                                  <w:marTop w:val="0"/>
                                                                  <w:marBottom w:val="0"/>
                                                                  <w:divBdr>
                                                                    <w:top w:val="none" w:sz="0" w:space="0" w:color="auto"/>
                                                                    <w:left w:val="none" w:sz="0" w:space="0" w:color="auto"/>
                                                                    <w:bottom w:val="none" w:sz="0" w:space="0" w:color="auto"/>
                                                                    <w:right w:val="none" w:sz="0" w:space="0" w:color="auto"/>
                                                                  </w:divBdr>
                                                                  <w:divsChild>
                                                                    <w:div w:id="2051414923">
                                                                      <w:marLeft w:val="0"/>
                                                                      <w:marRight w:val="0"/>
                                                                      <w:marTop w:val="0"/>
                                                                      <w:marBottom w:val="0"/>
                                                                      <w:divBdr>
                                                                        <w:top w:val="none" w:sz="0" w:space="0" w:color="auto"/>
                                                                        <w:left w:val="none" w:sz="0" w:space="0" w:color="auto"/>
                                                                        <w:bottom w:val="none" w:sz="0" w:space="0" w:color="auto"/>
                                                                        <w:right w:val="none" w:sz="0" w:space="0" w:color="auto"/>
                                                                      </w:divBdr>
                                                                      <w:divsChild>
                                                                        <w:div w:id="265701634">
                                                                          <w:marLeft w:val="0"/>
                                                                          <w:marRight w:val="0"/>
                                                                          <w:marTop w:val="0"/>
                                                                          <w:marBottom w:val="0"/>
                                                                          <w:divBdr>
                                                                            <w:top w:val="none" w:sz="0" w:space="0" w:color="auto"/>
                                                                            <w:left w:val="none" w:sz="0" w:space="0" w:color="auto"/>
                                                                            <w:bottom w:val="none" w:sz="0" w:space="0" w:color="auto"/>
                                                                            <w:right w:val="none" w:sz="0" w:space="0" w:color="auto"/>
                                                                          </w:divBdr>
                                                                          <w:divsChild>
                                                                            <w:div w:id="1583946401">
                                                                              <w:marLeft w:val="0"/>
                                                                              <w:marRight w:val="0"/>
                                                                              <w:marTop w:val="0"/>
                                                                              <w:marBottom w:val="0"/>
                                                                              <w:divBdr>
                                                                                <w:top w:val="none" w:sz="0" w:space="0" w:color="auto"/>
                                                                                <w:left w:val="none" w:sz="0" w:space="0" w:color="auto"/>
                                                                                <w:bottom w:val="none" w:sz="0" w:space="0" w:color="auto"/>
                                                                                <w:right w:val="none" w:sz="0" w:space="0" w:color="auto"/>
                                                                              </w:divBdr>
                                                                              <w:divsChild>
                                                                                <w:div w:id="1755012949">
                                                                                  <w:marLeft w:val="0"/>
                                                                                  <w:marRight w:val="0"/>
                                                                                  <w:marTop w:val="0"/>
                                                                                  <w:marBottom w:val="0"/>
                                                                                  <w:divBdr>
                                                                                    <w:top w:val="none" w:sz="0" w:space="0" w:color="auto"/>
                                                                                    <w:left w:val="none" w:sz="0" w:space="0" w:color="auto"/>
                                                                                    <w:bottom w:val="none" w:sz="0" w:space="0" w:color="auto"/>
                                                                                    <w:right w:val="none" w:sz="0" w:space="0" w:color="auto"/>
                                                                                  </w:divBdr>
                                                                                </w:div>
                                                                                <w:div w:id="1645353644">
                                                                                  <w:marLeft w:val="0"/>
                                                                                  <w:marRight w:val="0"/>
                                                                                  <w:marTop w:val="0"/>
                                                                                  <w:marBottom w:val="0"/>
                                                                                  <w:divBdr>
                                                                                    <w:top w:val="none" w:sz="0" w:space="0" w:color="auto"/>
                                                                                    <w:left w:val="none" w:sz="0" w:space="0" w:color="auto"/>
                                                                                    <w:bottom w:val="none" w:sz="0" w:space="0" w:color="auto"/>
                                                                                    <w:right w:val="none" w:sz="0" w:space="0" w:color="auto"/>
                                                                                  </w:divBdr>
                                                                                </w:div>
                                                                                <w:div w:id="1205294272">
                                                                                  <w:marLeft w:val="0"/>
                                                                                  <w:marRight w:val="0"/>
                                                                                  <w:marTop w:val="0"/>
                                                                                  <w:marBottom w:val="0"/>
                                                                                  <w:divBdr>
                                                                                    <w:top w:val="none" w:sz="0" w:space="0" w:color="auto"/>
                                                                                    <w:left w:val="none" w:sz="0" w:space="0" w:color="auto"/>
                                                                                    <w:bottom w:val="none" w:sz="0" w:space="0" w:color="auto"/>
                                                                                    <w:right w:val="none" w:sz="0" w:space="0" w:color="auto"/>
                                                                                  </w:divBdr>
                                                                                </w:div>
                                                                                <w:div w:id="1714689795">
                                                                                  <w:marLeft w:val="0"/>
                                                                                  <w:marRight w:val="0"/>
                                                                                  <w:marTop w:val="0"/>
                                                                                  <w:marBottom w:val="0"/>
                                                                                  <w:divBdr>
                                                                                    <w:top w:val="none" w:sz="0" w:space="0" w:color="auto"/>
                                                                                    <w:left w:val="none" w:sz="0" w:space="0" w:color="auto"/>
                                                                                    <w:bottom w:val="none" w:sz="0" w:space="0" w:color="auto"/>
                                                                                    <w:right w:val="none" w:sz="0" w:space="0" w:color="auto"/>
                                                                                  </w:divBdr>
                                                                                </w:div>
                                                                                <w:div w:id="1379551060">
                                                                                  <w:marLeft w:val="0"/>
                                                                                  <w:marRight w:val="0"/>
                                                                                  <w:marTop w:val="0"/>
                                                                                  <w:marBottom w:val="0"/>
                                                                                  <w:divBdr>
                                                                                    <w:top w:val="none" w:sz="0" w:space="0" w:color="auto"/>
                                                                                    <w:left w:val="none" w:sz="0" w:space="0" w:color="auto"/>
                                                                                    <w:bottom w:val="none" w:sz="0" w:space="0" w:color="auto"/>
                                                                                    <w:right w:val="none" w:sz="0" w:space="0" w:color="auto"/>
                                                                                  </w:divBdr>
                                                                                </w:div>
                                                                                <w:div w:id="1985239208">
                                                                                  <w:marLeft w:val="0"/>
                                                                                  <w:marRight w:val="0"/>
                                                                                  <w:marTop w:val="0"/>
                                                                                  <w:marBottom w:val="0"/>
                                                                                  <w:divBdr>
                                                                                    <w:top w:val="none" w:sz="0" w:space="0" w:color="auto"/>
                                                                                    <w:left w:val="none" w:sz="0" w:space="0" w:color="auto"/>
                                                                                    <w:bottom w:val="none" w:sz="0" w:space="0" w:color="auto"/>
                                                                                    <w:right w:val="none" w:sz="0" w:space="0" w:color="auto"/>
                                                                                  </w:divBdr>
                                                                                </w:div>
                                                                                <w:div w:id="1228881928">
                                                                                  <w:marLeft w:val="0"/>
                                                                                  <w:marRight w:val="0"/>
                                                                                  <w:marTop w:val="0"/>
                                                                                  <w:marBottom w:val="0"/>
                                                                                  <w:divBdr>
                                                                                    <w:top w:val="none" w:sz="0" w:space="0" w:color="auto"/>
                                                                                    <w:left w:val="none" w:sz="0" w:space="0" w:color="auto"/>
                                                                                    <w:bottom w:val="none" w:sz="0" w:space="0" w:color="auto"/>
                                                                                    <w:right w:val="none" w:sz="0" w:space="0" w:color="auto"/>
                                                                                  </w:divBdr>
                                                                                </w:div>
                                                                                <w:div w:id="433020836">
                                                                                  <w:marLeft w:val="0"/>
                                                                                  <w:marRight w:val="0"/>
                                                                                  <w:marTop w:val="0"/>
                                                                                  <w:marBottom w:val="0"/>
                                                                                  <w:divBdr>
                                                                                    <w:top w:val="none" w:sz="0" w:space="0" w:color="auto"/>
                                                                                    <w:left w:val="none" w:sz="0" w:space="0" w:color="auto"/>
                                                                                    <w:bottom w:val="none" w:sz="0" w:space="0" w:color="auto"/>
                                                                                    <w:right w:val="none" w:sz="0" w:space="0" w:color="auto"/>
                                                                                  </w:divBdr>
                                                                                </w:div>
                                                                                <w:div w:id="694813544">
                                                                                  <w:marLeft w:val="0"/>
                                                                                  <w:marRight w:val="0"/>
                                                                                  <w:marTop w:val="0"/>
                                                                                  <w:marBottom w:val="0"/>
                                                                                  <w:divBdr>
                                                                                    <w:top w:val="none" w:sz="0" w:space="0" w:color="auto"/>
                                                                                    <w:left w:val="none" w:sz="0" w:space="0" w:color="auto"/>
                                                                                    <w:bottom w:val="none" w:sz="0" w:space="0" w:color="auto"/>
                                                                                    <w:right w:val="none" w:sz="0" w:space="0" w:color="auto"/>
                                                                                  </w:divBdr>
                                                                                </w:div>
                                                                                <w:div w:id="821044157">
                                                                                  <w:marLeft w:val="0"/>
                                                                                  <w:marRight w:val="0"/>
                                                                                  <w:marTop w:val="0"/>
                                                                                  <w:marBottom w:val="0"/>
                                                                                  <w:divBdr>
                                                                                    <w:top w:val="none" w:sz="0" w:space="0" w:color="auto"/>
                                                                                    <w:left w:val="none" w:sz="0" w:space="0" w:color="auto"/>
                                                                                    <w:bottom w:val="none" w:sz="0" w:space="0" w:color="auto"/>
                                                                                    <w:right w:val="none" w:sz="0" w:space="0" w:color="auto"/>
                                                                                  </w:divBdr>
                                                                                </w:div>
                                                                                <w:div w:id="238946687">
                                                                                  <w:marLeft w:val="0"/>
                                                                                  <w:marRight w:val="0"/>
                                                                                  <w:marTop w:val="0"/>
                                                                                  <w:marBottom w:val="0"/>
                                                                                  <w:divBdr>
                                                                                    <w:top w:val="none" w:sz="0" w:space="0" w:color="auto"/>
                                                                                    <w:left w:val="none" w:sz="0" w:space="0" w:color="auto"/>
                                                                                    <w:bottom w:val="none" w:sz="0" w:space="0" w:color="auto"/>
                                                                                    <w:right w:val="none" w:sz="0" w:space="0" w:color="auto"/>
                                                                                  </w:divBdr>
                                                                                </w:div>
                                                                                <w:div w:id="1691057914">
                                                                                  <w:marLeft w:val="0"/>
                                                                                  <w:marRight w:val="0"/>
                                                                                  <w:marTop w:val="0"/>
                                                                                  <w:marBottom w:val="0"/>
                                                                                  <w:divBdr>
                                                                                    <w:top w:val="none" w:sz="0" w:space="0" w:color="auto"/>
                                                                                    <w:left w:val="none" w:sz="0" w:space="0" w:color="auto"/>
                                                                                    <w:bottom w:val="none" w:sz="0" w:space="0" w:color="auto"/>
                                                                                    <w:right w:val="none" w:sz="0" w:space="0" w:color="auto"/>
                                                                                  </w:divBdr>
                                                                                </w:div>
                                                                                <w:div w:id="1876388078">
                                                                                  <w:marLeft w:val="0"/>
                                                                                  <w:marRight w:val="0"/>
                                                                                  <w:marTop w:val="0"/>
                                                                                  <w:marBottom w:val="0"/>
                                                                                  <w:divBdr>
                                                                                    <w:top w:val="none" w:sz="0" w:space="0" w:color="auto"/>
                                                                                    <w:left w:val="none" w:sz="0" w:space="0" w:color="auto"/>
                                                                                    <w:bottom w:val="none" w:sz="0" w:space="0" w:color="auto"/>
                                                                                    <w:right w:val="none" w:sz="0" w:space="0" w:color="auto"/>
                                                                                  </w:divBdr>
                                                                                </w:div>
                                                                                <w:div w:id="485170029">
                                                                                  <w:marLeft w:val="0"/>
                                                                                  <w:marRight w:val="0"/>
                                                                                  <w:marTop w:val="0"/>
                                                                                  <w:marBottom w:val="0"/>
                                                                                  <w:divBdr>
                                                                                    <w:top w:val="none" w:sz="0" w:space="0" w:color="auto"/>
                                                                                    <w:left w:val="none" w:sz="0" w:space="0" w:color="auto"/>
                                                                                    <w:bottom w:val="none" w:sz="0" w:space="0" w:color="auto"/>
                                                                                    <w:right w:val="none" w:sz="0" w:space="0" w:color="auto"/>
                                                                                  </w:divBdr>
                                                                                </w:div>
                                                                                <w:div w:id="734744730">
                                                                                  <w:marLeft w:val="0"/>
                                                                                  <w:marRight w:val="0"/>
                                                                                  <w:marTop w:val="0"/>
                                                                                  <w:marBottom w:val="0"/>
                                                                                  <w:divBdr>
                                                                                    <w:top w:val="none" w:sz="0" w:space="0" w:color="auto"/>
                                                                                    <w:left w:val="none" w:sz="0" w:space="0" w:color="auto"/>
                                                                                    <w:bottom w:val="none" w:sz="0" w:space="0" w:color="auto"/>
                                                                                    <w:right w:val="none" w:sz="0" w:space="0" w:color="auto"/>
                                                                                  </w:divBdr>
                                                                                </w:div>
                                                                                <w:div w:id="1167088790">
                                                                                  <w:marLeft w:val="0"/>
                                                                                  <w:marRight w:val="0"/>
                                                                                  <w:marTop w:val="0"/>
                                                                                  <w:marBottom w:val="0"/>
                                                                                  <w:divBdr>
                                                                                    <w:top w:val="none" w:sz="0" w:space="0" w:color="auto"/>
                                                                                    <w:left w:val="none" w:sz="0" w:space="0" w:color="auto"/>
                                                                                    <w:bottom w:val="none" w:sz="0" w:space="0" w:color="auto"/>
                                                                                    <w:right w:val="none" w:sz="0" w:space="0" w:color="auto"/>
                                                                                  </w:divBdr>
                                                                                </w:div>
                                                                                <w:div w:id="2137940227">
                                                                                  <w:marLeft w:val="0"/>
                                                                                  <w:marRight w:val="0"/>
                                                                                  <w:marTop w:val="0"/>
                                                                                  <w:marBottom w:val="0"/>
                                                                                  <w:divBdr>
                                                                                    <w:top w:val="none" w:sz="0" w:space="0" w:color="auto"/>
                                                                                    <w:left w:val="none" w:sz="0" w:space="0" w:color="auto"/>
                                                                                    <w:bottom w:val="none" w:sz="0" w:space="0" w:color="auto"/>
                                                                                    <w:right w:val="none" w:sz="0" w:space="0" w:color="auto"/>
                                                                                  </w:divBdr>
                                                                                </w:div>
                                                                                <w:div w:id="1499806069">
                                                                                  <w:marLeft w:val="0"/>
                                                                                  <w:marRight w:val="0"/>
                                                                                  <w:marTop w:val="0"/>
                                                                                  <w:marBottom w:val="0"/>
                                                                                  <w:divBdr>
                                                                                    <w:top w:val="none" w:sz="0" w:space="0" w:color="auto"/>
                                                                                    <w:left w:val="none" w:sz="0" w:space="0" w:color="auto"/>
                                                                                    <w:bottom w:val="none" w:sz="0" w:space="0" w:color="auto"/>
                                                                                    <w:right w:val="none" w:sz="0" w:space="0" w:color="auto"/>
                                                                                  </w:divBdr>
                                                                                </w:div>
                                                                                <w:div w:id="1623458233">
                                                                                  <w:marLeft w:val="0"/>
                                                                                  <w:marRight w:val="0"/>
                                                                                  <w:marTop w:val="0"/>
                                                                                  <w:marBottom w:val="0"/>
                                                                                  <w:divBdr>
                                                                                    <w:top w:val="none" w:sz="0" w:space="0" w:color="auto"/>
                                                                                    <w:left w:val="none" w:sz="0" w:space="0" w:color="auto"/>
                                                                                    <w:bottom w:val="none" w:sz="0" w:space="0" w:color="auto"/>
                                                                                    <w:right w:val="none" w:sz="0" w:space="0" w:color="auto"/>
                                                                                  </w:divBdr>
                                                                                </w:div>
                                                                                <w:div w:id="211815228">
                                                                                  <w:marLeft w:val="0"/>
                                                                                  <w:marRight w:val="0"/>
                                                                                  <w:marTop w:val="0"/>
                                                                                  <w:marBottom w:val="0"/>
                                                                                  <w:divBdr>
                                                                                    <w:top w:val="none" w:sz="0" w:space="0" w:color="auto"/>
                                                                                    <w:left w:val="none" w:sz="0" w:space="0" w:color="auto"/>
                                                                                    <w:bottom w:val="none" w:sz="0" w:space="0" w:color="auto"/>
                                                                                    <w:right w:val="none" w:sz="0" w:space="0" w:color="auto"/>
                                                                                  </w:divBdr>
                                                                                </w:div>
                                                                                <w:div w:id="287201979">
                                                                                  <w:marLeft w:val="0"/>
                                                                                  <w:marRight w:val="0"/>
                                                                                  <w:marTop w:val="0"/>
                                                                                  <w:marBottom w:val="0"/>
                                                                                  <w:divBdr>
                                                                                    <w:top w:val="none" w:sz="0" w:space="0" w:color="auto"/>
                                                                                    <w:left w:val="none" w:sz="0" w:space="0" w:color="auto"/>
                                                                                    <w:bottom w:val="none" w:sz="0" w:space="0" w:color="auto"/>
                                                                                    <w:right w:val="none" w:sz="0" w:space="0" w:color="auto"/>
                                                                                  </w:divBdr>
                                                                                </w:div>
                                                                                <w:div w:id="1796633288">
                                                                                  <w:marLeft w:val="0"/>
                                                                                  <w:marRight w:val="0"/>
                                                                                  <w:marTop w:val="0"/>
                                                                                  <w:marBottom w:val="0"/>
                                                                                  <w:divBdr>
                                                                                    <w:top w:val="none" w:sz="0" w:space="0" w:color="auto"/>
                                                                                    <w:left w:val="none" w:sz="0" w:space="0" w:color="auto"/>
                                                                                    <w:bottom w:val="none" w:sz="0" w:space="0" w:color="auto"/>
                                                                                    <w:right w:val="none" w:sz="0" w:space="0" w:color="auto"/>
                                                                                  </w:divBdr>
                                                                                </w:div>
                                                                                <w:div w:id="256837167">
                                                                                  <w:marLeft w:val="0"/>
                                                                                  <w:marRight w:val="0"/>
                                                                                  <w:marTop w:val="0"/>
                                                                                  <w:marBottom w:val="0"/>
                                                                                  <w:divBdr>
                                                                                    <w:top w:val="none" w:sz="0" w:space="0" w:color="auto"/>
                                                                                    <w:left w:val="none" w:sz="0" w:space="0" w:color="auto"/>
                                                                                    <w:bottom w:val="none" w:sz="0" w:space="0" w:color="auto"/>
                                                                                    <w:right w:val="none" w:sz="0" w:space="0" w:color="auto"/>
                                                                                  </w:divBdr>
                                                                                </w:div>
                                                                                <w:div w:id="1265991103">
                                                                                  <w:marLeft w:val="0"/>
                                                                                  <w:marRight w:val="0"/>
                                                                                  <w:marTop w:val="0"/>
                                                                                  <w:marBottom w:val="0"/>
                                                                                  <w:divBdr>
                                                                                    <w:top w:val="none" w:sz="0" w:space="0" w:color="auto"/>
                                                                                    <w:left w:val="none" w:sz="0" w:space="0" w:color="auto"/>
                                                                                    <w:bottom w:val="none" w:sz="0" w:space="0" w:color="auto"/>
                                                                                    <w:right w:val="none" w:sz="0" w:space="0" w:color="auto"/>
                                                                                  </w:divBdr>
                                                                                </w:div>
                                                                                <w:div w:id="915020536">
                                                                                  <w:marLeft w:val="0"/>
                                                                                  <w:marRight w:val="0"/>
                                                                                  <w:marTop w:val="0"/>
                                                                                  <w:marBottom w:val="0"/>
                                                                                  <w:divBdr>
                                                                                    <w:top w:val="none" w:sz="0" w:space="0" w:color="auto"/>
                                                                                    <w:left w:val="none" w:sz="0" w:space="0" w:color="auto"/>
                                                                                    <w:bottom w:val="none" w:sz="0" w:space="0" w:color="auto"/>
                                                                                    <w:right w:val="none" w:sz="0" w:space="0" w:color="auto"/>
                                                                                  </w:divBdr>
                                                                                </w:div>
                                                                                <w:div w:id="9514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oleObject" Target="embeddings/oleObject1.bin"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theme" Target="theme/theme1.xml" Id="rId14" /><Relationship Type="http://schemas.openxmlformats.org/officeDocument/2006/relationships/image" Target="/media/image2.jpg" Id="Rece58e2cfe1f4d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F82AFA6834F7B83E51F421509B359"/>
        <w:category>
          <w:name w:val="General"/>
          <w:gallery w:val="placeholder"/>
        </w:category>
        <w:types>
          <w:type w:val="bbPlcHdr"/>
        </w:types>
        <w:behaviors>
          <w:behavior w:val="content"/>
        </w:behaviors>
        <w:guid w:val="{6DE64793-FA1D-4A09-B4D9-E067C18C42FA}"/>
      </w:docPartPr>
      <w:docPartBody>
        <w:p w:rsidR="00D2776C" w:rsidRDefault="00D2776C" w:rsidP="00D2776C">
          <w:pPr>
            <w:pStyle w:val="43FF82AFA6834F7B83E51F421509B359"/>
          </w:pPr>
          <w:r w:rsidRPr="006F4D5C">
            <w:rPr>
              <w:rStyle w:val="PlaceholderText"/>
            </w:rPr>
            <w:t>[Title]</w:t>
          </w:r>
        </w:p>
      </w:docPartBody>
    </w:docPart>
    <w:docPart>
      <w:docPartPr>
        <w:name w:val="E4C4267A220B474A9EB7E9C006889CF1"/>
        <w:category>
          <w:name w:val="General"/>
          <w:gallery w:val="placeholder"/>
        </w:category>
        <w:types>
          <w:type w:val="bbPlcHdr"/>
        </w:types>
        <w:behaviors>
          <w:behavior w:val="content"/>
        </w:behaviors>
        <w:guid w:val="{0A313A9E-DAC2-4AAE-B46C-AE3C635E4182}"/>
      </w:docPartPr>
      <w:docPartBody>
        <w:p w:rsidR="00D2776C" w:rsidRDefault="00D2776C" w:rsidP="00D2776C">
          <w:pPr>
            <w:pStyle w:val="E4C4267A220B474A9EB7E9C006889CF1"/>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E1"/>
    <w:rsid w:val="00266BE1"/>
    <w:rsid w:val="004357C8"/>
    <w:rsid w:val="005F423E"/>
    <w:rsid w:val="00B16B5B"/>
    <w:rsid w:val="00D2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76C"/>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 w:type="paragraph" w:customStyle="1" w:styleId="43FF82AFA6834F7B83E51F421509B359">
    <w:name w:val="43FF82AFA6834F7B83E51F421509B359"/>
    <w:rsid w:val="00D2776C"/>
  </w:style>
  <w:style w:type="paragraph" w:customStyle="1" w:styleId="E4C4267A220B474A9EB7E9C006889CF1">
    <w:name w:val="E4C4267A220B474A9EB7E9C006889CF1"/>
    <w:rsid w:val="00D2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387A-9D6B-4FB1-B8AE-7729B918B1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Veterinary technology</dc:title>
  <dc:subject/>
  <dc:creator>Rachel Weaver</dc:creator>
  <keywords/>
  <dc:description/>
  <lastModifiedBy>Sarah Owen</lastModifiedBy>
  <revision>5</revision>
  <lastPrinted>2018-09-12T13:00:00.0000000Z</lastPrinted>
  <dcterms:created xsi:type="dcterms:W3CDTF">2019-11-21T23:26:00.0000000Z</dcterms:created>
  <dcterms:modified xsi:type="dcterms:W3CDTF">2020-02-19T18:21:03.8475986Z</dcterms:modified>
</coreProperties>
</file>